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DAC5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2963440C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1D6C0804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tbl>
      <w:tblPr>
        <w:tblW w:w="10623" w:type="dxa"/>
        <w:jc w:val="center"/>
        <w:tblLook w:val="04A0" w:firstRow="1" w:lastRow="0" w:firstColumn="1" w:lastColumn="0" w:noHBand="0" w:noVBand="1"/>
      </w:tblPr>
      <w:tblGrid>
        <w:gridCol w:w="2428"/>
        <w:gridCol w:w="8195"/>
      </w:tblGrid>
      <w:tr w:rsidR="00691B6B" w14:paraId="1254B034" w14:textId="77777777" w:rsidTr="00823D8F">
        <w:trPr>
          <w:trHeight w:val="2694"/>
          <w:jc w:val="center"/>
        </w:trPr>
        <w:tc>
          <w:tcPr>
            <w:tcW w:w="2428" w:type="dxa"/>
            <w:vAlign w:val="center"/>
            <w:hideMark/>
          </w:tcPr>
          <w:p w14:paraId="3B4FE2EC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55F86EE4" wp14:editId="36C2FCEA">
                  <wp:extent cx="1121410" cy="1130300"/>
                  <wp:effectExtent l="0" t="0" r="2540" b="0"/>
                  <wp:docPr id="1654374797" name="Imagem 1654374797" descr="http://www.fama.mg.gov.br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fama.mg.gov.br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5" w:type="dxa"/>
            <w:vAlign w:val="center"/>
          </w:tcPr>
          <w:p w14:paraId="02C159F8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2"/>
              </w:rPr>
              <w:t>PREFEITURA MUNICIPAL DE FAMA</w:t>
            </w:r>
          </w:p>
          <w:p w14:paraId="4EA53797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Estado de Minas Gerais</w:t>
            </w:r>
          </w:p>
          <w:p w14:paraId="3352740D" w14:textId="77777777" w:rsidR="00691B6B" w:rsidRDefault="00691B6B" w:rsidP="00823D8F">
            <w:pPr>
              <w:pStyle w:val="Cabealho"/>
              <w:jc w:val="center"/>
            </w:pPr>
          </w:p>
          <w:p w14:paraId="7D3AD92E" w14:textId="77777777" w:rsidR="00691B6B" w:rsidRPr="00413501" w:rsidRDefault="00691B6B" w:rsidP="00823D8F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13501">
              <w:rPr>
                <w:rFonts w:ascii="Times New Roman" w:hAnsi="Times New Roman"/>
              </w:rPr>
              <w:t>Praça Getúlio Vargas, 1 | Centro | CEP 37144-000</w:t>
            </w:r>
          </w:p>
          <w:p w14:paraId="55AABE55" w14:textId="77777777" w:rsidR="00691B6B" w:rsidRDefault="00691B6B" w:rsidP="00823D8F">
            <w:pPr>
              <w:pStyle w:val="Cabealho"/>
              <w:jc w:val="center"/>
            </w:pPr>
            <w:r w:rsidRPr="00413501">
              <w:rPr>
                <w:rFonts w:ascii="Times New Roman" w:hAnsi="Times New Roman"/>
              </w:rPr>
              <w:t>CNPJ Nº 18.243.253/0001-51</w:t>
            </w:r>
          </w:p>
        </w:tc>
      </w:tr>
    </w:tbl>
    <w:p w14:paraId="3E68C4B7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09509F3D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27AB2582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5A76EA5E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006CA5BB" w14:textId="23B6D779" w:rsidR="00691B6B" w:rsidRDefault="00691B6B" w:rsidP="00134291">
      <w:pPr>
        <w:ind w:left="2435" w:right="1133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307E5E" wp14:editId="5F1A47C8">
                <wp:simplePos x="0" y="0"/>
                <wp:positionH relativeFrom="page">
                  <wp:posOffset>4627880</wp:posOffset>
                </wp:positionH>
                <wp:positionV relativeFrom="paragraph">
                  <wp:posOffset>182880</wp:posOffset>
                </wp:positionV>
                <wp:extent cx="31750" cy="0"/>
                <wp:effectExtent l="8255" t="13335" r="7620" b="5715"/>
                <wp:wrapNone/>
                <wp:docPr id="2024764412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A5A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3726" id="Conexão ret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64.4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" strokecolor="#5a5a5e" strokeweight=".7pt">
                <w10:wrap anchorx="page"/>
              </v:line>
            </w:pict>
          </mc:Fallback>
        </mc:AlternateContent>
      </w:r>
      <w:bookmarkStart w:id="0" w:name="_Hlk155693804"/>
      <w:r>
        <w:rPr>
          <w:rFonts w:ascii="Times New Roman" w:hAnsi="Times New Roman" w:cs="Times New Roman"/>
          <w:b/>
          <w:u w:val="single"/>
        </w:rPr>
        <w:t>AVISO</w:t>
      </w:r>
      <w:r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DE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DISPENSA</w:t>
      </w:r>
      <w:r w:rsidR="00134291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ELETRÔNICA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Nº 0</w:t>
      </w:r>
      <w:r w:rsidR="00193AE3">
        <w:rPr>
          <w:rFonts w:ascii="Times New Roman" w:hAnsi="Times New Roman" w:cs="Times New Roman"/>
          <w:b/>
          <w:u w:val="single"/>
        </w:rPr>
        <w:t>1</w:t>
      </w:r>
      <w:r w:rsidR="008819A0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/2024</w:t>
      </w:r>
    </w:p>
    <w:p w14:paraId="631EB8A5" w14:textId="77777777" w:rsidR="00691B6B" w:rsidRDefault="00691B6B" w:rsidP="00691B6B">
      <w:pPr>
        <w:pStyle w:val="Corpodetexto"/>
        <w:rPr>
          <w:rFonts w:ascii="Times New Roman" w:hAnsi="Times New Roman" w:cs="Times New Roman"/>
          <w:b/>
        </w:rPr>
      </w:pPr>
    </w:p>
    <w:p w14:paraId="2C9E773F" w14:textId="77777777" w:rsidR="00691B6B" w:rsidRDefault="00691B6B" w:rsidP="00691B6B">
      <w:pPr>
        <w:spacing w:before="56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CONTRATANTE</w:t>
      </w:r>
    </w:p>
    <w:p w14:paraId="56518101" w14:textId="77777777" w:rsidR="00691B6B" w:rsidRDefault="00691B6B" w:rsidP="00691B6B">
      <w:pPr>
        <w:pStyle w:val="Corpodetexto"/>
        <w:spacing w:before="21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PREFEITURA MUNICIPAL DE FAMA - MG</w:t>
      </w:r>
    </w:p>
    <w:p w14:paraId="0FCEEA65" w14:textId="77777777" w:rsidR="00691B6B" w:rsidRDefault="00691B6B" w:rsidP="00691B6B">
      <w:pPr>
        <w:pStyle w:val="Corpodetexto"/>
        <w:rPr>
          <w:rFonts w:ascii="Times New Roman" w:hAnsi="Times New Roman" w:cs="Times New Roman"/>
        </w:rPr>
      </w:pPr>
    </w:p>
    <w:p w14:paraId="1002CECE" w14:textId="77777777" w:rsidR="00691B6B" w:rsidRDefault="00691B6B" w:rsidP="00691B6B">
      <w:pPr>
        <w:pStyle w:val="Corpodetexto"/>
        <w:spacing w:before="10"/>
        <w:rPr>
          <w:rFonts w:ascii="Times New Roman" w:hAnsi="Times New Roman" w:cs="Times New Roman"/>
        </w:rPr>
      </w:pPr>
    </w:p>
    <w:p w14:paraId="56C46B75" w14:textId="77777777" w:rsidR="00691B6B" w:rsidRDefault="00691B6B" w:rsidP="00691B6B">
      <w:pPr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OBJETO</w:t>
      </w:r>
    </w:p>
    <w:p w14:paraId="2401CEBD" w14:textId="4F7F4FB8" w:rsidR="00351054" w:rsidRDefault="008819A0" w:rsidP="00331224">
      <w:pPr>
        <w:pStyle w:val="Corpodetexto"/>
        <w:spacing w:before="11"/>
        <w:ind w:left="142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REGISTRO DE PREÇOS PARA AQUISIÇÃO DE </w:t>
      </w:r>
      <w:r w:rsidR="00331224">
        <w:rPr>
          <w:rFonts w:ascii="Times New Roman" w:hAnsi="Times New Roman" w:cs="Times New Roman"/>
          <w14:ligatures w14:val="none"/>
        </w:rPr>
        <w:t>VIDROS TEMPERADOS 8MM COM E SEM ESQUADRIA METÁLICA PARA OS DIVERSOS SETORES DA PREFEITURA DO MUNICÍPIO DE FAMA - MG</w:t>
      </w:r>
    </w:p>
    <w:p w14:paraId="2D710050" w14:textId="77777777" w:rsidR="00193AE3" w:rsidRDefault="00193AE3" w:rsidP="00351054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3DF6EDAE" w14:textId="77777777" w:rsidR="00691B6B" w:rsidRDefault="00691B6B" w:rsidP="00691B6B">
      <w:pPr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VALOR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TOTAL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ESTIMADO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DA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CONTRATAÇÃO</w:t>
      </w:r>
    </w:p>
    <w:p w14:paraId="4508FDA8" w14:textId="68FA1B7E" w:rsidR="00691B6B" w:rsidRDefault="00691B6B" w:rsidP="00691B6B">
      <w:pPr>
        <w:pStyle w:val="Corpodetexto"/>
        <w:spacing w:before="122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R$</w:t>
      </w:r>
      <w:r>
        <w:rPr>
          <w:rFonts w:ascii="Times New Roman" w:hAnsi="Times New Roman" w:cs="Times New Roman"/>
          <w:spacing w:val="-4"/>
        </w:rPr>
        <w:t xml:space="preserve"> </w:t>
      </w:r>
      <w:r w:rsidR="00331224">
        <w:rPr>
          <w:rFonts w:ascii="Times New Roman" w:hAnsi="Times New Roman" w:cs="Times New Roman"/>
          <w:spacing w:val="-4"/>
        </w:rPr>
        <w:t>335,00 (TREZENTOS E TRINTA E CINCO REAIS) O METRO QUADRADO</w:t>
      </w:r>
    </w:p>
    <w:p w14:paraId="04F800E2" w14:textId="77777777" w:rsidR="00691B6B" w:rsidRDefault="00691B6B" w:rsidP="00691B6B">
      <w:pPr>
        <w:pStyle w:val="Corpodetexto"/>
        <w:spacing w:before="10"/>
        <w:rPr>
          <w:rFonts w:ascii="Times New Roman" w:hAnsi="Times New Roman" w:cs="Times New Roman"/>
        </w:rPr>
      </w:pPr>
    </w:p>
    <w:p w14:paraId="39469254" w14:textId="77777777" w:rsidR="00691B6B" w:rsidRDefault="00691B6B" w:rsidP="00691B6B">
      <w:pPr>
        <w:spacing w:before="1" w:line="268" w:lineRule="exact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PERÍODO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LANCES</w:t>
      </w:r>
    </w:p>
    <w:p w14:paraId="63686B24" w14:textId="16F8D34F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 das propostas: </w:t>
      </w:r>
      <w:r w:rsidR="00331224">
        <w:rPr>
          <w:rFonts w:ascii="Times New Roman" w:hAnsi="Times New Roman" w:cs="Times New Roman"/>
        </w:rPr>
        <w:t>16</w:t>
      </w:r>
      <w:r w:rsidR="0064412A">
        <w:rPr>
          <w:rFonts w:ascii="Times New Roman" w:hAnsi="Times New Roman" w:cs="Times New Roman"/>
        </w:rPr>
        <w:t>/02/2024</w:t>
      </w:r>
      <w:r>
        <w:rPr>
          <w:rFonts w:ascii="Times New Roman" w:hAnsi="Times New Roman" w:cs="Times New Roman"/>
        </w:rPr>
        <w:t xml:space="preserve"> – </w:t>
      </w:r>
      <w:r w:rsidR="00193AE3">
        <w:rPr>
          <w:rFonts w:ascii="Times New Roman" w:hAnsi="Times New Roman" w:cs="Times New Roman"/>
        </w:rPr>
        <w:t>09</w:t>
      </w:r>
      <w:r w:rsidR="00331224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 xml:space="preserve"> (</w:t>
      </w:r>
      <w:r w:rsidR="00193AE3">
        <w:rPr>
          <w:rFonts w:ascii="Times New Roman" w:hAnsi="Times New Roman" w:cs="Times New Roman"/>
        </w:rPr>
        <w:t>nove horas</w:t>
      </w:r>
      <w:r w:rsidR="00331224">
        <w:rPr>
          <w:rFonts w:ascii="Times New Roman" w:hAnsi="Times New Roman" w:cs="Times New Roman"/>
        </w:rPr>
        <w:t xml:space="preserve"> e trinta minutos</w:t>
      </w:r>
      <w:r w:rsidR="00193AE3">
        <w:rPr>
          <w:rFonts w:ascii="Times New Roman" w:hAnsi="Times New Roman" w:cs="Times New Roman"/>
        </w:rPr>
        <w:t>)</w:t>
      </w:r>
    </w:p>
    <w:p w14:paraId="37E340FC" w14:textId="731A10FE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final: </w:t>
      </w:r>
      <w:r w:rsidR="00331224">
        <w:rPr>
          <w:rFonts w:ascii="Times New Roman" w:hAnsi="Times New Roman" w:cs="Times New Roman"/>
        </w:rPr>
        <w:t>21</w:t>
      </w:r>
      <w:r w:rsidR="0064412A">
        <w:rPr>
          <w:rFonts w:ascii="Times New Roman" w:hAnsi="Times New Roman" w:cs="Times New Roman"/>
        </w:rPr>
        <w:t>/02</w:t>
      </w:r>
      <w:r>
        <w:rPr>
          <w:rFonts w:ascii="Times New Roman" w:hAnsi="Times New Roman" w:cs="Times New Roman"/>
        </w:rPr>
        <w:t xml:space="preserve">/2024 – </w:t>
      </w:r>
      <w:r w:rsidR="00193AE3">
        <w:rPr>
          <w:rFonts w:ascii="Times New Roman" w:hAnsi="Times New Roman" w:cs="Times New Roman"/>
        </w:rPr>
        <w:t>09</w:t>
      </w:r>
      <w:r w:rsidR="00331224">
        <w:rPr>
          <w:rFonts w:ascii="Times New Roman" w:hAnsi="Times New Roman" w:cs="Times New Roman"/>
        </w:rPr>
        <w:t>:30</w:t>
      </w:r>
      <w:r w:rsidR="00193AE3">
        <w:rPr>
          <w:rFonts w:ascii="Times New Roman" w:hAnsi="Times New Roman" w:cs="Times New Roman"/>
        </w:rPr>
        <w:t xml:space="preserve"> (nove horas</w:t>
      </w:r>
      <w:r w:rsidR="00331224">
        <w:rPr>
          <w:rFonts w:ascii="Times New Roman" w:hAnsi="Times New Roman" w:cs="Times New Roman"/>
        </w:rPr>
        <w:t xml:space="preserve"> e trinta minutos</w:t>
      </w:r>
      <w:r w:rsidR="00193AE3">
        <w:rPr>
          <w:rFonts w:ascii="Times New Roman" w:hAnsi="Times New Roman" w:cs="Times New Roman"/>
        </w:rPr>
        <w:t>)</w:t>
      </w:r>
    </w:p>
    <w:p w14:paraId="2440D585" w14:textId="639C3468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Período de lances: </w:t>
      </w:r>
      <w:r w:rsidR="00331224">
        <w:rPr>
          <w:rFonts w:ascii="Times New Roman" w:hAnsi="Times New Roman" w:cs="Times New Roman"/>
        </w:rPr>
        <w:t>21</w:t>
      </w:r>
      <w:r w:rsidR="0064412A">
        <w:rPr>
          <w:rFonts w:ascii="Times New Roman" w:hAnsi="Times New Roman" w:cs="Times New Roman"/>
        </w:rPr>
        <w:t>/02/2024</w:t>
      </w:r>
      <w:r>
        <w:rPr>
          <w:rFonts w:ascii="Times New Roman" w:hAnsi="Times New Roman" w:cs="Times New Roman"/>
        </w:rPr>
        <w:t xml:space="preserve"> – </w:t>
      </w:r>
      <w:r w:rsidR="00193AE3">
        <w:rPr>
          <w:rFonts w:ascii="Times New Roman" w:hAnsi="Times New Roman" w:cs="Times New Roman"/>
        </w:rPr>
        <w:t>09</w:t>
      </w:r>
      <w:r w:rsidR="00331224">
        <w:rPr>
          <w:rFonts w:ascii="Times New Roman" w:hAnsi="Times New Roman" w:cs="Times New Roman"/>
        </w:rPr>
        <w:t>:30</w:t>
      </w:r>
      <w:r w:rsidR="00193AE3">
        <w:rPr>
          <w:rFonts w:ascii="Times New Roman" w:hAnsi="Times New Roman" w:cs="Times New Roman"/>
        </w:rPr>
        <w:t xml:space="preserve"> (nove horas</w:t>
      </w:r>
      <w:r w:rsidR="00331224">
        <w:rPr>
          <w:rFonts w:ascii="Times New Roman" w:hAnsi="Times New Roman" w:cs="Times New Roman"/>
        </w:rPr>
        <w:t xml:space="preserve"> e trinta minutos</w:t>
      </w:r>
      <w:r w:rsidR="00193AE3">
        <w:rPr>
          <w:rFonts w:ascii="Times New Roman" w:hAnsi="Times New Roman" w:cs="Times New Roman"/>
        </w:rPr>
        <w:t>) às 15:</w:t>
      </w:r>
      <w:r w:rsidR="00331224">
        <w:rPr>
          <w:rFonts w:ascii="Times New Roman" w:hAnsi="Times New Roman" w:cs="Times New Roman"/>
        </w:rPr>
        <w:t>3</w:t>
      </w:r>
      <w:r w:rsidR="00193AE3">
        <w:rPr>
          <w:rFonts w:ascii="Times New Roman" w:hAnsi="Times New Roman" w:cs="Times New Roman"/>
        </w:rPr>
        <w:t>0 (quinze horas</w:t>
      </w:r>
      <w:r w:rsidR="00331224">
        <w:rPr>
          <w:rFonts w:ascii="Times New Roman" w:hAnsi="Times New Roman" w:cs="Times New Roman"/>
        </w:rPr>
        <w:t xml:space="preserve"> e trinta minutos</w:t>
      </w:r>
      <w:r w:rsidR="00193AE3">
        <w:rPr>
          <w:rFonts w:ascii="Times New Roman" w:hAnsi="Times New Roman" w:cs="Times New Roman"/>
        </w:rPr>
        <w:t>)</w:t>
      </w:r>
    </w:p>
    <w:p w14:paraId="664C1E37" w14:textId="77777777" w:rsidR="00691B6B" w:rsidRDefault="00691B6B" w:rsidP="00691B6B">
      <w:pPr>
        <w:pStyle w:val="Corpodetexto"/>
        <w:rPr>
          <w:rFonts w:ascii="Times New Roman" w:hAnsi="Times New Roman" w:cs="Times New Roman"/>
        </w:rPr>
      </w:pPr>
    </w:p>
    <w:p w14:paraId="11300816" w14:textId="77777777" w:rsidR="00691B6B" w:rsidRDefault="00691B6B" w:rsidP="00691B6B">
      <w:pPr>
        <w:spacing w:before="1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PREFERÊNCIA</w:t>
      </w:r>
      <w:r>
        <w:rPr>
          <w:rFonts w:ascii="Times New Roman" w:hAnsi="Times New Roman" w:cs="Times New Roman"/>
          <w:b/>
          <w:spacing w:val="-8"/>
        </w:rPr>
        <w:t xml:space="preserve"> </w:t>
      </w:r>
      <w:r>
        <w:rPr>
          <w:rFonts w:ascii="Times New Roman" w:hAnsi="Times New Roman" w:cs="Times New Roman"/>
          <w:b/>
        </w:rPr>
        <w:t>ME/EPP/EQUIPARADAS</w:t>
      </w:r>
    </w:p>
    <w:p w14:paraId="7A562CA1" w14:textId="7A935424" w:rsidR="00691B6B" w:rsidRDefault="00691B6B" w:rsidP="00331224">
      <w:pPr>
        <w:pStyle w:val="Corpodetexto"/>
        <w:spacing w:before="1"/>
        <w:ind w:left="115"/>
      </w:pPr>
      <w:r>
        <w:rPr>
          <w:rFonts w:ascii="Times New Roman" w:hAnsi="Times New Roman" w:cs="Times New Roman"/>
        </w:rPr>
        <w:t>Sim</w:t>
      </w:r>
      <w:bookmarkEnd w:id="0"/>
    </w:p>
    <w:p w14:paraId="2F97EFEA" w14:textId="77777777" w:rsidR="00780F6B" w:rsidRDefault="00780F6B"/>
    <w:sectPr w:rsidR="00780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6B"/>
    <w:rsid w:val="00000E4A"/>
    <w:rsid w:val="000034B9"/>
    <w:rsid w:val="00004314"/>
    <w:rsid w:val="00013441"/>
    <w:rsid w:val="000204B3"/>
    <w:rsid w:val="00024FED"/>
    <w:rsid w:val="00026AA8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C7335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291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93AE3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224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1054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412A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91B6B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19A0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B4633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E8A9"/>
  <w15:chartTrackingRefBased/>
  <w15:docId w15:val="{52AD6E33-45FB-45D5-9ECC-4075F46C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unhideWhenUsed/>
    <w:qFormat/>
    <w:rsid w:val="00691B6B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91B6B"/>
    <w:rPr>
      <w:rFonts w:ascii="Calibri" w:eastAsia="Calibri" w:hAnsi="Calibri" w:cs="Calibri"/>
      <w:kern w:val="0"/>
      <w:lang w:val="pt-PT"/>
    </w:rPr>
  </w:style>
  <w:style w:type="paragraph" w:styleId="Cabealho">
    <w:name w:val="header"/>
    <w:aliases w:val="Cabeçalho superior"/>
    <w:basedOn w:val="Normal"/>
    <w:link w:val="CabealhoCarter"/>
    <w:uiPriority w:val="99"/>
    <w:unhideWhenUsed/>
    <w:rsid w:val="00691B6B"/>
    <w:pPr>
      <w:widowControl/>
      <w:tabs>
        <w:tab w:val="center" w:pos="4252"/>
        <w:tab w:val="right" w:pos="8504"/>
      </w:tabs>
      <w:autoSpaceDE/>
      <w:autoSpaceDN/>
    </w:pPr>
    <w:rPr>
      <w:rFonts w:eastAsia="Times New Roman" w:cs="Times New Roman"/>
      <w:lang w:val="pt-BR" w:eastAsia="pt-BR"/>
    </w:rPr>
  </w:style>
  <w:style w:type="character" w:customStyle="1" w:styleId="CabealhoCarter">
    <w:name w:val="Cabeçalho Caráter"/>
    <w:aliases w:val="Cabeçalho superior Caráter"/>
    <w:basedOn w:val="Tipodeletrapredefinidodopargrafo"/>
    <w:link w:val="Cabealho"/>
    <w:uiPriority w:val="99"/>
    <w:rsid w:val="00691B6B"/>
    <w:rPr>
      <w:rFonts w:ascii="Calibri" w:eastAsia="Times New Roman" w:hAnsi="Calibri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2024-02-15T11:42:00Z</dcterms:created>
  <dcterms:modified xsi:type="dcterms:W3CDTF">2024-02-15T12:06:00Z</dcterms:modified>
</cp:coreProperties>
</file>