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DAC5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963440C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1D6C0804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tbl>
      <w:tblPr>
        <w:tblW w:w="10623" w:type="dxa"/>
        <w:jc w:val="center"/>
        <w:tblLook w:val="04A0" w:firstRow="1" w:lastRow="0" w:firstColumn="1" w:lastColumn="0" w:noHBand="0" w:noVBand="1"/>
      </w:tblPr>
      <w:tblGrid>
        <w:gridCol w:w="2428"/>
        <w:gridCol w:w="8195"/>
      </w:tblGrid>
      <w:tr w:rsidR="00691B6B" w14:paraId="1254B034" w14:textId="77777777" w:rsidTr="00823D8F">
        <w:trPr>
          <w:trHeight w:val="2694"/>
          <w:jc w:val="center"/>
        </w:trPr>
        <w:tc>
          <w:tcPr>
            <w:tcW w:w="2428" w:type="dxa"/>
            <w:vAlign w:val="center"/>
            <w:hideMark/>
          </w:tcPr>
          <w:p w14:paraId="3B4FE2EC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55F86EE4" wp14:editId="36C2FCEA">
                  <wp:extent cx="1121410" cy="1130300"/>
                  <wp:effectExtent l="0" t="0" r="2540" b="0"/>
                  <wp:docPr id="1654374797" name="Imagem 1654374797" descr="http://www.fama.mg.gov.br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fama.mg.gov.br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  <w:vAlign w:val="center"/>
          </w:tcPr>
          <w:p w14:paraId="02C159F8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2"/>
              </w:rPr>
              <w:t>PREFEITURA MUNICIPAL DE FAMA</w:t>
            </w:r>
          </w:p>
          <w:p w14:paraId="4EA53797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Estado de Minas Gerais</w:t>
            </w:r>
          </w:p>
          <w:p w14:paraId="3352740D" w14:textId="77777777" w:rsidR="00691B6B" w:rsidRDefault="00691B6B" w:rsidP="00823D8F">
            <w:pPr>
              <w:pStyle w:val="Cabealho"/>
              <w:jc w:val="center"/>
            </w:pPr>
          </w:p>
          <w:p w14:paraId="7D3AD92E" w14:textId="77777777" w:rsidR="00691B6B" w:rsidRPr="00413501" w:rsidRDefault="00691B6B" w:rsidP="00823D8F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13501">
              <w:rPr>
                <w:rFonts w:ascii="Times New Roman" w:hAnsi="Times New Roman"/>
              </w:rPr>
              <w:t>Praça Getúlio Vargas, 1 | Centro | CEP 37144-000</w:t>
            </w:r>
          </w:p>
          <w:p w14:paraId="55AABE55" w14:textId="77777777" w:rsidR="00691B6B" w:rsidRDefault="00691B6B" w:rsidP="00823D8F">
            <w:pPr>
              <w:pStyle w:val="Cabealho"/>
              <w:jc w:val="center"/>
            </w:pPr>
            <w:r w:rsidRPr="00413501">
              <w:rPr>
                <w:rFonts w:ascii="Times New Roman" w:hAnsi="Times New Roman"/>
              </w:rPr>
              <w:t>CNPJ Nº 18.243.253/0001-51</w:t>
            </w:r>
          </w:p>
        </w:tc>
      </w:tr>
    </w:tbl>
    <w:p w14:paraId="3E68C4B7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9509F3D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7AB2582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5A76EA5E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06CA5BB" w14:textId="6B5D2CEC" w:rsidR="00691B6B" w:rsidRDefault="00691B6B" w:rsidP="00691B6B">
      <w:pPr>
        <w:ind w:left="2435" w:right="2444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307E5E" wp14:editId="5F1A47C8">
                <wp:simplePos x="0" y="0"/>
                <wp:positionH relativeFrom="page">
                  <wp:posOffset>4627880</wp:posOffset>
                </wp:positionH>
                <wp:positionV relativeFrom="paragraph">
                  <wp:posOffset>182880</wp:posOffset>
                </wp:positionV>
                <wp:extent cx="31750" cy="0"/>
                <wp:effectExtent l="8255" t="13335" r="7620" b="5715"/>
                <wp:wrapNone/>
                <wp:docPr id="2024764412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3726" id="Conexão ret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bookmarkStart w:id="0" w:name="_Hlk155693804"/>
      <w:r>
        <w:rPr>
          <w:rFonts w:ascii="Times New Roman" w:hAnsi="Times New Roman" w:cs="Times New Roman"/>
          <w:b/>
          <w:u w:val="single"/>
        </w:rPr>
        <w:t>AVISO</w:t>
      </w:r>
      <w:r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DISPENSA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ELETRÔNICA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Nº 0</w:t>
      </w:r>
      <w:r w:rsidR="00193AE3">
        <w:rPr>
          <w:rFonts w:ascii="Times New Roman" w:hAnsi="Times New Roman" w:cs="Times New Roman"/>
          <w:b/>
          <w:u w:val="single"/>
        </w:rPr>
        <w:t>1</w:t>
      </w:r>
      <w:r w:rsidR="00FC47F0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>/2024</w:t>
      </w:r>
    </w:p>
    <w:p w14:paraId="631EB8A5" w14:textId="77777777" w:rsidR="00691B6B" w:rsidRDefault="00691B6B" w:rsidP="00691B6B">
      <w:pPr>
        <w:pStyle w:val="Corpodetexto"/>
        <w:rPr>
          <w:rFonts w:ascii="Times New Roman" w:hAnsi="Times New Roman" w:cs="Times New Roman"/>
          <w:b/>
        </w:rPr>
      </w:pPr>
    </w:p>
    <w:p w14:paraId="2C9E773F" w14:textId="77777777" w:rsidR="00691B6B" w:rsidRDefault="00691B6B" w:rsidP="00691B6B">
      <w:pPr>
        <w:spacing w:before="56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CONTRATANTE</w:t>
      </w:r>
    </w:p>
    <w:p w14:paraId="56518101" w14:textId="77777777" w:rsidR="00691B6B" w:rsidRDefault="00691B6B" w:rsidP="00691B6B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0FCEEA65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002CECE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56C46B75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OBJETO</w:t>
      </w:r>
    </w:p>
    <w:p w14:paraId="2401CEBD" w14:textId="6C9CE028" w:rsidR="00351054" w:rsidRDefault="00FC47F0" w:rsidP="00F51155">
      <w:pPr>
        <w:pStyle w:val="Corpodetexto"/>
        <w:spacing w:before="11"/>
        <w:ind w:left="142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CONTRATAÇÃO DE EMPRESA ESPECIALIZADA NA PRESTAÇÃO DE SERVIÇO DE COLETA DE RESÍDUO HOSPITALAR, ATÉ DESCARTE FINAL, PARA MANUTENÇÃO DAS ATIVIDADES DA UNIDADE DE SAÚDE DO MUNICÍPIO DE FAMA - MG</w:t>
      </w:r>
    </w:p>
    <w:p w14:paraId="2D710050" w14:textId="77777777" w:rsidR="00193AE3" w:rsidRDefault="00193AE3" w:rsidP="00351054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3DF6EDAE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VALOR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ESTIMADO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DA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CONTRATAÇÃO</w:t>
      </w:r>
    </w:p>
    <w:p w14:paraId="4508FDA8" w14:textId="45FA0753" w:rsidR="00691B6B" w:rsidRDefault="00691B6B" w:rsidP="00691B6B">
      <w:pPr>
        <w:pStyle w:val="Corpodetexto"/>
        <w:spacing w:before="122"/>
        <w:ind w:left="115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R$</w:t>
      </w:r>
      <w:r>
        <w:rPr>
          <w:rFonts w:ascii="Times New Roman" w:hAnsi="Times New Roman" w:cs="Times New Roman"/>
          <w:spacing w:val="-4"/>
        </w:rPr>
        <w:t xml:space="preserve"> </w:t>
      </w:r>
      <w:r w:rsidR="00FC47F0">
        <w:rPr>
          <w:rFonts w:ascii="Times New Roman" w:hAnsi="Times New Roman" w:cs="Times New Roman"/>
          <w:spacing w:val="-4"/>
        </w:rPr>
        <w:t xml:space="preserve">1.200,00 (um mil e duzentos reais) ao mês até 100 </w:t>
      </w:r>
      <w:r w:rsidR="00C82EDE">
        <w:rPr>
          <w:rFonts w:ascii="Times New Roman" w:hAnsi="Times New Roman" w:cs="Times New Roman"/>
          <w:spacing w:val="-4"/>
        </w:rPr>
        <w:t>quilogramas</w:t>
      </w:r>
    </w:p>
    <w:p w14:paraId="1E7FCEC0" w14:textId="00757255" w:rsidR="00FC47F0" w:rsidRDefault="00FC47F0" w:rsidP="00691B6B">
      <w:pPr>
        <w:pStyle w:val="Corpodetexto"/>
        <w:spacing w:before="122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R$ 7,50 (sete reais e cinquenta centavos) por </w:t>
      </w:r>
      <w:r w:rsidR="00C82EDE">
        <w:rPr>
          <w:rFonts w:ascii="Times New Roman" w:hAnsi="Times New Roman" w:cs="Times New Roman"/>
          <w:spacing w:val="-4"/>
        </w:rPr>
        <w:t>quilograma</w:t>
      </w:r>
      <w:r>
        <w:rPr>
          <w:rFonts w:ascii="Times New Roman" w:hAnsi="Times New Roman" w:cs="Times New Roman"/>
          <w:spacing w:val="-4"/>
        </w:rPr>
        <w:t xml:space="preserve"> excedente.</w:t>
      </w:r>
    </w:p>
    <w:p w14:paraId="04F800E2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39469254" w14:textId="77777777" w:rsidR="00691B6B" w:rsidRDefault="00691B6B" w:rsidP="00691B6B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PERÍODO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LANCES</w:t>
      </w:r>
    </w:p>
    <w:p w14:paraId="63686B24" w14:textId="3B2DB137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64412A">
        <w:rPr>
          <w:rFonts w:ascii="Times New Roman" w:hAnsi="Times New Roman" w:cs="Times New Roman"/>
        </w:rPr>
        <w:t>0</w:t>
      </w:r>
      <w:r w:rsidR="00F51155">
        <w:rPr>
          <w:rFonts w:ascii="Times New Roman" w:hAnsi="Times New Roman" w:cs="Times New Roman"/>
        </w:rPr>
        <w:t>2</w:t>
      </w:r>
      <w:r w:rsidR="0064412A">
        <w:rPr>
          <w:rFonts w:ascii="Times New Roman" w:hAnsi="Times New Roman" w:cs="Times New Roman"/>
        </w:rPr>
        <w:t>/02/2024</w:t>
      </w:r>
      <w:r>
        <w:rPr>
          <w:rFonts w:ascii="Times New Roman" w:hAnsi="Times New Roman" w:cs="Times New Roman"/>
        </w:rPr>
        <w:t xml:space="preserve"> – </w:t>
      </w:r>
      <w:r w:rsidR="00193AE3">
        <w:rPr>
          <w:rFonts w:ascii="Times New Roman" w:hAnsi="Times New Roman" w:cs="Times New Roman"/>
        </w:rPr>
        <w:t>0</w:t>
      </w:r>
      <w:r w:rsidR="00F51155">
        <w:rPr>
          <w:rFonts w:ascii="Times New Roman" w:hAnsi="Times New Roman" w:cs="Times New Roman"/>
        </w:rPr>
        <w:t>8</w:t>
      </w:r>
      <w:r w:rsidR="00FC47F0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(</w:t>
      </w:r>
      <w:r w:rsidR="00F51155">
        <w:rPr>
          <w:rFonts w:ascii="Times New Roman" w:hAnsi="Times New Roman" w:cs="Times New Roman"/>
        </w:rPr>
        <w:t>oito</w:t>
      </w:r>
      <w:r w:rsidR="00193AE3">
        <w:rPr>
          <w:rFonts w:ascii="Times New Roman" w:hAnsi="Times New Roman" w:cs="Times New Roman"/>
        </w:rPr>
        <w:t xml:space="preserve"> horas</w:t>
      </w:r>
      <w:r w:rsidR="00FC47F0">
        <w:rPr>
          <w:rFonts w:ascii="Times New Roman" w:hAnsi="Times New Roman" w:cs="Times New Roman"/>
        </w:rPr>
        <w:t xml:space="preserve"> e trinta minutos)</w:t>
      </w:r>
    </w:p>
    <w:p w14:paraId="37E340FC" w14:textId="0740F9F2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64412A">
        <w:rPr>
          <w:rFonts w:ascii="Times New Roman" w:hAnsi="Times New Roman" w:cs="Times New Roman"/>
        </w:rPr>
        <w:t>0</w:t>
      </w:r>
      <w:r w:rsidR="00F51155">
        <w:rPr>
          <w:rFonts w:ascii="Times New Roman" w:hAnsi="Times New Roman" w:cs="Times New Roman"/>
        </w:rPr>
        <w:t>8</w:t>
      </w:r>
      <w:r w:rsidR="0064412A">
        <w:rPr>
          <w:rFonts w:ascii="Times New Roman" w:hAnsi="Times New Roman" w:cs="Times New Roman"/>
        </w:rPr>
        <w:t>/02</w:t>
      </w:r>
      <w:r>
        <w:rPr>
          <w:rFonts w:ascii="Times New Roman" w:hAnsi="Times New Roman" w:cs="Times New Roman"/>
        </w:rPr>
        <w:t xml:space="preserve">/2024 – </w:t>
      </w:r>
      <w:r w:rsidR="00F51155">
        <w:rPr>
          <w:rFonts w:ascii="Times New Roman" w:hAnsi="Times New Roman" w:cs="Times New Roman"/>
        </w:rPr>
        <w:t>08</w:t>
      </w:r>
      <w:r w:rsidR="00FC47F0">
        <w:rPr>
          <w:rFonts w:ascii="Times New Roman" w:hAnsi="Times New Roman" w:cs="Times New Roman"/>
        </w:rPr>
        <w:t>:30</w:t>
      </w:r>
      <w:r w:rsidR="00193AE3">
        <w:rPr>
          <w:rFonts w:ascii="Times New Roman" w:hAnsi="Times New Roman" w:cs="Times New Roman"/>
        </w:rPr>
        <w:t xml:space="preserve"> (</w:t>
      </w:r>
      <w:r w:rsidR="00F51155">
        <w:rPr>
          <w:rFonts w:ascii="Times New Roman" w:hAnsi="Times New Roman" w:cs="Times New Roman"/>
        </w:rPr>
        <w:t>oito</w:t>
      </w:r>
      <w:r w:rsidR="00193AE3">
        <w:rPr>
          <w:rFonts w:ascii="Times New Roman" w:hAnsi="Times New Roman" w:cs="Times New Roman"/>
        </w:rPr>
        <w:t xml:space="preserve"> horas</w:t>
      </w:r>
      <w:r w:rsidR="00FC47F0">
        <w:rPr>
          <w:rFonts w:ascii="Times New Roman" w:hAnsi="Times New Roman" w:cs="Times New Roman"/>
        </w:rPr>
        <w:t xml:space="preserve"> e trinta minutos)</w:t>
      </w:r>
    </w:p>
    <w:p w14:paraId="2440D585" w14:textId="63C9BF2A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64412A">
        <w:rPr>
          <w:rFonts w:ascii="Times New Roman" w:hAnsi="Times New Roman" w:cs="Times New Roman"/>
        </w:rPr>
        <w:t>0</w:t>
      </w:r>
      <w:r w:rsidR="00F51155">
        <w:rPr>
          <w:rFonts w:ascii="Times New Roman" w:hAnsi="Times New Roman" w:cs="Times New Roman"/>
        </w:rPr>
        <w:t>8</w:t>
      </w:r>
      <w:r w:rsidR="0064412A">
        <w:rPr>
          <w:rFonts w:ascii="Times New Roman" w:hAnsi="Times New Roman" w:cs="Times New Roman"/>
        </w:rPr>
        <w:t>/02/2024</w:t>
      </w:r>
      <w:r>
        <w:rPr>
          <w:rFonts w:ascii="Times New Roman" w:hAnsi="Times New Roman" w:cs="Times New Roman"/>
        </w:rPr>
        <w:t xml:space="preserve"> – </w:t>
      </w:r>
      <w:r w:rsidR="00193AE3">
        <w:rPr>
          <w:rFonts w:ascii="Times New Roman" w:hAnsi="Times New Roman" w:cs="Times New Roman"/>
        </w:rPr>
        <w:t>0</w:t>
      </w:r>
      <w:r w:rsidR="00F51155">
        <w:rPr>
          <w:rFonts w:ascii="Times New Roman" w:hAnsi="Times New Roman" w:cs="Times New Roman"/>
        </w:rPr>
        <w:t>8</w:t>
      </w:r>
      <w:r w:rsidR="00FC47F0">
        <w:rPr>
          <w:rFonts w:ascii="Times New Roman" w:hAnsi="Times New Roman" w:cs="Times New Roman"/>
        </w:rPr>
        <w:t>:30</w:t>
      </w:r>
      <w:r w:rsidR="00193AE3">
        <w:rPr>
          <w:rFonts w:ascii="Times New Roman" w:hAnsi="Times New Roman" w:cs="Times New Roman"/>
        </w:rPr>
        <w:t xml:space="preserve"> (</w:t>
      </w:r>
      <w:r w:rsidR="00F51155">
        <w:rPr>
          <w:rFonts w:ascii="Times New Roman" w:hAnsi="Times New Roman" w:cs="Times New Roman"/>
        </w:rPr>
        <w:t>oito</w:t>
      </w:r>
      <w:r w:rsidR="00193AE3">
        <w:rPr>
          <w:rFonts w:ascii="Times New Roman" w:hAnsi="Times New Roman" w:cs="Times New Roman"/>
        </w:rPr>
        <w:t xml:space="preserve"> horas</w:t>
      </w:r>
      <w:r w:rsidR="00FC47F0">
        <w:rPr>
          <w:rFonts w:ascii="Times New Roman" w:hAnsi="Times New Roman" w:cs="Times New Roman"/>
        </w:rPr>
        <w:t xml:space="preserve"> e trinta minutos</w:t>
      </w:r>
      <w:r w:rsidR="00193AE3">
        <w:rPr>
          <w:rFonts w:ascii="Times New Roman" w:hAnsi="Times New Roman" w:cs="Times New Roman"/>
        </w:rPr>
        <w:t>) às 1</w:t>
      </w:r>
      <w:r w:rsidR="00F51155">
        <w:rPr>
          <w:rFonts w:ascii="Times New Roman" w:hAnsi="Times New Roman" w:cs="Times New Roman"/>
        </w:rPr>
        <w:t>4</w:t>
      </w:r>
      <w:r w:rsidR="00193AE3">
        <w:rPr>
          <w:rFonts w:ascii="Times New Roman" w:hAnsi="Times New Roman" w:cs="Times New Roman"/>
        </w:rPr>
        <w:t>:</w:t>
      </w:r>
      <w:r w:rsidR="00FC47F0">
        <w:rPr>
          <w:rFonts w:ascii="Times New Roman" w:hAnsi="Times New Roman" w:cs="Times New Roman"/>
        </w:rPr>
        <w:t>30</w:t>
      </w:r>
      <w:r w:rsidR="00193AE3">
        <w:rPr>
          <w:rFonts w:ascii="Times New Roman" w:hAnsi="Times New Roman" w:cs="Times New Roman"/>
        </w:rPr>
        <w:t xml:space="preserve"> (</w:t>
      </w:r>
      <w:r w:rsidR="00F51155">
        <w:rPr>
          <w:rFonts w:ascii="Times New Roman" w:hAnsi="Times New Roman" w:cs="Times New Roman"/>
        </w:rPr>
        <w:t>catorze</w:t>
      </w:r>
      <w:r w:rsidR="00193AE3">
        <w:rPr>
          <w:rFonts w:ascii="Times New Roman" w:hAnsi="Times New Roman" w:cs="Times New Roman"/>
        </w:rPr>
        <w:t xml:space="preserve"> horas</w:t>
      </w:r>
      <w:r w:rsidR="00FC47F0">
        <w:rPr>
          <w:rFonts w:ascii="Times New Roman" w:hAnsi="Times New Roman" w:cs="Times New Roman"/>
        </w:rPr>
        <w:t xml:space="preserve"> e trinta minutos</w:t>
      </w:r>
      <w:r w:rsidR="00193AE3">
        <w:rPr>
          <w:rFonts w:ascii="Times New Roman" w:hAnsi="Times New Roman" w:cs="Times New Roman"/>
        </w:rPr>
        <w:t>)</w:t>
      </w:r>
    </w:p>
    <w:p w14:paraId="664C1E37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1300816" w14:textId="77777777" w:rsidR="00691B6B" w:rsidRDefault="00691B6B" w:rsidP="00691B6B">
      <w:pPr>
        <w:spacing w:before="1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PREFERÊNCIA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</w:rPr>
        <w:t>ME/EPP/EQUIPARADAS</w:t>
      </w:r>
    </w:p>
    <w:p w14:paraId="40438BC7" w14:textId="4271F894" w:rsidR="00691B6B" w:rsidRDefault="00691B6B" w:rsidP="00351054">
      <w:pPr>
        <w:pStyle w:val="Corpodetexto"/>
        <w:spacing w:before="1"/>
        <w:ind w:left="115"/>
        <w:rPr>
          <w:rFonts w:ascii="Times New Roman" w:hAnsi="Times New Roman" w:cs="Times New Roman"/>
          <w14:ligatures w14:val="none"/>
        </w:rPr>
        <w:sectPr w:rsidR="00691B6B" w:rsidSect="00691B6B">
          <w:pgSz w:w="11910" w:h="16840"/>
          <w:pgMar w:top="68" w:right="995" w:bottom="1060" w:left="1020" w:header="558" w:footer="871" w:gutter="0"/>
          <w:pgNumType w:start="1"/>
          <w:cols w:space="720"/>
        </w:sectPr>
      </w:pPr>
      <w:r>
        <w:rPr>
          <w:rFonts w:ascii="Times New Roman" w:hAnsi="Times New Roman" w:cs="Times New Roman"/>
        </w:rPr>
        <w:t>Sim</w:t>
      </w:r>
    </w:p>
    <w:bookmarkEnd w:id="0"/>
    <w:p w14:paraId="7A562CA1" w14:textId="77777777" w:rsidR="00691B6B" w:rsidRDefault="00691B6B" w:rsidP="00691B6B"/>
    <w:p w14:paraId="2F97EFEA" w14:textId="77777777" w:rsidR="00780F6B" w:rsidRDefault="00780F6B"/>
    <w:sectPr w:rsidR="00780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6B"/>
    <w:rsid w:val="00000E4A"/>
    <w:rsid w:val="000034B9"/>
    <w:rsid w:val="00004314"/>
    <w:rsid w:val="00013441"/>
    <w:rsid w:val="000204B3"/>
    <w:rsid w:val="00024FED"/>
    <w:rsid w:val="00026AA8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C7335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93AE3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1054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412A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91B6B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19A0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B4633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2EDE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155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47F0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8A9"/>
  <w15:chartTrackingRefBased/>
  <w15:docId w15:val="{52AD6E33-45FB-45D5-9ECC-4075F46C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unhideWhenUsed/>
    <w:qFormat/>
    <w:rsid w:val="00691B6B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91B6B"/>
    <w:rPr>
      <w:rFonts w:ascii="Calibri" w:eastAsia="Calibri" w:hAnsi="Calibri" w:cs="Calibri"/>
      <w:kern w:val="0"/>
      <w:lang w:val="pt-PT"/>
    </w:rPr>
  </w:style>
  <w:style w:type="paragraph" w:styleId="Cabealho">
    <w:name w:val="header"/>
    <w:aliases w:val="Cabeçalho superior"/>
    <w:basedOn w:val="Normal"/>
    <w:link w:val="CabealhoCarter"/>
    <w:uiPriority w:val="99"/>
    <w:unhideWhenUsed/>
    <w:rsid w:val="00691B6B"/>
    <w:pPr>
      <w:widowControl/>
      <w:tabs>
        <w:tab w:val="center" w:pos="4252"/>
        <w:tab w:val="right" w:pos="8504"/>
      </w:tabs>
      <w:autoSpaceDE/>
      <w:autoSpaceDN/>
    </w:pPr>
    <w:rPr>
      <w:rFonts w:eastAsia="Times New Roman" w:cs="Times New Roman"/>
      <w:lang w:val="pt-BR" w:eastAsia="pt-BR"/>
    </w:r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691B6B"/>
    <w:rPr>
      <w:rFonts w:ascii="Calibri" w:eastAsia="Times New Roman" w:hAnsi="Calibri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2024-01-31T16:58:00Z</dcterms:created>
  <dcterms:modified xsi:type="dcterms:W3CDTF">2024-01-31T17:09:00Z</dcterms:modified>
</cp:coreProperties>
</file>