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F480" w14:textId="3AED2C9D" w:rsidR="00263C21" w:rsidRPr="00771E35" w:rsidRDefault="00263C21" w:rsidP="007314FC">
      <w:pPr>
        <w:pStyle w:val="Corpodetexto"/>
        <w:spacing w:before="91"/>
        <w:ind w:left="222" w:right="32"/>
        <w:rPr>
          <w:b/>
        </w:rPr>
      </w:pPr>
      <w:r w:rsidRPr="00771E35">
        <w:rPr>
          <w:b/>
        </w:rPr>
        <w:t>PROCESSO LICITATÓRIO Nº</w:t>
      </w:r>
      <w:r w:rsidR="006F30E5">
        <w:rPr>
          <w:b/>
        </w:rPr>
        <w:t xml:space="preserve"> </w:t>
      </w:r>
      <w:r w:rsidR="00810525">
        <w:rPr>
          <w:b/>
        </w:rPr>
        <w:t>092/2022</w:t>
      </w:r>
      <w:r w:rsidR="00F05799" w:rsidRPr="00771E35">
        <w:rPr>
          <w:b/>
        </w:rPr>
        <w:softHyphen/>
      </w:r>
      <w:r w:rsidR="004A44B8" w:rsidRPr="00771E35">
        <w:rPr>
          <w:b/>
        </w:rPr>
        <w:t xml:space="preserve"> - </w:t>
      </w:r>
      <w:r w:rsidR="0041386F" w:rsidRPr="00771E35">
        <w:rPr>
          <w:b/>
        </w:rPr>
        <w:t xml:space="preserve">TOMADA DE PREÇOS Nº </w:t>
      </w:r>
      <w:r w:rsidR="00810525">
        <w:rPr>
          <w:b/>
        </w:rPr>
        <w:t>005/2022</w:t>
      </w:r>
    </w:p>
    <w:p w14:paraId="52A284C7" w14:textId="77777777" w:rsidR="0037679B" w:rsidRPr="00771E35" w:rsidRDefault="0041386F" w:rsidP="00263C21">
      <w:pPr>
        <w:pStyle w:val="Corpodetexto"/>
        <w:spacing w:before="91"/>
        <w:ind w:left="222" w:right="32"/>
      </w:pPr>
      <w:r w:rsidRPr="00771E35">
        <w:t>EXECUÇÃO: INDIRETA</w:t>
      </w:r>
    </w:p>
    <w:p w14:paraId="3FCC9B90" w14:textId="77777777" w:rsidR="0037679B" w:rsidRPr="00771E35" w:rsidRDefault="0041386F">
      <w:pPr>
        <w:pStyle w:val="Corpodetexto"/>
        <w:spacing w:before="1"/>
        <w:ind w:left="222"/>
      </w:pPr>
      <w:r w:rsidRPr="00771E35">
        <w:rPr>
          <w:b/>
        </w:rPr>
        <w:t xml:space="preserve">TIPO: </w:t>
      </w:r>
      <w:r w:rsidRPr="00771E35">
        <w:t>EMPREITADA POR MENOR PREÇO GLOBAL</w:t>
      </w:r>
    </w:p>
    <w:p w14:paraId="2778B1EA" w14:textId="77777777" w:rsidR="0037679B" w:rsidRPr="00771E35" w:rsidRDefault="0037679B">
      <w:pPr>
        <w:pStyle w:val="Corpodetexto"/>
        <w:spacing w:before="3"/>
      </w:pPr>
    </w:p>
    <w:p w14:paraId="5C4E263D" w14:textId="58969F91" w:rsidR="007C10FD" w:rsidRPr="001E5A7F" w:rsidRDefault="0041386F" w:rsidP="00273DA4">
      <w:pPr>
        <w:spacing w:before="1"/>
        <w:ind w:left="222" w:right="23"/>
        <w:jc w:val="both"/>
      </w:pPr>
      <w:r w:rsidRPr="00771E35">
        <w:rPr>
          <w:b/>
          <w:i/>
        </w:rPr>
        <w:t xml:space="preserve">REF.: </w:t>
      </w:r>
      <w:r w:rsidR="00273DA4" w:rsidRPr="001E5A7F">
        <w:t>“</w:t>
      </w:r>
      <w:r w:rsidR="00D92E33" w:rsidRPr="001E5A7F">
        <w:t xml:space="preserve">contratação de empresa de engenharia para </w:t>
      </w:r>
      <w:r w:rsidR="003550F5" w:rsidRPr="003550F5">
        <w:t xml:space="preserve">execução de obra de </w:t>
      </w:r>
      <w:r w:rsidR="003436A2">
        <w:t>pavimentação de vielas no Município</w:t>
      </w:r>
      <w:r w:rsidR="003550F5" w:rsidRPr="003550F5">
        <w:t xml:space="preserve"> de Fama – MG</w:t>
      </w:r>
      <w:r w:rsidR="003550F5">
        <w:rPr>
          <w:sz w:val="20"/>
          <w:szCs w:val="20"/>
        </w:rPr>
        <w:t>”</w:t>
      </w:r>
      <w:r w:rsidR="00840C2C">
        <w:t>.</w:t>
      </w:r>
    </w:p>
    <w:p w14:paraId="3D1DCFE5" w14:textId="77777777" w:rsidR="007C10FD" w:rsidRPr="00771E35" w:rsidRDefault="007C10FD" w:rsidP="007C10FD">
      <w:pPr>
        <w:spacing w:before="1"/>
        <w:ind w:left="222" w:right="23"/>
        <w:rPr>
          <w:b/>
          <w:i/>
        </w:rPr>
      </w:pPr>
    </w:p>
    <w:p w14:paraId="3BBD66F3" w14:textId="77777777" w:rsidR="0037679B" w:rsidRPr="00771E35" w:rsidRDefault="0041386F" w:rsidP="00B17F5D">
      <w:pPr>
        <w:pStyle w:val="Ttulo1"/>
        <w:numPr>
          <w:ilvl w:val="0"/>
          <w:numId w:val="67"/>
        </w:numPr>
        <w:tabs>
          <w:tab w:val="left" w:pos="9324"/>
        </w:tabs>
        <w:spacing w:before="91"/>
      </w:pPr>
      <w:r w:rsidRPr="00771E35">
        <w:rPr>
          <w:shd w:val="clear" w:color="auto" w:fill="D9D9D9"/>
        </w:rPr>
        <w:t>PREÂMBULO</w:t>
      </w:r>
      <w:r w:rsidRPr="00771E35">
        <w:rPr>
          <w:shd w:val="clear" w:color="auto" w:fill="D9D9D9"/>
        </w:rPr>
        <w:tab/>
      </w:r>
    </w:p>
    <w:p w14:paraId="6C233B30" w14:textId="77777777" w:rsidR="0037679B" w:rsidRPr="00771E35" w:rsidRDefault="0037679B">
      <w:pPr>
        <w:pStyle w:val="Corpodetexto"/>
        <w:spacing w:before="7"/>
        <w:rPr>
          <w:b/>
        </w:rPr>
      </w:pPr>
    </w:p>
    <w:p w14:paraId="1EA28225" w14:textId="141C6010" w:rsidR="0037679B" w:rsidRPr="00771E35" w:rsidRDefault="0041386F" w:rsidP="004A1147">
      <w:pPr>
        <w:spacing w:before="1"/>
        <w:ind w:left="222" w:right="23"/>
        <w:jc w:val="both"/>
      </w:pPr>
      <w:r w:rsidRPr="00771E35">
        <w:t xml:space="preserve">A Comissão Permanente de Licitações do Município de </w:t>
      </w:r>
      <w:r w:rsidR="00FC0E3D" w:rsidRPr="00771E35">
        <w:t>Fama</w:t>
      </w:r>
      <w:r w:rsidRPr="00771E35">
        <w:t xml:space="preserve"> - MG, nomeada pela </w:t>
      </w:r>
      <w:r w:rsidRPr="008C2C56">
        <w:t xml:space="preserve">Portaria Nº </w:t>
      </w:r>
      <w:r w:rsidR="00810525">
        <w:t>005/2022</w:t>
      </w:r>
      <w:r w:rsidR="00241498" w:rsidRPr="008C2C56">
        <w:t xml:space="preserve"> </w:t>
      </w:r>
      <w:r w:rsidR="00FF1F43" w:rsidRPr="008C2C56">
        <w:t>de</w:t>
      </w:r>
      <w:r w:rsidR="003629F7" w:rsidRPr="008C2C56">
        <w:t xml:space="preserve"> </w:t>
      </w:r>
      <w:r w:rsidR="008C2C56">
        <w:t>4</w:t>
      </w:r>
      <w:r w:rsidR="00FF1F43" w:rsidRPr="008C2C56">
        <w:t xml:space="preserve"> de janeiro</w:t>
      </w:r>
      <w:r w:rsidRPr="008C2C56">
        <w:t xml:space="preserve">, torna público que fará realizar, no dia </w:t>
      </w:r>
      <w:r w:rsidR="00E25592">
        <w:t>1.º</w:t>
      </w:r>
      <w:r w:rsidR="00E63EF9">
        <w:t xml:space="preserve"> de </w:t>
      </w:r>
      <w:r w:rsidR="00E25592">
        <w:t>deze</w:t>
      </w:r>
      <w:r w:rsidR="00E63EF9">
        <w:t>mbro de 2022</w:t>
      </w:r>
      <w:r w:rsidRPr="008C2C56">
        <w:t xml:space="preserve">─ na sala de Licitações, situada na Praça </w:t>
      </w:r>
      <w:r w:rsidR="00FC0E3D" w:rsidRPr="008C2C56">
        <w:t>Getúlio Vargas, 1</w:t>
      </w:r>
      <w:r w:rsidRPr="008C2C56">
        <w:t xml:space="preserve">, </w:t>
      </w:r>
      <w:r w:rsidR="006A135B" w:rsidRPr="008C2C56">
        <w:t xml:space="preserve">centro </w:t>
      </w:r>
      <w:r w:rsidRPr="008C2C56">
        <w:t>─ certame público na modalidade T</w:t>
      </w:r>
      <w:r w:rsidRPr="00771E35">
        <w:t xml:space="preserve">OMADA DE PREÇOS, tipo MENOR PREÇO GLOBAL, regido pela Lei Federal Nº 8.666, de 21 de junho de 1993 e alterações posteriores, e de acordo com as normas e condições fixadas neste instrumento, destinada à </w:t>
      </w:r>
      <w:r w:rsidR="00CF00B5" w:rsidRPr="001E5A7F">
        <w:t>“</w:t>
      </w:r>
      <w:r w:rsidR="00D66621" w:rsidRPr="001E5A7F">
        <w:t xml:space="preserve">contratação de empresa de engenharia para </w:t>
      </w:r>
      <w:r w:rsidR="00D66621" w:rsidRPr="003550F5">
        <w:t xml:space="preserve">execução de obra de </w:t>
      </w:r>
      <w:r w:rsidR="00E63EF9">
        <w:t xml:space="preserve">pavimentação de vielas </w:t>
      </w:r>
      <w:r w:rsidR="00D66621">
        <w:t xml:space="preserve"> </w:t>
      </w:r>
      <w:r w:rsidR="00D66621" w:rsidRPr="003550F5">
        <w:t>no Município de Fama – MG</w:t>
      </w:r>
      <w:r w:rsidR="00CF00B5">
        <w:rPr>
          <w:sz w:val="20"/>
          <w:szCs w:val="20"/>
        </w:rPr>
        <w:t>”</w:t>
      </w:r>
      <w:r w:rsidR="004A1147" w:rsidRPr="00771E35">
        <w:t xml:space="preserve">, </w:t>
      </w:r>
      <w:r w:rsidRPr="00771E35">
        <w:t xml:space="preserve">conforme especificações mínimas constantes </w:t>
      </w:r>
      <w:r w:rsidR="004E4EB3" w:rsidRPr="00771E35">
        <w:t xml:space="preserve">nos Anexos </w:t>
      </w:r>
      <w:r w:rsidRPr="00771E35">
        <w:t>que integram este</w:t>
      </w:r>
      <w:r w:rsidR="00A067AC" w:rsidRPr="00771E35">
        <w:t xml:space="preserve"> </w:t>
      </w:r>
      <w:r w:rsidRPr="00771E35">
        <w:t>Edital.</w:t>
      </w:r>
    </w:p>
    <w:p w14:paraId="5B6799E2" w14:textId="77777777" w:rsidR="0037679B" w:rsidRPr="00771E35" w:rsidRDefault="0037679B">
      <w:pPr>
        <w:pStyle w:val="Corpodetexto"/>
        <w:spacing w:before="10"/>
      </w:pPr>
    </w:p>
    <w:p w14:paraId="30876824" w14:textId="77777777" w:rsidR="0037679B" w:rsidRPr="00771E35" w:rsidRDefault="0041386F" w:rsidP="00B17F5D">
      <w:pPr>
        <w:pStyle w:val="PargrafodaLista"/>
        <w:numPr>
          <w:ilvl w:val="1"/>
          <w:numId w:val="64"/>
        </w:numPr>
        <w:tabs>
          <w:tab w:val="left" w:pos="609"/>
        </w:tabs>
        <w:ind w:left="608" w:hanging="386"/>
      </w:pPr>
      <w:r w:rsidRPr="00771E35">
        <w:t>Fazem parte integrante deste Edital os seus</w:t>
      </w:r>
      <w:r w:rsidR="00A067AC" w:rsidRPr="00771E35">
        <w:t xml:space="preserve"> </w:t>
      </w:r>
      <w:r w:rsidRPr="00771E35">
        <w:t>Anexos.</w:t>
      </w:r>
    </w:p>
    <w:p w14:paraId="55B2FC47" w14:textId="77777777" w:rsidR="0037679B" w:rsidRPr="00771E35" w:rsidRDefault="0037679B">
      <w:pPr>
        <w:pStyle w:val="Corpodetexto"/>
        <w:spacing w:before="1"/>
      </w:pPr>
    </w:p>
    <w:p w14:paraId="4E850968" w14:textId="601FCE1D" w:rsidR="0037679B" w:rsidRPr="00771E35" w:rsidRDefault="0041386F" w:rsidP="00B17F5D">
      <w:pPr>
        <w:pStyle w:val="PargrafodaLista"/>
        <w:numPr>
          <w:ilvl w:val="1"/>
          <w:numId w:val="64"/>
        </w:numPr>
        <w:tabs>
          <w:tab w:val="left" w:pos="659"/>
        </w:tabs>
        <w:ind w:right="224" w:firstLine="0"/>
      </w:pPr>
      <w:r w:rsidRPr="00771E35">
        <w:t xml:space="preserve">Os esclarecimentos e as informações necessárias aos licitantes serão prestados na Prefeitura Municipal, no endereço supramencionado, no horário </w:t>
      </w:r>
      <w:r w:rsidR="00496C40" w:rsidRPr="00771E35">
        <w:t>das</w:t>
      </w:r>
      <w:r w:rsidRPr="00771E35">
        <w:t xml:space="preserve"> </w:t>
      </w:r>
      <w:r w:rsidR="0013165D" w:rsidRPr="00771E35">
        <w:t>8</w:t>
      </w:r>
      <w:r w:rsidRPr="00771E35">
        <w:t>h às 1</w:t>
      </w:r>
      <w:r w:rsidR="00AE5F80" w:rsidRPr="00771E35">
        <w:t>6</w:t>
      </w:r>
      <w:r w:rsidRPr="00771E35">
        <w:t xml:space="preserve">h ou através do telefone (35) </w:t>
      </w:r>
      <w:r w:rsidR="00AE5F80" w:rsidRPr="00771E35">
        <w:t>3296-12</w:t>
      </w:r>
      <w:r w:rsidR="004A1147" w:rsidRPr="00771E35">
        <w:t>9</w:t>
      </w:r>
      <w:r w:rsidR="00AE5F80" w:rsidRPr="00771E35">
        <w:t>3</w:t>
      </w:r>
      <w:r w:rsidRPr="00771E35">
        <w:t xml:space="preserve"> ou pelo e-mail:</w:t>
      </w:r>
      <w:r w:rsidR="00BE215F" w:rsidRPr="00771E35">
        <w:t xml:space="preserve"> </w:t>
      </w:r>
      <w:r w:rsidR="00AE5F80" w:rsidRPr="00771E35">
        <w:t>compraslicitacao@fama.mg.gov.br</w:t>
      </w:r>
    </w:p>
    <w:p w14:paraId="60C6BDE9" w14:textId="77777777" w:rsidR="0037679B" w:rsidRPr="00771E35" w:rsidRDefault="0037679B">
      <w:pPr>
        <w:pStyle w:val="Corpodetexto"/>
        <w:spacing w:before="2"/>
      </w:pPr>
    </w:p>
    <w:p w14:paraId="43707966" w14:textId="77777777" w:rsidR="000B0933" w:rsidRPr="00003A21" w:rsidRDefault="0041386F" w:rsidP="00003A21">
      <w:pPr>
        <w:tabs>
          <w:tab w:val="left" w:pos="9324"/>
        </w:tabs>
        <w:spacing w:before="93"/>
        <w:ind w:left="193"/>
        <w:rPr>
          <w:b/>
        </w:rPr>
      </w:pPr>
      <w:r w:rsidRPr="00771E35">
        <w:rPr>
          <w:b/>
        </w:rPr>
        <w:t xml:space="preserve">2. </w:t>
      </w:r>
      <w:r w:rsidRPr="00003A21">
        <w:rPr>
          <w:b/>
          <w:highlight w:val="lightGray"/>
        </w:rPr>
        <w:t>DO</w:t>
      </w:r>
      <w:r w:rsidR="003F0B86" w:rsidRPr="00003A21">
        <w:rPr>
          <w:b/>
          <w:highlight w:val="lightGray"/>
        </w:rPr>
        <w:t xml:space="preserve"> </w:t>
      </w:r>
      <w:r w:rsidRPr="00003A21">
        <w:rPr>
          <w:b/>
          <w:highlight w:val="lightGray"/>
        </w:rPr>
        <w:t>OBJETO</w:t>
      </w:r>
    </w:p>
    <w:p w14:paraId="4CEE0B28" w14:textId="782A78F3" w:rsidR="005E1F5A" w:rsidRDefault="00A645CD" w:rsidP="00B36631">
      <w:pPr>
        <w:spacing w:before="1"/>
        <w:ind w:left="222" w:right="23"/>
        <w:jc w:val="both"/>
      </w:pPr>
      <w:r>
        <w:t xml:space="preserve">2.1. </w:t>
      </w:r>
      <w:r w:rsidR="0041386F" w:rsidRPr="00771E35">
        <w:t xml:space="preserve">A presente licitação tem como objeto </w:t>
      </w:r>
      <w:r w:rsidR="005E1F5A" w:rsidRPr="00771E35">
        <w:t xml:space="preserve">a </w:t>
      </w:r>
      <w:r w:rsidR="000D1EB1" w:rsidRPr="001E5A7F">
        <w:t>“</w:t>
      </w:r>
      <w:r w:rsidR="00D66621" w:rsidRPr="001E5A7F">
        <w:t xml:space="preserve">contratação de empresa de engenharia para </w:t>
      </w:r>
      <w:r w:rsidR="00D66621" w:rsidRPr="003550F5">
        <w:t xml:space="preserve">execução de obra de </w:t>
      </w:r>
      <w:r w:rsidR="009F7554">
        <w:t xml:space="preserve">pavimentação de vielas </w:t>
      </w:r>
      <w:r w:rsidR="00D66621" w:rsidRPr="003550F5">
        <w:t>no Município de Fama – MG</w:t>
      </w:r>
      <w:r w:rsidR="000D1EB1">
        <w:rPr>
          <w:sz w:val="20"/>
          <w:szCs w:val="20"/>
        </w:rPr>
        <w:t>”</w:t>
      </w:r>
      <w:r w:rsidR="003B628A" w:rsidRPr="00771E35">
        <w:t xml:space="preserve">, </w:t>
      </w:r>
      <w:r w:rsidR="005E1F5A" w:rsidRPr="00771E35">
        <w:t>conforme especificações mínimas constantes nos Anexos que integram este</w:t>
      </w:r>
      <w:r w:rsidR="00E06283" w:rsidRPr="00771E35">
        <w:t xml:space="preserve"> </w:t>
      </w:r>
      <w:r w:rsidR="005E1F5A" w:rsidRPr="00771E35">
        <w:t>Edital.</w:t>
      </w:r>
    </w:p>
    <w:p w14:paraId="29151425" w14:textId="77777777" w:rsidR="001B6DA7" w:rsidRDefault="001B6DA7" w:rsidP="001B6DA7">
      <w:pPr>
        <w:spacing w:before="1"/>
        <w:ind w:left="222" w:right="23"/>
        <w:jc w:val="both"/>
      </w:pPr>
      <w:r>
        <w:t xml:space="preserve">2.2. Pavimentação em </w:t>
      </w:r>
      <w:proofErr w:type="spellStart"/>
      <w:r>
        <w:t>bloquete</w:t>
      </w:r>
      <w:proofErr w:type="spellEnd"/>
      <w:r>
        <w:t xml:space="preserve"> nas vielas do Bairro São Pedro.</w:t>
      </w:r>
    </w:p>
    <w:p w14:paraId="376B67CB" w14:textId="77777777" w:rsidR="001B6DA7" w:rsidRDefault="001B6DA7" w:rsidP="001B6DA7">
      <w:pPr>
        <w:spacing w:before="1"/>
        <w:ind w:left="222" w:right="23"/>
        <w:jc w:val="both"/>
      </w:pPr>
      <w:r>
        <w:t xml:space="preserve">2.3. </w:t>
      </w:r>
      <w:r w:rsidR="0041386F" w:rsidRPr="00771E35">
        <w:t xml:space="preserve">O prazo para a execução dos serviços será </w:t>
      </w:r>
      <w:r w:rsidR="006E07D1" w:rsidRPr="00771E35">
        <w:t xml:space="preserve">de </w:t>
      </w:r>
      <w:r w:rsidR="009F7554">
        <w:t>3 (três) meses</w:t>
      </w:r>
      <w:r w:rsidR="0041386F" w:rsidRPr="00771E35">
        <w:t>, a contar da data do recebimento da “ordem de serviço” que autorizar o início dos trabalhos, admitido sua prorrogação nos termos da</w:t>
      </w:r>
      <w:r w:rsidR="003F0B86" w:rsidRPr="00771E35">
        <w:t xml:space="preserve"> </w:t>
      </w:r>
      <w:r w:rsidR="0041386F" w:rsidRPr="00771E35">
        <w:t>Lei.</w:t>
      </w:r>
    </w:p>
    <w:p w14:paraId="7FE052F7" w14:textId="11E93F9B" w:rsidR="001E5A7F" w:rsidRPr="001B6DA7" w:rsidRDefault="001B6DA7" w:rsidP="001B6DA7">
      <w:pPr>
        <w:spacing w:before="1"/>
        <w:ind w:left="222" w:right="23"/>
        <w:jc w:val="both"/>
      </w:pPr>
      <w:r>
        <w:t xml:space="preserve">2.4. </w:t>
      </w:r>
      <w:r w:rsidR="00926F28" w:rsidRPr="00926F28">
        <w:rPr>
          <w:rFonts w:eastAsiaTheme="minorHAnsi"/>
          <w:b/>
          <w:bCs/>
          <w:color w:val="000000"/>
          <w:sz w:val="23"/>
          <w:szCs w:val="23"/>
          <w:lang w:eastAsia="en-US" w:bidi="ar-SA"/>
        </w:rPr>
        <w:t xml:space="preserve">Localização da Obra: </w:t>
      </w:r>
      <w:r w:rsidR="00D30C4A">
        <w:rPr>
          <w:rFonts w:eastAsiaTheme="minorHAnsi"/>
          <w:color w:val="000000"/>
          <w:sz w:val="23"/>
          <w:szCs w:val="23"/>
          <w:lang w:eastAsia="en-US" w:bidi="ar-SA"/>
        </w:rPr>
        <w:t>Bairro São Pedro</w:t>
      </w:r>
    </w:p>
    <w:p w14:paraId="613FB095" w14:textId="77777777" w:rsidR="00E362B6" w:rsidRPr="001E5A7F" w:rsidRDefault="00E362B6" w:rsidP="00E362B6">
      <w:pPr>
        <w:tabs>
          <w:tab w:val="left" w:pos="666"/>
        </w:tabs>
        <w:spacing w:before="1"/>
        <w:ind w:left="222" w:right="226"/>
        <w:rPr>
          <w:rFonts w:ascii="Arial" w:eastAsiaTheme="minorHAnsi" w:hAnsi="Arial" w:cs="Arial"/>
          <w:color w:val="000000"/>
          <w:sz w:val="24"/>
          <w:szCs w:val="24"/>
          <w:lang w:eastAsia="en-US" w:bidi="ar-SA"/>
        </w:rPr>
      </w:pPr>
    </w:p>
    <w:p w14:paraId="3AA3EEED" w14:textId="77777777" w:rsidR="0037679B" w:rsidRPr="00771E35" w:rsidRDefault="0041386F">
      <w:pPr>
        <w:pStyle w:val="Ttulo1"/>
        <w:tabs>
          <w:tab w:val="left" w:pos="9324"/>
        </w:tabs>
        <w:spacing w:before="91"/>
      </w:pPr>
      <w:r w:rsidRPr="00771E35">
        <w:rPr>
          <w:shd w:val="clear" w:color="auto" w:fill="D9D9D9"/>
        </w:rPr>
        <w:t>3. DA IMPUGNAÇÃO AO ATO</w:t>
      </w:r>
      <w:r w:rsidR="003F0B86" w:rsidRPr="00771E35">
        <w:rPr>
          <w:shd w:val="clear" w:color="auto" w:fill="D9D9D9"/>
        </w:rPr>
        <w:t xml:space="preserve"> </w:t>
      </w:r>
      <w:r w:rsidRPr="00771E35">
        <w:rPr>
          <w:shd w:val="clear" w:color="auto" w:fill="D9D9D9"/>
        </w:rPr>
        <w:t>CONVOCATÓRIO</w:t>
      </w:r>
      <w:r w:rsidRPr="00771E35">
        <w:rPr>
          <w:shd w:val="clear" w:color="auto" w:fill="D9D9D9"/>
        </w:rPr>
        <w:tab/>
      </w:r>
    </w:p>
    <w:p w14:paraId="3E11D1EA" w14:textId="77777777" w:rsidR="0037679B" w:rsidRPr="00771E35" w:rsidRDefault="0037679B">
      <w:pPr>
        <w:pStyle w:val="Corpodetexto"/>
        <w:spacing w:before="5"/>
        <w:rPr>
          <w:b/>
        </w:rPr>
      </w:pPr>
    </w:p>
    <w:p w14:paraId="4CAED35A" w14:textId="77777777" w:rsidR="0037679B" w:rsidRPr="00771E35" w:rsidRDefault="0041386F" w:rsidP="00B17F5D">
      <w:pPr>
        <w:pStyle w:val="PargrafodaLista"/>
        <w:numPr>
          <w:ilvl w:val="1"/>
          <w:numId w:val="62"/>
        </w:numPr>
        <w:tabs>
          <w:tab w:val="left" w:pos="652"/>
        </w:tabs>
        <w:ind w:right="228" w:firstLine="0"/>
      </w:pPr>
      <w:r w:rsidRPr="00771E35">
        <w:t xml:space="preserve">Até 05 (cinco) dias úteis, antes da data fixada para a abertura dos envelopes de habilitação, qualquer cidadão poderá impugnar o ato convocatório desta Tomada de Preços, devendo </w:t>
      </w:r>
      <w:r w:rsidR="002D7A10" w:rsidRPr="00771E35">
        <w:t>protocolizar o</w:t>
      </w:r>
      <w:r w:rsidRPr="00771E35">
        <w:t xml:space="preserve"> pedido no setor de protocolo do Município, situado no prédio sede da Prefeitura Municipal, no horário de </w:t>
      </w:r>
      <w:r w:rsidR="002D7A10" w:rsidRPr="00771E35">
        <w:t>8</w:t>
      </w:r>
      <w:r w:rsidR="00BD04EB" w:rsidRPr="00771E35">
        <w:t>h às</w:t>
      </w:r>
      <w:r w:rsidRPr="00771E35">
        <w:t>1</w:t>
      </w:r>
      <w:r w:rsidR="009E6C40" w:rsidRPr="00771E35">
        <w:t>7</w:t>
      </w:r>
      <w:r w:rsidRPr="00771E35">
        <w:t xml:space="preserve">h, na Praça </w:t>
      </w:r>
      <w:r w:rsidR="005F6249" w:rsidRPr="00771E35">
        <w:t>Getúlio Vargas, 1</w:t>
      </w:r>
      <w:r w:rsidRPr="00771E35">
        <w:t>, centro, cabendo a Comissão Permanente de Licitação decidir sobre a petição no prazo de até 03 (três) dias</w:t>
      </w:r>
      <w:r w:rsidR="00A067AC" w:rsidRPr="00771E35">
        <w:t xml:space="preserve"> </w:t>
      </w:r>
      <w:r w:rsidRPr="00771E35">
        <w:t>úteis.</w:t>
      </w:r>
    </w:p>
    <w:p w14:paraId="69EEF943" w14:textId="77777777" w:rsidR="0037679B" w:rsidRPr="00771E35" w:rsidRDefault="0041386F" w:rsidP="00B17F5D">
      <w:pPr>
        <w:pStyle w:val="PargrafodaLista"/>
        <w:numPr>
          <w:ilvl w:val="1"/>
          <w:numId w:val="62"/>
        </w:numPr>
        <w:tabs>
          <w:tab w:val="left" w:pos="647"/>
        </w:tabs>
        <w:spacing w:before="91"/>
        <w:ind w:right="234" w:firstLine="0"/>
      </w:pPr>
      <w:r w:rsidRPr="00771E35">
        <w:t>Caso seja acolhida a impugnação contra o ato convocatório, será designada nova data para a realização do</w:t>
      </w:r>
      <w:r w:rsidR="00A067AC" w:rsidRPr="00771E35">
        <w:t xml:space="preserve"> </w:t>
      </w:r>
      <w:r w:rsidRPr="00771E35">
        <w:t>certame.</w:t>
      </w:r>
    </w:p>
    <w:p w14:paraId="0FDD69D1" w14:textId="77777777" w:rsidR="0037679B" w:rsidRPr="00771E35" w:rsidRDefault="0037679B">
      <w:pPr>
        <w:pStyle w:val="Corpodetexto"/>
        <w:spacing w:before="2"/>
      </w:pPr>
    </w:p>
    <w:p w14:paraId="3C312EAC" w14:textId="77777777" w:rsidR="0037679B" w:rsidRPr="00771E35" w:rsidRDefault="0041386F" w:rsidP="00B17F5D">
      <w:pPr>
        <w:pStyle w:val="PargrafodaLista"/>
        <w:numPr>
          <w:ilvl w:val="1"/>
          <w:numId w:val="62"/>
        </w:numPr>
        <w:tabs>
          <w:tab w:val="left" w:pos="633"/>
        </w:tabs>
        <w:ind w:right="234" w:firstLine="0"/>
      </w:pPr>
      <w:r w:rsidRPr="00771E35">
        <w:t>Decairá do direito de impugnar os termos deste edital, por falhas ou irregularidades, o licitante que não o fizer até o segundo dia útil que anteceder a abertura dos envelopes de habilitação, hipótese em que tal comunicação não terá efeito de</w:t>
      </w:r>
      <w:r w:rsidR="00A067AC" w:rsidRPr="00771E35">
        <w:t xml:space="preserve"> </w:t>
      </w:r>
      <w:r w:rsidRPr="00771E35">
        <w:t>recurso.</w:t>
      </w:r>
    </w:p>
    <w:p w14:paraId="45D85BB8" w14:textId="77777777" w:rsidR="0037679B" w:rsidRPr="00771E35" w:rsidRDefault="0037679B">
      <w:pPr>
        <w:pStyle w:val="Corpodetexto"/>
        <w:spacing w:before="11"/>
      </w:pPr>
    </w:p>
    <w:p w14:paraId="18437684" w14:textId="77777777" w:rsidR="0037679B" w:rsidRPr="00771E35" w:rsidRDefault="0041386F" w:rsidP="00B17F5D">
      <w:pPr>
        <w:pStyle w:val="PargrafodaLista"/>
        <w:numPr>
          <w:ilvl w:val="1"/>
          <w:numId w:val="62"/>
        </w:numPr>
        <w:tabs>
          <w:tab w:val="left" w:pos="652"/>
        </w:tabs>
        <w:ind w:right="233" w:firstLine="0"/>
      </w:pPr>
      <w:r w:rsidRPr="00771E35">
        <w:t>A impugnação feita tempestivamente pelo licitante não o impedirá de participar do processo licitatório.</w:t>
      </w:r>
    </w:p>
    <w:p w14:paraId="6F26632B" w14:textId="77777777" w:rsidR="0037679B" w:rsidRPr="00771E35" w:rsidRDefault="0037679B">
      <w:pPr>
        <w:pStyle w:val="Corpodetexto"/>
        <w:spacing w:before="7"/>
      </w:pPr>
    </w:p>
    <w:p w14:paraId="2EB751D2" w14:textId="77777777" w:rsidR="0037679B" w:rsidRPr="00771E35" w:rsidRDefault="0041386F">
      <w:pPr>
        <w:pStyle w:val="Ttulo1"/>
        <w:tabs>
          <w:tab w:val="left" w:pos="9324"/>
        </w:tabs>
        <w:spacing w:before="91"/>
        <w:jc w:val="both"/>
      </w:pPr>
      <w:r w:rsidRPr="00771E35">
        <w:rPr>
          <w:shd w:val="clear" w:color="auto" w:fill="D9D9D9"/>
        </w:rPr>
        <w:t>4. DAS DATAS, HORÁRIOS E RECEBIMENTO DE</w:t>
      </w:r>
      <w:r w:rsidR="003F0B86" w:rsidRPr="00771E35">
        <w:rPr>
          <w:shd w:val="clear" w:color="auto" w:fill="D9D9D9"/>
        </w:rPr>
        <w:t xml:space="preserve"> </w:t>
      </w:r>
      <w:r w:rsidRPr="00771E35">
        <w:rPr>
          <w:shd w:val="clear" w:color="auto" w:fill="D9D9D9"/>
        </w:rPr>
        <w:t>ENVELOPES</w:t>
      </w:r>
    </w:p>
    <w:p w14:paraId="49CAC007" w14:textId="77777777" w:rsidR="0037679B" w:rsidRPr="00771E35" w:rsidRDefault="0037679B">
      <w:pPr>
        <w:pStyle w:val="Corpodetexto"/>
        <w:spacing w:before="5"/>
        <w:rPr>
          <w:b/>
        </w:rPr>
      </w:pPr>
    </w:p>
    <w:p w14:paraId="0235A51D" w14:textId="2F0C776C" w:rsidR="0037679B" w:rsidRPr="00771E35" w:rsidRDefault="0041386F" w:rsidP="00B17F5D">
      <w:pPr>
        <w:pStyle w:val="PargrafodaLista"/>
        <w:numPr>
          <w:ilvl w:val="1"/>
          <w:numId w:val="61"/>
        </w:numPr>
        <w:tabs>
          <w:tab w:val="left" w:pos="635"/>
        </w:tabs>
        <w:ind w:right="227" w:firstLine="0"/>
      </w:pPr>
      <w:r w:rsidRPr="00771E35">
        <w:t xml:space="preserve">Como condição indispensável, a Comissão de Licitações receberá os envelopes de interessados devidamente cadastrados ou que atenderem a todas as condições exigidas para cadastramento até o terceiro dia anterior à data do recebimento das </w:t>
      </w:r>
      <w:r w:rsidRPr="00771E35">
        <w:rPr>
          <w:b/>
        </w:rPr>
        <w:t>propostas</w:t>
      </w:r>
      <w:r w:rsidR="00C3092D">
        <w:rPr>
          <w:b/>
        </w:rPr>
        <w:t xml:space="preserve">: </w:t>
      </w:r>
      <w:r w:rsidR="000D1EB1">
        <w:rPr>
          <w:b/>
        </w:rPr>
        <w:t xml:space="preserve">cadastro até </w:t>
      </w:r>
      <w:r w:rsidRPr="000D1EB1">
        <w:rPr>
          <w:b/>
          <w:bCs/>
        </w:rPr>
        <w:t>às</w:t>
      </w:r>
      <w:r w:rsidR="00546363" w:rsidRPr="00771E35">
        <w:t xml:space="preserve"> </w:t>
      </w:r>
      <w:r w:rsidR="0060191F" w:rsidRPr="00A64B23">
        <w:rPr>
          <w:b/>
        </w:rPr>
        <w:t>1</w:t>
      </w:r>
      <w:r w:rsidR="000D1EB1">
        <w:rPr>
          <w:b/>
        </w:rPr>
        <w:t>6</w:t>
      </w:r>
      <w:r w:rsidR="0060191F" w:rsidRPr="00A64B23">
        <w:rPr>
          <w:b/>
        </w:rPr>
        <w:t>h</w:t>
      </w:r>
      <w:r w:rsidR="00546363" w:rsidRPr="00771E35">
        <w:t xml:space="preserve"> </w:t>
      </w:r>
      <w:r w:rsidRPr="00771E35">
        <w:rPr>
          <w:b/>
        </w:rPr>
        <w:t xml:space="preserve">do dia </w:t>
      </w:r>
      <w:r w:rsidR="00930E24">
        <w:rPr>
          <w:b/>
        </w:rPr>
        <w:t>2</w:t>
      </w:r>
      <w:r w:rsidR="00D747C9">
        <w:rPr>
          <w:b/>
        </w:rPr>
        <w:t>8</w:t>
      </w:r>
      <w:r w:rsidR="00930E24">
        <w:rPr>
          <w:b/>
        </w:rPr>
        <w:t>/11/</w:t>
      </w:r>
      <w:r w:rsidR="00934FBE">
        <w:rPr>
          <w:b/>
        </w:rPr>
        <w:t>2022</w:t>
      </w:r>
      <w:r w:rsidR="00764885">
        <w:rPr>
          <w:b/>
        </w:rPr>
        <w:t xml:space="preserve">, </w:t>
      </w:r>
      <w:r w:rsidR="000D1EB1">
        <w:rPr>
          <w:b/>
        </w:rPr>
        <w:t xml:space="preserve">e até as </w:t>
      </w:r>
      <w:r w:rsidR="00930E24">
        <w:rPr>
          <w:b/>
        </w:rPr>
        <w:t>10</w:t>
      </w:r>
      <w:r w:rsidR="000D1EB1">
        <w:rPr>
          <w:b/>
        </w:rPr>
        <w:t xml:space="preserve"> horas do dia </w:t>
      </w:r>
      <w:r w:rsidR="00D747C9">
        <w:rPr>
          <w:b/>
        </w:rPr>
        <w:t>01/12</w:t>
      </w:r>
      <w:r w:rsidR="00934FBE">
        <w:rPr>
          <w:b/>
        </w:rPr>
        <w:t>/2022</w:t>
      </w:r>
      <w:r w:rsidR="000D1EB1">
        <w:rPr>
          <w:b/>
        </w:rPr>
        <w:t xml:space="preserve"> </w:t>
      </w:r>
      <w:r w:rsidRPr="00771E35">
        <w:t xml:space="preserve">para credenciamento e registro de participantes, no Setor Municipal de Licitações, situada na Praça </w:t>
      </w:r>
      <w:r w:rsidR="00FC0E3D" w:rsidRPr="00771E35">
        <w:t>Getúlio Vargas, 1</w:t>
      </w:r>
      <w:r w:rsidRPr="00771E35">
        <w:rPr>
          <w:spacing w:val="-2"/>
        </w:rPr>
        <w:t xml:space="preserve">, </w:t>
      </w:r>
      <w:r w:rsidR="0072295B" w:rsidRPr="00771E35">
        <w:t>centro.</w:t>
      </w:r>
    </w:p>
    <w:p w14:paraId="5F0BF178" w14:textId="77777777" w:rsidR="0037679B" w:rsidRPr="00771E35" w:rsidRDefault="0037679B">
      <w:pPr>
        <w:pStyle w:val="Corpodetexto"/>
        <w:spacing w:before="2"/>
      </w:pPr>
    </w:p>
    <w:p w14:paraId="683B81AE" w14:textId="02017272" w:rsidR="0037679B" w:rsidRPr="00771E35" w:rsidRDefault="0041386F" w:rsidP="00B17F5D">
      <w:pPr>
        <w:pStyle w:val="PargrafodaLista"/>
        <w:numPr>
          <w:ilvl w:val="1"/>
          <w:numId w:val="61"/>
        </w:numPr>
        <w:tabs>
          <w:tab w:val="left" w:pos="647"/>
        </w:tabs>
        <w:ind w:right="228" w:firstLine="0"/>
      </w:pPr>
      <w:r w:rsidRPr="00771E35">
        <w:t xml:space="preserve">A </w:t>
      </w:r>
      <w:r w:rsidRPr="00771E35">
        <w:rPr>
          <w:b/>
        </w:rPr>
        <w:t xml:space="preserve">sessão de abertura de envelopes e análise </w:t>
      </w:r>
      <w:r w:rsidRPr="00771E35">
        <w:t xml:space="preserve">de documentos em conjunto com os licitantes classificados, </w:t>
      </w:r>
      <w:r w:rsidRPr="00771E35">
        <w:rPr>
          <w:b/>
        </w:rPr>
        <w:t xml:space="preserve">será no dia </w:t>
      </w:r>
      <w:r w:rsidR="001B6577">
        <w:rPr>
          <w:b/>
        </w:rPr>
        <w:t>01/12</w:t>
      </w:r>
      <w:r w:rsidR="00C66B84">
        <w:rPr>
          <w:b/>
        </w:rPr>
        <w:t>/2022</w:t>
      </w:r>
      <w:r w:rsidRPr="00771E35">
        <w:rPr>
          <w:b/>
        </w:rPr>
        <w:t>, às</w:t>
      </w:r>
      <w:r w:rsidR="00546363" w:rsidRPr="00771E35">
        <w:rPr>
          <w:b/>
        </w:rPr>
        <w:t xml:space="preserve"> </w:t>
      </w:r>
      <w:r w:rsidR="0071242F" w:rsidRPr="00771E35">
        <w:rPr>
          <w:b/>
        </w:rPr>
        <w:t>1</w:t>
      </w:r>
      <w:r w:rsidR="00C66B84">
        <w:rPr>
          <w:b/>
        </w:rPr>
        <w:t>0</w:t>
      </w:r>
      <w:r w:rsidR="00546363" w:rsidRPr="00771E35">
        <w:rPr>
          <w:b/>
        </w:rPr>
        <w:t xml:space="preserve">h </w:t>
      </w:r>
      <w:r w:rsidRPr="00771E35">
        <w:t>também na sala de Licitações, endereço supramencionado, quando ocorrerá a abertura dos envelopes contendo os Documentos de Habilitação e de Propostas de Preços análise de validação e</w:t>
      </w:r>
      <w:r w:rsidR="00D94533" w:rsidRPr="00771E35">
        <w:t xml:space="preserve"> </w:t>
      </w:r>
      <w:r w:rsidRPr="00771E35">
        <w:t>vencedor.</w:t>
      </w:r>
    </w:p>
    <w:p w14:paraId="4DEACF12" w14:textId="77777777" w:rsidR="0037679B" w:rsidRPr="00771E35" w:rsidRDefault="0037679B">
      <w:pPr>
        <w:pStyle w:val="Corpodetexto"/>
      </w:pPr>
    </w:p>
    <w:p w14:paraId="4416BDBB" w14:textId="77777777" w:rsidR="0037679B" w:rsidRPr="00771E35" w:rsidRDefault="0041386F" w:rsidP="00B17F5D">
      <w:pPr>
        <w:pStyle w:val="PargrafodaLista"/>
        <w:numPr>
          <w:ilvl w:val="1"/>
          <w:numId w:val="61"/>
        </w:numPr>
        <w:tabs>
          <w:tab w:val="left" w:pos="652"/>
        </w:tabs>
        <w:ind w:right="228" w:firstLine="0"/>
      </w:pPr>
      <w:r w:rsidRPr="00771E35">
        <w:t>Os prazos são preclusivos do direito de participação. Não serão aceitos os envelopes após o horário fixado no item</w:t>
      </w:r>
      <w:r w:rsidR="00DC34CC" w:rsidRPr="00771E35">
        <w:t xml:space="preserve"> </w:t>
      </w:r>
      <w:r w:rsidRPr="00771E35">
        <w:t>4.1.</w:t>
      </w:r>
    </w:p>
    <w:p w14:paraId="377980C2" w14:textId="77777777" w:rsidR="0037679B" w:rsidRPr="00771E35" w:rsidRDefault="0037679B">
      <w:pPr>
        <w:pStyle w:val="Corpodetexto"/>
        <w:spacing w:before="11"/>
      </w:pPr>
    </w:p>
    <w:p w14:paraId="4B4D5370" w14:textId="77777777" w:rsidR="0037679B" w:rsidRPr="00771E35" w:rsidRDefault="0041386F" w:rsidP="00B17F5D">
      <w:pPr>
        <w:pStyle w:val="PargrafodaLista"/>
        <w:numPr>
          <w:ilvl w:val="1"/>
          <w:numId w:val="61"/>
        </w:numPr>
        <w:tabs>
          <w:tab w:val="left" w:pos="618"/>
        </w:tabs>
        <w:ind w:right="226" w:firstLine="0"/>
      </w:pPr>
      <w:r w:rsidRPr="00771E35">
        <w:rPr>
          <w:b/>
        </w:rPr>
        <w:t>Caso a licitante opte pela conferência de documentos por servidor da administração</w:t>
      </w:r>
      <w:r w:rsidRPr="00771E35">
        <w:t xml:space="preserve">, deverá apresentar os originais e cópias à Comissão Permanente de Licitação </w:t>
      </w:r>
      <w:r w:rsidR="00D94533" w:rsidRPr="00771E35">
        <w:t xml:space="preserve">de preferência </w:t>
      </w:r>
      <w:r w:rsidR="006532DA" w:rsidRPr="00771E35">
        <w:rPr>
          <w:b/>
        </w:rPr>
        <w:t>na hora da sessão</w:t>
      </w:r>
      <w:r w:rsidRPr="00771E35">
        <w:t>, para que esta os confira e</w:t>
      </w:r>
      <w:r w:rsidR="00D94533" w:rsidRPr="00771E35">
        <w:t xml:space="preserve"> </w:t>
      </w:r>
      <w:r w:rsidRPr="00771E35">
        <w:t>autentique.</w:t>
      </w:r>
    </w:p>
    <w:p w14:paraId="7086DC08" w14:textId="77777777" w:rsidR="0037679B" w:rsidRPr="00771E35" w:rsidRDefault="0037679B">
      <w:pPr>
        <w:pStyle w:val="Corpodetexto"/>
      </w:pPr>
    </w:p>
    <w:p w14:paraId="00B411C7" w14:textId="77777777" w:rsidR="0037679B" w:rsidRPr="00771E35" w:rsidRDefault="006532DA" w:rsidP="00B17F5D">
      <w:pPr>
        <w:pStyle w:val="PargrafodaLista"/>
        <w:numPr>
          <w:ilvl w:val="1"/>
          <w:numId w:val="61"/>
        </w:numPr>
        <w:tabs>
          <w:tab w:val="left" w:pos="640"/>
        </w:tabs>
        <w:spacing w:before="1"/>
        <w:ind w:right="233" w:firstLine="0"/>
      </w:pPr>
      <w:r w:rsidRPr="00771E35">
        <w:t>A Comissão de Licitação</w:t>
      </w:r>
      <w:r w:rsidR="0041386F" w:rsidRPr="00771E35">
        <w:t>, não se responsabiliza por envelopes protocolizados em local diferente do indicado no item 4.1, bem com os encaminhados por</w:t>
      </w:r>
      <w:r w:rsidR="00A067AC" w:rsidRPr="00771E35">
        <w:t xml:space="preserve"> </w:t>
      </w:r>
      <w:r w:rsidR="0041386F" w:rsidRPr="00771E35">
        <w:t>correio.</w:t>
      </w:r>
    </w:p>
    <w:p w14:paraId="171A9DF1" w14:textId="77777777" w:rsidR="0037679B" w:rsidRPr="00771E35" w:rsidRDefault="0037679B">
      <w:pPr>
        <w:pStyle w:val="Corpodetexto"/>
      </w:pPr>
    </w:p>
    <w:p w14:paraId="7329E530" w14:textId="77777777" w:rsidR="0037679B" w:rsidRPr="00771E35" w:rsidRDefault="0041386F" w:rsidP="00B17F5D">
      <w:pPr>
        <w:pStyle w:val="PargrafodaLista"/>
        <w:numPr>
          <w:ilvl w:val="1"/>
          <w:numId w:val="61"/>
        </w:numPr>
        <w:tabs>
          <w:tab w:val="left" w:pos="688"/>
        </w:tabs>
        <w:ind w:right="226" w:firstLine="0"/>
      </w:pPr>
      <w:r w:rsidRPr="00771E35">
        <w:t>A apresentação das propostas pressupõe conhecimento de todos os dados e informações necessárias ao seu preparo e a aceitação das condições estipuladas nesta licitação, concordando integralmente com os termos expresso neste Edital e seus</w:t>
      </w:r>
      <w:r w:rsidR="00A067AC" w:rsidRPr="00771E35">
        <w:t xml:space="preserve"> </w:t>
      </w:r>
      <w:r w:rsidRPr="00771E35">
        <w:t>Anexos.</w:t>
      </w:r>
    </w:p>
    <w:p w14:paraId="294A6873" w14:textId="77777777" w:rsidR="0037679B" w:rsidRPr="00771E35" w:rsidRDefault="0037679B">
      <w:pPr>
        <w:pStyle w:val="Corpodetexto"/>
      </w:pPr>
    </w:p>
    <w:p w14:paraId="2695C557" w14:textId="4BAA80D0" w:rsidR="0037679B" w:rsidRPr="00771E35" w:rsidRDefault="0041386F" w:rsidP="00B17F5D">
      <w:pPr>
        <w:pStyle w:val="PargrafodaLista"/>
        <w:numPr>
          <w:ilvl w:val="1"/>
          <w:numId w:val="61"/>
        </w:numPr>
        <w:tabs>
          <w:tab w:val="left" w:pos="650"/>
        </w:tabs>
        <w:spacing w:before="1"/>
        <w:ind w:right="226" w:firstLine="0"/>
      </w:pPr>
      <w:r w:rsidRPr="00771E35">
        <w:t xml:space="preserve">Interessados deverão se </w:t>
      </w:r>
      <w:r w:rsidR="000349D1" w:rsidRPr="00771E35">
        <w:t>CADASTRAR</w:t>
      </w:r>
      <w:r w:rsidRPr="00771E35">
        <w:t xml:space="preserve"> no Setor Municipal de Licitações, situada na Praça </w:t>
      </w:r>
      <w:r w:rsidR="00FC0E3D" w:rsidRPr="00771E35">
        <w:t>Getúlio Vargas, 1</w:t>
      </w:r>
      <w:r w:rsidRPr="00771E35">
        <w:rPr>
          <w:spacing w:val="-2"/>
        </w:rPr>
        <w:t xml:space="preserve">, </w:t>
      </w:r>
      <w:r w:rsidRPr="00771E35">
        <w:t xml:space="preserve">centro, observada todas as condições exigidas para cadastramento até o terceiro dia anterior à data do recebimento das propostas, ou seja, até às </w:t>
      </w:r>
      <w:r w:rsidR="00861F14" w:rsidRPr="00861F14">
        <w:rPr>
          <w:b/>
          <w:bCs/>
        </w:rPr>
        <w:t>1</w:t>
      </w:r>
      <w:r w:rsidR="00926B02">
        <w:rPr>
          <w:b/>
          <w:bCs/>
        </w:rPr>
        <w:t>6</w:t>
      </w:r>
      <w:r w:rsidRPr="00C9271D">
        <w:rPr>
          <w:b/>
        </w:rPr>
        <w:t>h</w:t>
      </w:r>
      <w:r w:rsidRPr="00771E35">
        <w:rPr>
          <w:b/>
        </w:rPr>
        <w:t xml:space="preserve"> do dia </w:t>
      </w:r>
      <w:r w:rsidR="00C66B84">
        <w:rPr>
          <w:b/>
        </w:rPr>
        <w:t>25/11</w:t>
      </w:r>
      <w:r w:rsidR="00934FBE">
        <w:rPr>
          <w:b/>
        </w:rPr>
        <w:t>/2022</w:t>
      </w:r>
      <w:r w:rsidRPr="00771E35">
        <w:t xml:space="preserve">, para emissão de </w:t>
      </w:r>
      <w:r w:rsidRPr="00771E35">
        <w:rPr>
          <w:b/>
          <w:spacing w:val="-4"/>
        </w:rPr>
        <w:t xml:space="preserve">Certificado </w:t>
      </w:r>
      <w:r w:rsidRPr="00771E35">
        <w:rPr>
          <w:b/>
          <w:spacing w:val="-3"/>
        </w:rPr>
        <w:t xml:space="preserve">de Registro </w:t>
      </w:r>
      <w:r w:rsidRPr="00771E35">
        <w:rPr>
          <w:b/>
          <w:spacing w:val="-4"/>
        </w:rPr>
        <w:t>Cadastral</w:t>
      </w:r>
      <w:r w:rsidRPr="00771E35">
        <w:rPr>
          <w:spacing w:val="-4"/>
        </w:rPr>
        <w:t xml:space="preserve">, </w:t>
      </w:r>
      <w:r w:rsidRPr="00771E35">
        <w:t>condição indispensável para participação do presente certame</w:t>
      </w:r>
      <w:r w:rsidR="00A067AC" w:rsidRPr="00771E35">
        <w:t xml:space="preserve"> </w:t>
      </w:r>
      <w:r w:rsidRPr="00771E35">
        <w:t>público.</w:t>
      </w:r>
    </w:p>
    <w:p w14:paraId="5AC071F8" w14:textId="77777777" w:rsidR="003C5499" w:rsidRPr="00771E35" w:rsidRDefault="003C5499" w:rsidP="003C5499">
      <w:pPr>
        <w:pStyle w:val="PargrafodaLista"/>
      </w:pPr>
    </w:p>
    <w:p w14:paraId="23E12F5B" w14:textId="62884733" w:rsidR="00416036" w:rsidRPr="00771E35" w:rsidRDefault="00416036" w:rsidP="00416036">
      <w:pPr>
        <w:pStyle w:val="PargrafodaLista"/>
      </w:pPr>
      <w:r w:rsidRPr="00771E35">
        <w:t>4.8. CREDENCIAMENTO</w:t>
      </w:r>
      <w:r w:rsidR="009E065A">
        <w:t xml:space="preserve"> (não </w:t>
      </w:r>
      <w:proofErr w:type="spellStart"/>
      <w:r w:rsidR="009E065A">
        <w:t>inabilitatório</w:t>
      </w:r>
      <w:proofErr w:type="spellEnd"/>
      <w:r w:rsidR="009E065A">
        <w:t>)</w:t>
      </w:r>
      <w:r w:rsidRPr="00771E35">
        <w:t>:</w:t>
      </w:r>
    </w:p>
    <w:p w14:paraId="10E27DFE" w14:textId="77777777" w:rsidR="00416036" w:rsidRPr="00771E35" w:rsidRDefault="00416036" w:rsidP="00416036">
      <w:pPr>
        <w:pStyle w:val="PargrafodaLista"/>
      </w:pPr>
      <w:r w:rsidRPr="00771E35">
        <w:t>4.8.1. O Proponente deverá apresentar-se para credenciamento junto a Presidente da Comissão de Licitação por intermédio de um representante que, devidamente munido de documento que o credencie a participar deste certame, venha a responder pela empresa licitante, devendo, ainda, no início da sessão, identificar-se exibindo a Carteira de Identidade ou outro documento equivalente, com foto.</w:t>
      </w:r>
    </w:p>
    <w:p w14:paraId="5C083B22" w14:textId="77777777" w:rsidR="00416036" w:rsidRPr="00771E35" w:rsidRDefault="00416036" w:rsidP="00416036">
      <w:pPr>
        <w:pStyle w:val="PargrafodaLista"/>
        <w:rPr>
          <w:b/>
          <w:bCs/>
        </w:rPr>
      </w:pPr>
      <w:r w:rsidRPr="00771E35">
        <w:t xml:space="preserve">4.8.2. </w:t>
      </w:r>
      <w:r w:rsidRPr="00771E35">
        <w:rPr>
          <w:b/>
          <w:bCs/>
        </w:rPr>
        <w:t>O Credenciamento far-se-á por meio da apresentação de 01(Um) dos seguintes documentos:</w:t>
      </w:r>
    </w:p>
    <w:p w14:paraId="42D17A97" w14:textId="77777777" w:rsidR="008320C2" w:rsidRPr="00771E35" w:rsidRDefault="00416036" w:rsidP="008320C2">
      <w:pPr>
        <w:pStyle w:val="PargrafodaLista"/>
        <w:rPr>
          <w:b/>
          <w:bCs/>
        </w:rPr>
      </w:pPr>
      <w:r w:rsidRPr="00771E35">
        <w:t xml:space="preserve">a) </w:t>
      </w:r>
      <w:r w:rsidRPr="00771E35">
        <w:rPr>
          <w:b/>
          <w:bCs/>
        </w:rPr>
        <w:t>Instrumento Público de Procuração, com firma reconhecida, com poderes para praticar todos os atos pertinentes ao certame em nome do proponente. Deverá ser apresentado também cópia do Contrato Social ou Estatuto da Empresa com autenticação.</w:t>
      </w:r>
    </w:p>
    <w:p w14:paraId="7958DAA1" w14:textId="21908329" w:rsidR="00D7760F" w:rsidRPr="00771E35" w:rsidRDefault="008320C2" w:rsidP="00D7760F">
      <w:pPr>
        <w:pStyle w:val="PargrafodaLista"/>
        <w:rPr>
          <w:b/>
          <w:bCs/>
        </w:rPr>
      </w:pPr>
      <w:r w:rsidRPr="00771E35">
        <w:t xml:space="preserve">b) </w:t>
      </w:r>
      <w:r w:rsidR="00416036" w:rsidRPr="00771E35">
        <w:rPr>
          <w:b/>
          <w:bCs/>
        </w:rPr>
        <w:t xml:space="preserve">Instrumento Particular, com firma reconhecida, com poderes </w:t>
      </w:r>
      <w:r w:rsidR="00D7760F" w:rsidRPr="00771E35">
        <w:rPr>
          <w:b/>
          <w:bCs/>
        </w:rPr>
        <w:t>para praticar todos os</w:t>
      </w:r>
      <w:r w:rsidR="00416036" w:rsidRPr="00771E35">
        <w:rPr>
          <w:b/>
          <w:bCs/>
        </w:rPr>
        <w:t xml:space="preserve"> atos pertinentes ao certame em nome do proponente, conforme MODELO DE CREDENCIAMENTO ESPECÍFICO - ANEXO </w:t>
      </w:r>
      <w:r w:rsidR="000904FC">
        <w:rPr>
          <w:b/>
          <w:bCs/>
        </w:rPr>
        <w:t>X</w:t>
      </w:r>
      <w:r w:rsidR="00416036" w:rsidRPr="00771E35">
        <w:rPr>
          <w:b/>
          <w:bCs/>
        </w:rPr>
        <w:t>. Deverá ser apresentado também cópia do Contrato Social ou Estatuto da Empresa com autenticação.</w:t>
      </w:r>
    </w:p>
    <w:p w14:paraId="60C84248" w14:textId="77777777" w:rsidR="002A39E1" w:rsidRPr="00771E35" w:rsidRDefault="00D7760F" w:rsidP="002A39E1">
      <w:pPr>
        <w:pStyle w:val="PargrafodaLista"/>
        <w:rPr>
          <w:b/>
          <w:bCs/>
        </w:rPr>
      </w:pPr>
      <w:r w:rsidRPr="00771E35">
        <w:t xml:space="preserve">c) </w:t>
      </w:r>
      <w:r w:rsidR="00416036" w:rsidRPr="00771E35">
        <w:rPr>
          <w:b/>
          <w:bCs/>
        </w:rPr>
        <w:t>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14:paraId="7DA39E4B" w14:textId="77777777" w:rsidR="004C4ABB" w:rsidRPr="00771E35" w:rsidRDefault="002A39E1" w:rsidP="004C4ABB">
      <w:pPr>
        <w:pStyle w:val="PargrafodaLista"/>
        <w:rPr>
          <w:b/>
          <w:bCs/>
        </w:rPr>
      </w:pPr>
      <w:r w:rsidRPr="00771E35">
        <w:lastRenderedPageBreak/>
        <w:t xml:space="preserve">d) </w:t>
      </w:r>
      <w:r w:rsidR="00416036" w:rsidRPr="00771E35">
        <w:rPr>
          <w:b/>
          <w:bCs/>
        </w:rPr>
        <w:t>Para fins de comprovação da condição de Microempresas (ME), Empresas de Pequeno Porte (EPP) e Microempreendedor Individual (MEI), assim definidas, aquelas que se enquadram na Classificação descritas no art. 3º da Lei Complementar nº 123/2006, as licitantes deverão apresentar Certidão Simplificada, ou Simplifi</w:t>
      </w:r>
      <w:r w:rsidR="001B35A6" w:rsidRPr="00771E35">
        <w:rPr>
          <w:b/>
          <w:bCs/>
        </w:rPr>
        <w:t xml:space="preserve">cada Digital da Junta Comercial </w:t>
      </w:r>
      <w:r w:rsidR="00416036" w:rsidRPr="00771E35">
        <w:rPr>
          <w:b/>
          <w:bCs/>
        </w:rPr>
        <w:t>no ato do Credenciamento, fora dos envelopes, sob pena de não concessão do benefício pela falta de comprovação.</w:t>
      </w:r>
    </w:p>
    <w:p w14:paraId="08FC90CC" w14:textId="77777777" w:rsidR="004C4ABB" w:rsidRPr="00771E35" w:rsidRDefault="004C4ABB" w:rsidP="004C4ABB">
      <w:pPr>
        <w:pStyle w:val="PargrafodaLista"/>
      </w:pPr>
    </w:p>
    <w:p w14:paraId="5C4B84CD" w14:textId="0C437856" w:rsidR="004C4ABB" w:rsidRPr="00771E35" w:rsidRDefault="004C4ABB" w:rsidP="004C4ABB">
      <w:pPr>
        <w:pStyle w:val="PargrafodaLista"/>
      </w:pPr>
      <w:r w:rsidRPr="00771E35">
        <w:t xml:space="preserve">4.8.3. </w:t>
      </w:r>
      <w:r w:rsidR="00416036" w:rsidRPr="00771E35">
        <w:t xml:space="preserve">Ciente das </w:t>
      </w:r>
      <w:r w:rsidR="00416036" w:rsidRPr="00771E35">
        <w:rPr>
          <w:b/>
          <w:bCs/>
        </w:rPr>
        <w:t xml:space="preserve">Microempresas (ME), Empresas de Pequeno Porte (EPP) e Microempreendedor Individual (MEI) </w:t>
      </w:r>
      <w:r w:rsidR="00416036" w:rsidRPr="00771E35">
        <w:t xml:space="preserve">presentes à licitação, o Presidente da CPL perguntará ao final da </w:t>
      </w:r>
      <w:r w:rsidR="00416036" w:rsidRPr="00771E35">
        <w:rPr>
          <w:b/>
        </w:rPr>
        <w:t>classificação</w:t>
      </w:r>
      <w:r w:rsidR="00416036" w:rsidRPr="00771E35">
        <w:t xml:space="preserve">, se </w:t>
      </w:r>
      <w:r w:rsidR="00824600" w:rsidRPr="00771E35">
        <w:t>elas</w:t>
      </w:r>
      <w:r w:rsidR="00416036" w:rsidRPr="00771E35">
        <w:t xml:space="preserve"> desejam utilizar de suas prerrogativas legais.</w:t>
      </w:r>
    </w:p>
    <w:p w14:paraId="58328A22" w14:textId="77777777" w:rsidR="004C4ABB" w:rsidRPr="00771E35" w:rsidRDefault="004C4ABB" w:rsidP="004C4ABB">
      <w:pPr>
        <w:pStyle w:val="PargrafodaLista"/>
      </w:pPr>
    </w:p>
    <w:p w14:paraId="25EA1624" w14:textId="77777777" w:rsidR="004C4ABB" w:rsidRPr="00771E35" w:rsidRDefault="004C4ABB" w:rsidP="004C4ABB">
      <w:pPr>
        <w:pStyle w:val="PargrafodaLista"/>
      </w:pPr>
      <w:r w:rsidRPr="00771E35">
        <w:t xml:space="preserve">4.8.4. </w:t>
      </w:r>
      <w:r w:rsidR="00416036" w:rsidRPr="00771E35">
        <w:t xml:space="preserve">O documento de representação deverá ser apresentado à Comissão Permanente de Licitação no início dos trabalhos, isto é, antes da abertura dos envelopes “Documentação” e “Proposta”, ou quando </w:t>
      </w:r>
      <w:proofErr w:type="spellStart"/>
      <w:r w:rsidR="00416036" w:rsidRPr="00771E35">
        <w:t>esta</w:t>
      </w:r>
      <w:proofErr w:type="spellEnd"/>
      <w:r w:rsidR="00416036" w:rsidRPr="00771E35">
        <w:t xml:space="preserve"> o exigir.</w:t>
      </w:r>
    </w:p>
    <w:p w14:paraId="20602A1D" w14:textId="77777777" w:rsidR="004C4ABB" w:rsidRPr="00771E35" w:rsidRDefault="004C4ABB" w:rsidP="004C4ABB">
      <w:pPr>
        <w:pStyle w:val="PargrafodaLista"/>
      </w:pPr>
    </w:p>
    <w:p w14:paraId="243C5581" w14:textId="77777777" w:rsidR="00F66E15" w:rsidRPr="00771E35" w:rsidRDefault="004C4ABB" w:rsidP="00F66E15">
      <w:pPr>
        <w:pStyle w:val="PargrafodaLista"/>
      </w:pPr>
      <w:r w:rsidRPr="00771E35">
        <w:t xml:space="preserve">4.8.5. </w:t>
      </w:r>
      <w:r w:rsidR="00416036" w:rsidRPr="00771E35">
        <w:t>Será consultado no Sistema de Cadastramento Unificado de Fornecedores – SICAF a regularidade das empresas e/ou profissionais participantes, quanto ao impedimento daquelas em contratar com o Poder Público.</w:t>
      </w:r>
    </w:p>
    <w:p w14:paraId="39A90DD4" w14:textId="77777777" w:rsidR="00F66E15" w:rsidRPr="00771E35" w:rsidRDefault="00F66E15" w:rsidP="00F66E15">
      <w:pPr>
        <w:pStyle w:val="PargrafodaLista"/>
      </w:pPr>
    </w:p>
    <w:p w14:paraId="2584614C" w14:textId="77777777" w:rsidR="00F66E15" w:rsidRPr="00771E35" w:rsidRDefault="00F66E15" w:rsidP="00F66E15">
      <w:pPr>
        <w:pStyle w:val="PargrafodaLista"/>
      </w:pPr>
      <w:r w:rsidRPr="00771E35">
        <w:t xml:space="preserve">4.8.6. </w:t>
      </w:r>
      <w:r w:rsidR="004966CE">
        <w:t>Será consultada</w:t>
      </w:r>
      <w:r w:rsidR="00416036" w:rsidRPr="00771E35">
        <w:t xml:space="preserve"> no Cadastro Nacional de Condenações Civis a regularidade das empresas e/ou profissionais participantes do processo, no que tange a registro de ato de improbidade administrativa e inelegibilidade supervisionado pelo Conselho Nacional de Justiça.</w:t>
      </w:r>
    </w:p>
    <w:p w14:paraId="62956DEF" w14:textId="77777777" w:rsidR="00F66E15" w:rsidRPr="00771E35" w:rsidRDefault="00F66E15" w:rsidP="00F66E15">
      <w:pPr>
        <w:pStyle w:val="PargrafodaLista"/>
      </w:pPr>
    </w:p>
    <w:p w14:paraId="19A7550D" w14:textId="77777777" w:rsidR="00416036" w:rsidRPr="00771E35" w:rsidRDefault="00F66E15" w:rsidP="00F66E15">
      <w:pPr>
        <w:pStyle w:val="PargrafodaLista"/>
      </w:pPr>
      <w:r w:rsidRPr="00771E35">
        <w:t>4.</w:t>
      </w:r>
      <w:proofErr w:type="gramStart"/>
      <w:r w:rsidRPr="00771E35">
        <w:t>8..</w:t>
      </w:r>
      <w:proofErr w:type="gramEnd"/>
      <w:r w:rsidRPr="00771E35">
        <w:t xml:space="preserve">7. </w:t>
      </w:r>
      <w:r w:rsidR="00416036" w:rsidRPr="00771E35">
        <w:t>A não apresentação do documento legal de representação não inabilitará ou desclassificará o licitante, mas impedirá o seu representante de se manifestar em seu nome.</w:t>
      </w:r>
    </w:p>
    <w:p w14:paraId="4376846D" w14:textId="77777777" w:rsidR="00416036" w:rsidRPr="00771E35" w:rsidRDefault="00416036" w:rsidP="003C5499">
      <w:pPr>
        <w:pStyle w:val="PargrafodaLista"/>
      </w:pPr>
    </w:p>
    <w:p w14:paraId="34C325FC" w14:textId="77777777" w:rsidR="0037679B" w:rsidRPr="00771E35" w:rsidRDefault="0041386F">
      <w:pPr>
        <w:pStyle w:val="Ttulo1"/>
        <w:tabs>
          <w:tab w:val="left" w:pos="9324"/>
        </w:tabs>
        <w:spacing w:before="92"/>
        <w:jc w:val="both"/>
      </w:pPr>
      <w:r w:rsidRPr="00771E35">
        <w:rPr>
          <w:shd w:val="clear" w:color="auto" w:fill="D9D9D9"/>
        </w:rPr>
        <w:t>5. DAS CONDIÇÕES PARA</w:t>
      </w:r>
      <w:r w:rsidR="00BE215F" w:rsidRPr="00771E35">
        <w:rPr>
          <w:shd w:val="clear" w:color="auto" w:fill="D9D9D9"/>
        </w:rPr>
        <w:t xml:space="preserve"> </w:t>
      </w:r>
      <w:r w:rsidRPr="00771E35">
        <w:rPr>
          <w:shd w:val="clear" w:color="auto" w:fill="D9D9D9"/>
        </w:rPr>
        <w:t>PARTICIPAÇÃO</w:t>
      </w:r>
      <w:r w:rsidRPr="00771E35">
        <w:rPr>
          <w:shd w:val="clear" w:color="auto" w:fill="D9D9D9"/>
        </w:rPr>
        <w:tab/>
      </w:r>
    </w:p>
    <w:p w14:paraId="3D950CF6" w14:textId="77777777" w:rsidR="0037679B" w:rsidRPr="00771E35" w:rsidRDefault="0037679B">
      <w:pPr>
        <w:pStyle w:val="Corpodetexto"/>
        <w:spacing w:before="7"/>
        <w:rPr>
          <w:b/>
        </w:rPr>
      </w:pPr>
    </w:p>
    <w:p w14:paraId="1A1F2019" w14:textId="636E9DEC" w:rsidR="0037679B" w:rsidRDefault="0041386F" w:rsidP="00B17F5D">
      <w:pPr>
        <w:pStyle w:val="PargrafodaLista"/>
        <w:numPr>
          <w:ilvl w:val="1"/>
          <w:numId w:val="60"/>
        </w:numPr>
        <w:tabs>
          <w:tab w:val="left" w:pos="611"/>
        </w:tabs>
        <w:ind w:right="229" w:firstLine="0"/>
      </w:pPr>
      <w:r w:rsidRPr="00771E35">
        <w:t>O direito de participar desta licitação é assegurado aos interessados cadastrados na correspondente especialidade ou que atenderem as condições exigidas para cadastramento até ao terceiro dia anterior à data de apresentação das propostas, observada a necessária qualificação, e que protocolarem seus envelopes distintos e lacrados</w:t>
      </w:r>
      <w:r w:rsidR="00773DFF" w:rsidRPr="00771E35">
        <w:t xml:space="preserve">, </w:t>
      </w:r>
      <w:r w:rsidRPr="00771E35">
        <w:t>sendo:</w:t>
      </w:r>
    </w:p>
    <w:p w14:paraId="25AD51CF" w14:textId="77777777" w:rsidR="00AD2DE1" w:rsidRPr="00771E35" w:rsidRDefault="00AD2DE1" w:rsidP="00AD2DE1">
      <w:pPr>
        <w:pStyle w:val="PargrafodaLista"/>
        <w:tabs>
          <w:tab w:val="left" w:pos="611"/>
        </w:tabs>
        <w:ind w:right="229"/>
      </w:pPr>
    </w:p>
    <w:p w14:paraId="371F13AF" w14:textId="77777777" w:rsidR="004D3E73" w:rsidRPr="00771E35" w:rsidRDefault="0019069F" w:rsidP="0019069F">
      <w:pPr>
        <w:pStyle w:val="Ttulo1"/>
        <w:ind w:left="142" w:right="4328"/>
      </w:pPr>
      <w:r>
        <w:rPr>
          <w:b w:val="0"/>
          <w:bCs w:val="0"/>
        </w:rPr>
        <w:t xml:space="preserve">  </w:t>
      </w:r>
      <w:r w:rsidR="0041386F" w:rsidRPr="00771E35">
        <w:t>ENVELOPE Nº 1 - HABILITA</w:t>
      </w:r>
      <w:r w:rsidR="004D3E73" w:rsidRPr="00771E35">
        <w:t xml:space="preserve">ÇÃO </w:t>
      </w:r>
    </w:p>
    <w:p w14:paraId="3E42E7AE" w14:textId="77777777" w:rsidR="0037679B" w:rsidRPr="00771E35" w:rsidRDefault="004D3E73" w:rsidP="004D3E73">
      <w:pPr>
        <w:pStyle w:val="Ttulo1"/>
        <w:ind w:left="222" w:right="4328"/>
      </w:pPr>
      <w:r w:rsidRPr="00771E35">
        <w:t>ENVELOPE Nº 2 - PROPOSTA DE PREÇO</w:t>
      </w:r>
    </w:p>
    <w:p w14:paraId="27BEE683" w14:textId="77777777" w:rsidR="0037679B" w:rsidRPr="00771E35" w:rsidRDefault="0037679B">
      <w:pPr>
        <w:pStyle w:val="Corpodetexto"/>
        <w:spacing w:before="6"/>
        <w:rPr>
          <w:b/>
        </w:rPr>
      </w:pPr>
    </w:p>
    <w:p w14:paraId="619E036F" w14:textId="34C145ED" w:rsidR="0037679B" w:rsidRPr="00771E35" w:rsidRDefault="0041386F" w:rsidP="00B17F5D">
      <w:pPr>
        <w:pStyle w:val="PargrafodaLista"/>
        <w:numPr>
          <w:ilvl w:val="1"/>
          <w:numId w:val="60"/>
        </w:numPr>
        <w:tabs>
          <w:tab w:val="left" w:pos="626"/>
        </w:tabs>
        <w:ind w:right="225" w:firstLine="0"/>
      </w:pPr>
      <w:r w:rsidRPr="00771E35">
        <w:t xml:space="preserve">Os interessados não cadastrados deverão apresentar à Comissão Permanente de Licitação, com antecedência mínima de três dias da data do recebimento dos envelopes, toda documentação exigida para cadastramento elencada no </w:t>
      </w:r>
      <w:r w:rsidR="003C2E9F" w:rsidRPr="00771E35">
        <w:rPr>
          <w:b/>
        </w:rPr>
        <w:t xml:space="preserve">ANEXO </w:t>
      </w:r>
      <w:r w:rsidRPr="00771E35">
        <w:rPr>
          <w:b/>
        </w:rPr>
        <w:t>X</w:t>
      </w:r>
      <w:r w:rsidR="003C2E9F" w:rsidRPr="00771E35">
        <w:rPr>
          <w:b/>
        </w:rPr>
        <w:t>I</w:t>
      </w:r>
      <w:r w:rsidRPr="00771E35">
        <w:t>, nos termos do § 9º do Art. 22 da Lei Federal nº 8.666/93.</w:t>
      </w:r>
    </w:p>
    <w:p w14:paraId="05F69CFC" w14:textId="77777777" w:rsidR="0037679B" w:rsidRPr="00771E35" w:rsidRDefault="0037679B">
      <w:pPr>
        <w:pStyle w:val="Corpodetexto"/>
      </w:pPr>
    </w:p>
    <w:p w14:paraId="60F112FC" w14:textId="77777777" w:rsidR="0037679B" w:rsidRPr="00771E35" w:rsidRDefault="0041386F" w:rsidP="00B17F5D">
      <w:pPr>
        <w:pStyle w:val="PargrafodaLista"/>
        <w:numPr>
          <w:ilvl w:val="1"/>
          <w:numId w:val="60"/>
        </w:numPr>
        <w:tabs>
          <w:tab w:val="left" w:pos="640"/>
        </w:tabs>
        <w:ind w:right="232" w:firstLine="0"/>
      </w:pPr>
      <w:r w:rsidRPr="00771E35">
        <w:t xml:space="preserve">A participação nesta licitação é vedada a servidores e empresas em cujo quadro de dirigentes, gerentes, sócios ou responsáveis técnicos figure servidor, a qualquer título, da Administração Municipal de </w:t>
      </w:r>
      <w:r w:rsidR="00FC0E3D" w:rsidRPr="00771E35">
        <w:t>Fama</w:t>
      </w:r>
      <w:r w:rsidRPr="00771E35">
        <w:t xml:space="preserve"> - MG, direta ou</w:t>
      </w:r>
      <w:r w:rsidR="008E142F" w:rsidRPr="00771E35">
        <w:t xml:space="preserve"> </w:t>
      </w:r>
      <w:r w:rsidRPr="00771E35">
        <w:t>indireta.</w:t>
      </w:r>
    </w:p>
    <w:p w14:paraId="1B724A88" w14:textId="77777777" w:rsidR="0037679B" w:rsidRPr="00771E35" w:rsidRDefault="0037679B">
      <w:pPr>
        <w:pStyle w:val="Corpodetexto"/>
        <w:spacing w:before="1"/>
      </w:pPr>
    </w:p>
    <w:p w14:paraId="0AA1F5FD" w14:textId="77777777" w:rsidR="0037679B" w:rsidRPr="00771E35" w:rsidRDefault="0041386F" w:rsidP="00B17F5D">
      <w:pPr>
        <w:pStyle w:val="PargrafodaLista"/>
        <w:numPr>
          <w:ilvl w:val="1"/>
          <w:numId w:val="60"/>
        </w:numPr>
        <w:tabs>
          <w:tab w:val="left" w:pos="616"/>
        </w:tabs>
        <w:ind w:right="228" w:firstLine="0"/>
      </w:pPr>
      <w:r w:rsidRPr="00771E35">
        <w:rPr>
          <w:spacing w:val="-3"/>
        </w:rPr>
        <w:t xml:space="preserve">Não poderão </w:t>
      </w:r>
      <w:r w:rsidRPr="00771E35">
        <w:rPr>
          <w:spacing w:val="-4"/>
        </w:rPr>
        <w:t xml:space="preserve">participar </w:t>
      </w:r>
      <w:r w:rsidRPr="00771E35">
        <w:t xml:space="preserve">os </w:t>
      </w:r>
      <w:r w:rsidRPr="00771E35">
        <w:rPr>
          <w:spacing w:val="-4"/>
        </w:rPr>
        <w:t xml:space="preserve">interessados </w:t>
      </w:r>
      <w:r w:rsidRPr="00771E35">
        <w:rPr>
          <w:spacing w:val="-3"/>
        </w:rPr>
        <w:t xml:space="preserve">que </w:t>
      </w:r>
      <w:r w:rsidRPr="00771E35">
        <w:rPr>
          <w:spacing w:val="-4"/>
        </w:rPr>
        <w:t xml:space="preserve">tenham </w:t>
      </w:r>
      <w:r w:rsidRPr="00771E35">
        <w:t xml:space="preserve">sido </w:t>
      </w:r>
      <w:r w:rsidRPr="00771E35">
        <w:rPr>
          <w:spacing w:val="-4"/>
        </w:rPr>
        <w:t xml:space="preserve">declarados inidôneos </w:t>
      </w:r>
      <w:r w:rsidRPr="00771E35">
        <w:rPr>
          <w:spacing w:val="-3"/>
        </w:rPr>
        <w:t xml:space="preserve">ou que se </w:t>
      </w:r>
      <w:r w:rsidRPr="00771E35">
        <w:rPr>
          <w:spacing w:val="-4"/>
        </w:rPr>
        <w:t xml:space="preserve">encontrem </w:t>
      </w:r>
      <w:r w:rsidRPr="00771E35">
        <w:t xml:space="preserve">sob </w:t>
      </w:r>
      <w:r w:rsidRPr="00771E35">
        <w:rPr>
          <w:spacing w:val="-3"/>
        </w:rPr>
        <w:t xml:space="preserve">falência, </w:t>
      </w:r>
      <w:r w:rsidRPr="00771E35">
        <w:rPr>
          <w:spacing w:val="-4"/>
        </w:rPr>
        <w:t xml:space="preserve">recuperação judicial, </w:t>
      </w:r>
      <w:r w:rsidRPr="00771E35">
        <w:rPr>
          <w:spacing w:val="-3"/>
        </w:rPr>
        <w:t xml:space="preserve">concurso de credores, </w:t>
      </w:r>
      <w:r w:rsidRPr="00771E35">
        <w:rPr>
          <w:spacing w:val="-4"/>
        </w:rPr>
        <w:t xml:space="preserve">dissolução, liquidação </w:t>
      </w:r>
      <w:r w:rsidRPr="00771E35">
        <w:t xml:space="preserve">ou em </w:t>
      </w:r>
      <w:r w:rsidRPr="00771E35">
        <w:rPr>
          <w:spacing w:val="-3"/>
        </w:rPr>
        <w:t xml:space="preserve">regime de consórcio, </w:t>
      </w:r>
      <w:r w:rsidRPr="00771E35">
        <w:rPr>
          <w:spacing w:val="-4"/>
        </w:rPr>
        <w:t xml:space="preserve">qualquer </w:t>
      </w:r>
      <w:r w:rsidRPr="00771E35">
        <w:t xml:space="preserve">que </w:t>
      </w:r>
      <w:r w:rsidRPr="00771E35">
        <w:rPr>
          <w:spacing w:val="-3"/>
        </w:rPr>
        <w:t xml:space="preserve">seja sua </w:t>
      </w:r>
      <w:r w:rsidRPr="00771E35">
        <w:rPr>
          <w:spacing w:val="-4"/>
        </w:rPr>
        <w:t xml:space="preserve">forma </w:t>
      </w:r>
      <w:r w:rsidRPr="00771E35">
        <w:rPr>
          <w:spacing w:val="-3"/>
        </w:rPr>
        <w:t>de</w:t>
      </w:r>
      <w:r w:rsidR="008E142F" w:rsidRPr="00771E35">
        <w:rPr>
          <w:spacing w:val="-3"/>
        </w:rPr>
        <w:t xml:space="preserve"> </w:t>
      </w:r>
      <w:r w:rsidRPr="00771E35">
        <w:rPr>
          <w:spacing w:val="-4"/>
        </w:rPr>
        <w:t>constituição.</w:t>
      </w:r>
    </w:p>
    <w:p w14:paraId="02668F54" w14:textId="77777777" w:rsidR="0037679B" w:rsidRPr="00771E35" w:rsidRDefault="0037679B">
      <w:pPr>
        <w:pStyle w:val="Corpodetexto"/>
        <w:spacing w:before="10"/>
      </w:pPr>
    </w:p>
    <w:p w14:paraId="339547A2" w14:textId="77777777" w:rsidR="0037679B" w:rsidRPr="00771E35" w:rsidRDefault="0041386F" w:rsidP="00B17F5D">
      <w:pPr>
        <w:pStyle w:val="PargrafodaLista"/>
        <w:numPr>
          <w:ilvl w:val="1"/>
          <w:numId w:val="60"/>
        </w:numPr>
        <w:tabs>
          <w:tab w:val="left" w:pos="659"/>
        </w:tabs>
        <w:ind w:right="227" w:firstLine="0"/>
      </w:pPr>
      <w:r w:rsidRPr="00771E35">
        <w:t xml:space="preserve">A </w:t>
      </w:r>
      <w:r w:rsidRPr="00771E35">
        <w:rPr>
          <w:spacing w:val="-4"/>
        </w:rPr>
        <w:t xml:space="preserve">documentação necessária </w:t>
      </w:r>
      <w:r w:rsidRPr="00771E35">
        <w:t xml:space="preserve">à </w:t>
      </w:r>
      <w:r w:rsidRPr="00771E35">
        <w:rPr>
          <w:spacing w:val="-4"/>
        </w:rPr>
        <w:t>“</w:t>
      </w:r>
      <w:r w:rsidRPr="00771E35">
        <w:rPr>
          <w:i/>
          <w:spacing w:val="-4"/>
        </w:rPr>
        <w:t xml:space="preserve">Habilitação” </w:t>
      </w:r>
      <w:r w:rsidRPr="00771E35">
        <w:rPr>
          <w:spacing w:val="-3"/>
        </w:rPr>
        <w:t xml:space="preserve">dos </w:t>
      </w:r>
      <w:r w:rsidRPr="00771E35">
        <w:rPr>
          <w:spacing w:val="-4"/>
        </w:rPr>
        <w:t xml:space="preserve">interessados nesta licitação </w:t>
      </w:r>
      <w:r w:rsidRPr="00771E35">
        <w:t xml:space="preserve">e a </w:t>
      </w:r>
      <w:r w:rsidRPr="00771E35">
        <w:rPr>
          <w:i/>
        </w:rPr>
        <w:t>“Proposta de Preço”</w:t>
      </w:r>
      <w:r w:rsidRPr="00771E35">
        <w:t xml:space="preserve">, </w:t>
      </w:r>
      <w:r w:rsidRPr="00771E35">
        <w:rPr>
          <w:spacing w:val="-4"/>
        </w:rPr>
        <w:t xml:space="preserve">serão entregues </w:t>
      </w:r>
      <w:r w:rsidRPr="00771E35">
        <w:t xml:space="preserve">em </w:t>
      </w:r>
      <w:r w:rsidRPr="00771E35">
        <w:rPr>
          <w:spacing w:val="-4"/>
        </w:rPr>
        <w:t xml:space="preserve">envelopes individuais, </w:t>
      </w:r>
      <w:r w:rsidRPr="00771E35">
        <w:rPr>
          <w:spacing w:val="-3"/>
        </w:rPr>
        <w:t xml:space="preserve">opacos, </w:t>
      </w:r>
      <w:r w:rsidRPr="00771E35">
        <w:rPr>
          <w:spacing w:val="-4"/>
        </w:rPr>
        <w:t xml:space="preserve">devidamente fechados </w:t>
      </w:r>
      <w:r w:rsidRPr="00771E35">
        <w:t xml:space="preserve">e </w:t>
      </w:r>
      <w:r w:rsidRPr="00771E35">
        <w:rPr>
          <w:spacing w:val="-4"/>
        </w:rPr>
        <w:t xml:space="preserve">rubricados </w:t>
      </w:r>
      <w:r w:rsidRPr="00771E35">
        <w:rPr>
          <w:spacing w:val="-3"/>
        </w:rPr>
        <w:t xml:space="preserve">no </w:t>
      </w:r>
      <w:r w:rsidRPr="00771E35">
        <w:rPr>
          <w:spacing w:val="-3"/>
        </w:rPr>
        <w:lastRenderedPageBreak/>
        <w:t xml:space="preserve">fecho, contendo </w:t>
      </w:r>
      <w:r w:rsidRPr="00771E35">
        <w:t xml:space="preserve">em </w:t>
      </w:r>
      <w:r w:rsidRPr="00771E35">
        <w:rPr>
          <w:spacing w:val="-3"/>
        </w:rPr>
        <w:t xml:space="preserve">sua </w:t>
      </w:r>
      <w:r w:rsidRPr="00771E35">
        <w:rPr>
          <w:spacing w:val="-4"/>
        </w:rPr>
        <w:t xml:space="preserve">parte </w:t>
      </w:r>
      <w:r w:rsidRPr="00771E35">
        <w:rPr>
          <w:spacing w:val="-3"/>
        </w:rPr>
        <w:t xml:space="preserve">externa </w:t>
      </w:r>
      <w:r w:rsidRPr="00771E35">
        <w:t xml:space="preserve">os </w:t>
      </w:r>
      <w:r w:rsidRPr="00771E35">
        <w:rPr>
          <w:spacing w:val="-4"/>
        </w:rPr>
        <w:t>seguintes</w:t>
      </w:r>
      <w:r w:rsidR="008E142F" w:rsidRPr="00771E35">
        <w:rPr>
          <w:spacing w:val="-4"/>
        </w:rPr>
        <w:t xml:space="preserve"> </w:t>
      </w:r>
      <w:r w:rsidRPr="00771E35">
        <w:rPr>
          <w:spacing w:val="-4"/>
        </w:rPr>
        <w:t>dados:</w:t>
      </w:r>
    </w:p>
    <w:p w14:paraId="00E9DB96" w14:textId="77777777" w:rsidR="0037679B" w:rsidRPr="00771E35" w:rsidRDefault="00810E9D">
      <w:pPr>
        <w:pStyle w:val="Corpodetexto"/>
        <w:spacing w:before="3"/>
      </w:pPr>
      <w:r>
        <w:pict w14:anchorId="5763F011">
          <v:shapetype id="_x0000_t202" coordsize="21600,21600" o:spt="202" path="m,l,21600r21600,l21600,xe">
            <v:stroke joinstyle="miter"/>
            <v:path gradientshapeok="t" o:connecttype="rect"/>
          </v:shapetype>
          <v:shape id="_x0000_s2058" type="#_x0000_t202" style="position:absolute;margin-left:79.45pt;margin-top:13.3pt;width:465pt;height:75pt;z-index:-251662848;mso-wrap-distance-left:0;mso-wrap-distance-right:0;mso-position-horizontal-relative:page" fillcolor="#d9d9d9" strokeweight=".48pt">
            <v:textbox inset="0,0,0,0">
              <w:txbxContent>
                <w:p w14:paraId="423BF37F" w14:textId="77777777" w:rsidR="00D85C33" w:rsidRDefault="00D85C33">
                  <w:pPr>
                    <w:spacing w:before="20" w:line="238" w:lineRule="exact"/>
                    <w:ind w:left="108"/>
                    <w:rPr>
                      <w:b/>
                      <w:sz w:val="21"/>
                    </w:rPr>
                  </w:pPr>
                  <w:r>
                    <w:rPr>
                      <w:b/>
                      <w:sz w:val="21"/>
                    </w:rPr>
                    <w:t>PREFEITURA MUNICIPAL DE FAMA - MG</w:t>
                  </w:r>
                </w:p>
                <w:p w14:paraId="10F92E4D" w14:textId="0F9BDF35" w:rsidR="00D85C33" w:rsidRDefault="00D85C33" w:rsidP="00A01DAA">
                  <w:pPr>
                    <w:ind w:left="108" w:right="5898"/>
                    <w:rPr>
                      <w:sz w:val="21"/>
                    </w:rPr>
                  </w:pPr>
                  <w:r>
                    <w:rPr>
                      <w:sz w:val="21"/>
                    </w:rPr>
                    <w:t xml:space="preserve">Processo Licitatório N° </w:t>
                  </w:r>
                  <w:r w:rsidR="000C07D7">
                    <w:rPr>
                      <w:sz w:val="21"/>
                    </w:rPr>
                    <w:t>092</w:t>
                  </w:r>
                  <w:r w:rsidR="00C90C0C">
                    <w:rPr>
                      <w:sz w:val="21"/>
                    </w:rPr>
                    <w:t>/2022</w:t>
                  </w:r>
                </w:p>
                <w:p w14:paraId="4271E74F" w14:textId="3A4A287B" w:rsidR="00D85C33" w:rsidRDefault="00D85C33">
                  <w:pPr>
                    <w:ind w:left="108" w:right="6352"/>
                    <w:rPr>
                      <w:sz w:val="21"/>
                    </w:rPr>
                  </w:pPr>
                  <w:r>
                    <w:rPr>
                      <w:sz w:val="21"/>
                    </w:rPr>
                    <w:t>Tomada de Preços Nº 00</w:t>
                  </w:r>
                  <w:r w:rsidR="000C07D7">
                    <w:rPr>
                      <w:sz w:val="21"/>
                    </w:rPr>
                    <w:t>5</w:t>
                  </w:r>
                  <w:r w:rsidR="00C90C0C">
                    <w:rPr>
                      <w:sz w:val="21"/>
                    </w:rPr>
                    <w:t>/2022</w:t>
                  </w:r>
                </w:p>
                <w:p w14:paraId="26C3A967" w14:textId="77777777" w:rsidR="00D85C33" w:rsidRDefault="00D85C33">
                  <w:pPr>
                    <w:spacing w:before="1" w:line="240" w:lineRule="exact"/>
                    <w:ind w:left="108"/>
                    <w:rPr>
                      <w:b/>
                      <w:sz w:val="21"/>
                    </w:rPr>
                  </w:pPr>
                  <w:r>
                    <w:rPr>
                      <w:b/>
                      <w:sz w:val="21"/>
                    </w:rPr>
                    <w:t>ENVELOPE Nº 01: DOCUMENTAÇÃO PARA HABILITAÇÃO</w:t>
                  </w:r>
                </w:p>
                <w:p w14:paraId="3B4696E1" w14:textId="77777777" w:rsidR="00D85C33" w:rsidRDefault="00D85C33">
                  <w:pPr>
                    <w:spacing w:line="242" w:lineRule="auto"/>
                    <w:ind w:left="108" w:right="4833"/>
                    <w:rPr>
                      <w:sz w:val="21"/>
                    </w:rPr>
                  </w:pPr>
                  <w:r>
                    <w:rPr>
                      <w:sz w:val="21"/>
                    </w:rPr>
                    <w:t>Licitante: Razão ou denominação social da licitante Endereço completo</w:t>
                  </w:r>
                </w:p>
              </w:txbxContent>
            </v:textbox>
            <w10:wrap type="topAndBottom" anchorx="page"/>
          </v:shape>
        </w:pict>
      </w:r>
      <w:r>
        <w:pict w14:anchorId="2FFDB20A">
          <v:shape id="_x0000_s2057" type="#_x0000_t202" style="position:absolute;margin-left:79.45pt;margin-top:100.8pt;width:465pt;height:75pt;z-index:-251661824;mso-wrap-distance-left:0;mso-wrap-distance-right:0;mso-position-horizontal-relative:page" fillcolor="#d9d9d9" strokeweight=".48pt">
            <v:textbox inset="0,0,0,0">
              <w:txbxContent>
                <w:p w14:paraId="76670ACE" w14:textId="77777777" w:rsidR="00D85C33" w:rsidRDefault="00D85C33">
                  <w:pPr>
                    <w:spacing w:before="20" w:line="238" w:lineRule="exact"/>
                    <w:ind w:left="108"/>
                    <w:rPr>
                      <w:b/>
                      <w:sz w:val="21"/>
                    </w:rPr>
                  </w:pPr>
                  <w:r>
                    <w:rPr>
                      <w:b/>
                      <w:sz w:val="21"/>
                    </w:rPr>
                    <w:t>PREFEITURA MUNICIPAL DE FAMA – MG</w:t>
                  </w:r>
                </w:p>
                <w:p w14:paraId="6A1673A0" w14:textId="46CB811A" w:rsidR="00D85C33" w:rsidRDefault="00D85C33">
                  <w:pPr>
                    <w:ind w:left="108" w:right="6352"/>
                    <w:rPr>
                      <w:sz w:val="21"/>
                    </w:rPr>
                  </w:pPr>
                  <w:r>
                    <w:rPr>
                      <w:sz w:val="21"/>
                    </w:rPr>
                    <w:t xml:space="preserve">Processo Licitatório N° </w:t>
                  </w:r>
                  <w:r w:rsidR="008F290E">
                    <w:rPr>
                      <w:sz w:val="21"/>
                    </w:rPr>
                    <w:t>0</w:t>
                  </w:r>
                  <w:r w:rsidR="000C07D7">
                    <w:rPr>
                      <w:sz w:val="21"/>
                    </w:rPr>
                    <w:t>92</w:t>
                  </w:r>
                  <w:r w:rsidR="00C90C0C">
                    <w:rPr>
                      <w:sz w:val="21"/>
                    </w:rPr>
                    <w:t>/2022</w:t>
                  </w:r>
                  <w:r>
                    <w:rPr>
                      <w:sz w:val="21"/>
                    </w:rPr>
                    <w:t xml:space="preserve"> Tomada de Preços Nº 00</w:t>
                  </w:r>
                  <w:r w:rsidR="000C07D7">
                    <w:rPr>
                      <w:sz w:val="21"/>
                    </w:rPr>
                    <w:t>5</w:t>
                  </w:r>
                  <w:r w:rsidR="00C90C0C">
                    <w:rPr>
                      <w:sz w:val="21"/>
                    </w:rPr>
                    <w:t>/2022</w:t>
                  </w:r>
                </w:p>
                <w:p w14:paraId="7A5EA573" w14:textId="77777777" w:rsidR="00D85C33" w:rsidRDefault="00D85C33">
                  <w:pPr>
                    <w:spacing w:before="3" w:line="238" w:lineRule="exact"/>
                    <w:ind w:left="108"/>
                    <w:rPr>
                      <w:b/>
                      <w:sz w:val="21"/>
                    </w:rPr>
                  </w:pPr>
                  <w:r>
                    <w:rPr>
                      <w:b/>
                      <w:sz w:val="21"/>
                    </w:rPr>
                    <w:t>ENVELOPE Nº 02: PROPOSTA DE PREÇO</w:t>
                  </w:r>
                </w:p>
                <w:p w14:paraId="1BFE354D" w14:textId="77777777" w:rsidR="00D85C33" w:rsidRDefault="00D85C33">
                  <w:pPr>
                    <w:spacing w:line="242" w:lineRule="auto"/>
                    <w:ind w:left="108" w:right="4833"/>
                    <w:rPr>
                      <w:sz w:val="21"/>
                    </w:rPr>
                  </w:pPr>
                  <w:r>
                    <w:rPr>
                      <w:sz w:val="21"/>
                    </w:rPr>
                    <w:t>Licitante: Razão ou denominação social da licitante Endereço completo</w:t>
                  </w:r>
                </w:p>
              </w:txbxContent>
            </v:textbox>
            <w10:wrap type="topAndBottom" anchorx="page"/>
          </v:shape>
        </w:pict>
      </w:r>
    </w:p>
    <w:p w14:paraId="231DCA66" w14:textId="79CED98B" w:rsidR="00F50CB6" w:rsidRPr="00771E35" w:rsidRDefault="005A34F0" w:rsidP="005A34F0">
      <w:pPr>
        <w:pStyle w:val="PargrafodaLista"/>
        <w:tabs>
          <w:tab w:val="left" w:pos="1014"/>
        </w:tabs>
        <w:ind w:right="224"/>
      </w:pPr>
      <w:r w:rsidRPr="00771E35">
        <w:t xml:space="preserve">5.6. </w:t>
      </w:r>
      <w:r w:rsidR="00810576" w:rsidRPr="00771E35">
        <w:t>A vi</w:t>
      </w:r>
      <w:r w:rsidR="00F50CB6" w:rsidRPr="00771E35">
        <w:t xml:space="preserve">sita técnica </w:t>
      </w:r>
      <w:r w:rsidR="00D21510" w:rsidRPr="00771E35">
        <w:t xml:space="preserve">é </w:t>
      </w:r>
      <w:r w:rsidR="00F50CB6" w:rsidRPr="00771E35">
        <w:t>facultativ</w:t>
      </w:r>
      <w:r w:rsidR="00D21510" w:rsidRPr="00771E35">
        <w:t>a</w:t>
      </w:r>
      <w:r w:rsidR="008E142F" w:rsidRPr="00771E35">
        <w:t xml:space="preserve"> </w:t>
      </w:r>
      <w:r w:rsidR="00D21510" w:rsidRPr="00771E35">
        <w:t>e poderá s</w:t>
      </w:r>
      <w:r w:rsidR="00F50CB6" w:rsidRPr="00771E35">
        <w:t xml:space="preserve">er agendada pelo telefone (35) </w:t>
      </w:r>
      <w:r w:rsidR="00A01DAA" w:rsidRPr="00771E35">
        <w:t>3296-</w:t>
      </w:r>
      <w:r w:rsidR="005A757F" w:rsidRPr="00771E35">
        <w:t>129</w:t>
      </w:r>
      <w:r w:rsidR="00CD5EEB">
        <w:t>3</w:t>
      </w:r>
      <w:r w:rsidR="00F50CB6" w:rsidRPr="00771E35">
        <w:t xml:space="preserve">, com o </w:t>
      </w:r>
      <w:r w:rsidR="00F74A75">
        <w:t>engenheiro responsável da</w:t>
      </w:r>
      <w:r w:rsidR="00F50CB6" w:rsidRPr="00771E35">
        <w:t xml:space="preserve"> Prefeitura Municipal de </w:t>
      </w:r>
      <w:r w:rsidR="00FC0E3D" w:rsidRPr="00771E35">
        <w:t>Fama</w:t>
      </w:r>
      <w:r w:rsidR="00F50CB6" w:rsidRPr="00771E35">
        <w:t xml:space="preserve">, localizada na Praça </w:t>
      </w:r>
      <w:r w:rsidR="00FC0E3D" w:rsidRPr="00771E35">
        <w:t>Getúlio Vargas, 1</w:t>
      </w:r>
      <w:r w:rsidR="00F50CB6" w:rsidRPr="00771E35">
        <w:rPr>
          <w:spacing w:val="-2"/>
        </w:rPr>
        <w:t xml:space="preserve">, </w:t>
      </w:r>
      <w:r w:rsidR="00F50CB6" w:rsidRPr="00771E35">
        <w:t xml:space="preserve">Centro, </w:t>
      </w:r>
      <w:r w:rsidR="00FC0E3D" w:rsidRPr="00771E35">
        <w:t>Fama</w:t>
      </w:r>
      <w:r w:rsidR="00F50CB6" w:rsidRPr="00771E35">
        <w:t xml:space="preserve"> -MG</w:t>
      </w:r>
      <w:r w:rsidR="004643CB" w:rsidRPr="00771E35">
        <w:t>, no período de</w:t>
      </w:r>
      <w:r w:rsidR="00F74A75">
        <w:t xml:space="preserve"> </w:t>
      </w:r>
      <w:r w:rsidR="008E1A3F">
        <w:t xml:space="preserve">11/11/2022 a </w:t>
      </w:r>
      <w:r w:rsidR="00145624">
        <w:t>30</w:t>
      </w:r>
      <w:r w:rsidR="008E1A3F">
        <w:t>/11/2022</w:t>
      </w:r>
      <w:r w:rsidR="004643CB" w:rsidRPr="00771E35">
        <w:t>.</w:t>
      </w:r>
    </w:p>
    <w:p w14:paraId="48EA7B4D" w14:textId="77777777" w:rsidR="00667EFB" w:rsidRPr="00771E35" w:rsidRDefault="00667EFB" w:rsidP="00667EFB">
      <w:pPr>
        <w:pStyle w:val="PargrafodaLista"/>
        <w:tabs>
          <w:tab w:val="left" w:pos="1014"/>
        </w:tabs>
        <w:ind w:right="224"/>
      </w:pPr>
    </w:p>
    <w:p w14:paraId="6689276A" w14:textId="77777777" w:rsidR="0037679B" w:rsidRPr="00771E35" w:rsidRDefault="0041386F">
      <w:pPr>
        <w:pStyle w:val="Ttulo1"/>
        <w:tabs>
          <w:tab w:val="left" w:pos="9324"/>
        </w:tabs>
        <w:spacing w:before="92"/>
      </w:pPr>
      <w:r w:rsidRPr="00771E35">
        <w:rPr>
          <w:shd w:val="clear" w:color="auto" w:fill="D9D9D9"/>
        </w:rPr>
        <w:t>5. TIPO DE LICITAÇÃO E REGIME DE</w:t>
      </w:r>
      <w:r w:rsidR="00C06EBB">
        <w:rPr>
          <w:shd w:val="clear" w:color="auto" w:fill="D9D9D9"/>
        </w:rPr>
        <w:t xml:space="preserve"> </w:t>
      </w:r>
      <w:r w:rsidRPr="00771E35">
        <w:rPr>
          <w:shd w:val="clear" w:color="auto" w:fill="D9D9D9"/>
        </w:rPr>
        <w:t>EXECUÇÃO</w:t>
      </w:r>
      <w:r w:rsidRPr="00771E35">
        <w:rPr>
          <w:shd w:val="clear" w:color="auto" w:fill="D9D9D9"/>
        </w:rPr>
        <w:tab/>
      </w:r>
    </w:p>
    <w:p w14:paraId="36BA03AC" w14:textId="77777777" w:rsidR="0037679B" w:rsidRPr="00771E35" w:rsidRDefault="0037679B">
      <w:pPr>
        <w:pStyle w:val="Corpodetexto"/>
        <w:spacing w:before="7"/>
        <w:rPr>
          <w:b/>
        </w:rPr>
      </w:pPr>
    </w:p>
    <w:p w14:paraId="192BA21F" w14:textId="77777777" w:rsidR="0037679B" w:rsidRPr="00771E35" w:rsidRDefault="0041386F">
      <w:pPr>
        <w:pStyle w:val="Corpodetexto"/>
        <w:ind w:left="222"/>
      </w:pPr>
      <w:r w:rsidRPr="00771E35">
        <w:t xml:space="preserve">5.1. Esta licitação se processa no tipo de </w:t>
      </w:r>
      <w:r w:rsidRPr="00771E35">
        <w:rPr>
          <w:b/>
        </w:rPr>
        <w:t>MENOR PREÇO GLOBAL</w:t>
      </w:r>
      <w:r w:rsidRPr="00771E35">
        <w:t xml:space="preserve">, e seu objeto será por execução indireta, sob regime de empreitada por preço </w:t>
      </w:r>
      <w:r w:rsidR="00092A56" w:rsidRPr="00771E35">
        <w:t>global</w:t>
      </w:r>
      <w:r w:rsidRPr="00771E35">
        <w:t>.</w:t>
      </w:r>
    </w:p>
    <w:p w14:paraId="39F7416D" w14:textId="77777777" w:rsidR="00320B19" w:rsidRPr="00771E35" w:rsidRDefault="00320B19">
      <w:pPr>
        <w:pStyle w:val="Ttulo1"/>
        <w:tabs>
          <w:tab w:val="left" w:pos="9324"/>
        </w:tabs>
        <w:spacing w:before="92"/>
        <w:rPr>
          <w:spacing w:val="-27"/>
          <w:shd w:val="clear" w:color="auto" w:fill="D9D9D9"/>
        </w:rPr>
      </w:pPr>
    </w:p>
    <w:p w14:paraId="5D95B4FC" w14:textId="77777777" w:rsidR="0037679B" w:rsidRPr="00771E35" w:rsidRDefault="0041386F">
      <w:pPr>
        <w:pStyle w:val="Ttulo1"/>
        <w:tabs>
          <w:tab w:val="left" w:pos="9324"/>
        </w:tabs>
        <w:spacing w:before="92"/>
      </w:pPr>
      <w:r w:rsidRPr="00771E35">
        <w:rPr>
          <w:shd w:val="clear" w:color="auto" w:fill="D9D9D9"/>
        </w:rPr>
        <w:t>6. REGIME</w:t>
      </w:r>
      <w:r w:rsidR="0086741E">
        <w:rPr>
          <w:shd w:val="clear" w:color="auto" w:fill="D9D9D9"/>
        </w:rPr>
        <w:t xml:space="preserve"> </w:t>
      </w:r>
      <w:r w:rsidRPr="00771E35">
        <w:rPr>
          <w:shd w:val="clear" w:color="auto" w:fill="D9D9D9"/>
        </w:rPr>
        <w:t>LEGAL</w:t>
      </w:r>
      <w:r w:rsidRPr="00771E35">
        <w:rPr>
          <w:shd w:val="clear" w:color="auto" w:fill="D9D9D9"/>
        </w:rPr>
        <w:tab/>
      </w:r>
    </w:p>
    <w:p w14:paraId="534CFED6" w14:textId="77777777" w:rsidR="0037679B" w:rsidRPr="00771E35" w:rsidRDefault="0037679B">
      <w:pPr>
        <w:pStyle w:val="Corpodetexto"/>
        <w:spacing w:before="7"/>
        <w:rPr>
          <w:b/>
        </w:rPr>
      </w:pPr>
    </w:p>
    <w:p w14:paraId="4BD94909" w14:textId="77777777" w:rsidR="0037679B" w:rsidRPr="00771E35" w:rsidRDefault="0041386F">
      <w:pPr>
        <w:pStyle w:val="Corpodetexto"/>
        <w:ind w:left="222" w:right="232"/>
        <w:jc w:val="both"/>
      </w:pPr>
      <w:r w:rsidRPr="00771E35">
        <w:t xml:space="preserve">6.1. A contratação de empresa para execução de serviços, oriundas de licitações promovidas pela Prefeitura Municipal de </w:t>
      </w:r>
      <w:r w:rsidR="00FC0E3D" w:rsidRPr="00771E35">
        <w:t>Fama</w:t>
      </w:r>
      <w:r w:rsidRPr="00771E35">
        <w:t>, rege-se, basicamente, segundo seu objeto, pelas normas consubstanciadas na Lei Federal nº 8.666/93.</w:t>
      </w:r>
    </w:p>
    <w:p w14:paraId="69D3AA52" w14:textId="77777777" w:rsidR="0037679B" w:rsidRPr="00771E35" w:rsidRDefault="0037679B">
      <w:pPr>
        <w:pStyle w:val="Corpodetexto"/>
        <w:spacing w:before="4"/>
      </w:pPr>
    </w:p>
    <w:p w14:paraId="7839F3A3" w14:textId="77777777" w:rsidR="0037679B" w:rsidRPr="00771E35" w:rsidRDefault="0041386F">
      <w:pPr>
        <w:pStyle w:val="Ttulo1"/>
        <w:tabs>
          <w:tab w:val="left" w:pos="9324"/>
        </w:tabs>
        <w:spacing w:before="92"/>
        <w:jc w:val="both"/>
      </w:pPr>
      <w:r w:rsidRPr="00771E35">
        <w:rPr>
          <w:shd w:val="clear" w:color="auto" w:fill="D9D9D9"/>
        </w:rPr>
        <w:t>7. DA DOCUMENTAÇÃO PARA</w:t>
      </w:r>
      <w:r w:rsidR="00126130">
        <w:rPr>
          <w:shd w:val="clear" w:color="auto" w:fill="D9D9D9"/>
        </w:rPr>
        <w:t xml:space="preserve"> </w:t>
      </w:r>
      <w:r w:rsidRPr="00771E35">
        <w:rPr>
          <w:shd w:val="clear" w:color="auto" w:fill="D9D9D9"/>
        </w:rPr>
        <w:t>HABILITAÇÃO</w:t>
      </w:r>
      <w:r w:rsidRPr="00771E35">
        <w:rPr>
          <w:shd w:val="clear" w:color="auto" w:fill="D9D9D9"/>
        </w:rPr>
        <w:tab/>
      </w:r>
    </w:p>
    <w:p w14:paraId="6244AAF9" w14:textId="77777777" w:rsidR="0037679B" w:rsidRPr="00771E35" w:rsidRDefault="0037679B">
      <w:pPr>
        <w:pStyle w:val="Corpodetexto"/>
        <w:spacing w:before="7"/>
        <w:rPr>
          <w:b/>
        </w:rPr>
      </w:pPr>
    </w:p>
    <w:p w14:paraId="7F600EE9" w14:textId="77777777" w:rsidR="0037679B" w:rsidRPr="00771E35" w:rsidRDefault="0041386F" w:rsidP="00B17F5D">
      <w:pPr>
        <w:pStyle w:val="PargrafodaLista"/>
        <w:numPr>
          <w:ilvl w:val="1"/>
          <w:numId w:val="59"/>
        </w:numPr>
        <w:tabs>
          <w:tab w:val="left" w:pos="616"/>
        </w:tabs>
        <w:ind w:right="220" w:firstLine="0"/>
      </w:pPr>
      <w:r w:rsidRPr="00771E35">
        <w:t xml:space="preserve">Os </w:t>
      </w:r>
      <w:r w:rsidRPr="00771E35">
        <w:rPr>
          <w:spacing w:val="-4"/>
        </w:rPr>
        <w:t xml:space="preserve">interessados </w:t>
      </w:r>
      <w:r w:rsidRPr="00771E35">
        <w:rPr>
          <w:spacing w:val="-3"/>
        </w:rPr>
        <w:t xml:space="preserve">devem </w:t>
      </w:r>
      <w:r w:rsidRPr="00771E35">
        <w:rPr>
          <w:spacing w:val="-4"/>
        </w:rPr>
        <w:t xml:space="preserve">entregar </w:t>
      </w:r>
      <w:r w:rsidRPr="00771E35">
        <w:t xml:space="preserve">o </w:t>
      </w:r>
      <w:r w:rsidRPr="00771E35">
        <w:rPr>
          <w:spacing w:val="-4"/>
        </w:rPr>
        <w:t xml:space="preserve">ENVELOPE </w:t>
      </w:r>
      <w:r w:rsidRPr="00771E35">
        <w:t xml:space="preserve">Nº 1 </w:t>
      </w:r>
      <w:r w:rsidRPr="00771E35">
        <w:rPr>
          <w:spacing w:val="-4"/>
        </w:rPr>
        <w:t xml:space="preserve">contendo </w:t>
      </w:r>
      <w:r w:rsidRPr="00771E35">
        <w:t xml:space="preserve">os </w:t>
      </w:r>
      <w:r w:rsidRPr="00771E35">
        <w:rPr>
          <w:spacing w:val="-4"/>
        </w:rPr>
        <w:t xml:space="preserve">documentos </w:t>
      </w:r>
      <w:r w:rsidRPr="00771E35">
        <w:rPr>
          <w:spacing w:val="-3"/>
        </w:rPr>
        <w:t xml:space="preserve">abaixo </w:t>
      </w:r>
      <w:r w:rsidRPr="00771E35">
        <w:rPr>
          <w:spacing w:val="-4"/>
        </w:rPr>
        <w:t xml:space="preserve">relacionados, </w:t>
      </w:r>
      <w:r w:rsidRPr="00771E35">
        <w:t xml:space="preserve">que </w:t>
      </w:r>
      <w:r w:rsidRPr="00771E35">
        <w:rPr>
          <w:spacing w:val="-4"/>
        </w:rPr>
        <w:t xml:space="preserve">poderão </w:t>
      </w:r>
      <w:r w:rsidRPr="00771E35">
        <w:rPr>
          <w:spacing w:val="-3"/>
        </w:rPr>
        <w:t xml:space="preserve">ser </w:t>
      </w:r>
      <w:r w:rsidRPr="00771E35">
        <w:rPr>
          <w:spacing w:val="-4"/>
        </w:rPr>
        <w:t xml:space="preserve">apresentados </w:t>
      </w:r>
      <w:r w:rsidRPr="00771E35">
        <w:t xml:space="preserve">em </w:t>
      </w:r>
      <w:r w:rsidRPr="00771E35">
        <w:rPr>
          <w:spacing w:val="-4"/>
        </w:rPr>
        <w:t xml:space="preserve">original </w:t>
      </w:r>
      <w:r w:rsidRPr="00771E35">
        <w:t xml:space="preserve">ou </w:t>
      </w:r>
      <w:r w:rsidRPr="00771E35">
        <w:rPr>
          <w:spacing w:val="-3"/>
        </w:rPr>
        <w:t xml:space="preserve">por </w:t>
      </w:r>
      <w:r w:rsidRPr="00771E35">
        <w:rPr>
          <w:spacing w:val="-4"/>
        </w:rPr>
        <w:t xml:space="preserve">qualquer processo </w:t>
      </w:r>
      <w:r w:rsidRPr="00771E35">
        <w:rPr>
          <w:spacing w:val="-3"/>
        </w:rPr>
        <w:t xml:space="preserve">de cópia </w:t>
      </w:r>
      <w:r w:rsidRPr="00771E35">
        <w:rPr>
          <w:spacing w:val="-4"/>
        </w:rPr>
        <w:t xml:space="preserve">previamente autenticada </w:t>
      </w:r>
      <w:r w:rsidRPr="00771E35">
        <w:t xml:space="preserve">em </w:t>
      </w:r>
      <w:r w:rsidRPr="00771E35">
        <w:rPr>
          <w:spacing w:val="-3"/>
        </w:rPr>
        <w:t xml:space="preserve">Cartório de </w:t>
      </w:r>
      <w:r w:rsidRPr="00771E35">
        <w:rPr>
          <w:spacing w:val="-4"/>
        </w:rPr>
        <w:t xml:space="preserve">Notas </w:t>
      </w:r>
      <w:r w:rsidRPr="00771E35">
        <w:t xml:space="preserve">ou </w:t>
      </w:r>
      <w:r w:rsidRPr="00771E35">
        <w:rPr>
          <w:spacing w:val="-3"/>
        </w:rPr>
        <w:t xml:space="preserve">pela </w:t>
      </w:r>
      <w:r w:rsidRPr="00771E35">
        <w:rPr>
          <w:spacing w:val="-4"/>
        </w:rPr>
        <w:t xml:space="preserve">Comissão Permanente </w:t>
      </w:r>
      <w:r w:rsidRPr="00771E35">
        <w:t xml:space="preserve">de </w:t>
      </w:r>
      <w:r w:rsidRPr="00771E35">
        <w:rPr>
          <w:spacing w:val="-4"/>
        </w:rPr>
        <w:t xml:space="preserve">Licitação </w:t>
      </w:r>
      <w:r w:rsidRPr="00771E35">
        <w:t xml:space="preserve">da Prefeitura Municipal de </w:t>
      </w:r>
      <w:r w:rsidR="00FC0E3D" w:rsidRPr="00771E35">
        <w:t>Fama</w:t>
      </w:r>
      <w:r w:rsidRPr="00771E35">
        <w:t xml:space="preserve">, os </w:t>
      </w:r>
      <w:r w:rsidRPr="00771E35">
        <w:rPr>
          <w:spacing w:val="-4"/>
        </w:rPr>
        <w:t xml:space="preserve">quais </w:t>
      </w:r>
      <w:r w:rsidRPr="00771E35">
        <w:rPr>
          <w:spacing w:val="-3"/>
        </w:rPr>
        <w:t>devem estar dentro dos seus prazos de</w:t>
      </w:r>
      <w:r w:rsidR="008E142F" w:rsidRPr="00771E35">
        <w:rPr>
          <w:spacing w:val="-3"/>
        </w:rPr>
        <w:t xml:space="preserve"> </w:t>
      </w:r>
      <w:r w:rsidRPr="00771E35">
        <w:rPr>
          <w:spacing w:val="-4"/>
        </w:rPr>
        <w:t>validade:</w:t>
      </w:r>
    </w:p>
    <w:p w14:paraId="2328F589" w14:textId="77777777" w:rsidR="0037679B" w:rsidRPr="00771E35" w:rsidRDefault="0037679B">
      <w:pPr>
        <w:pStyle w:val="Corpodetexto"/>
        <w:spacing w:before="4"/>
      </w:pPr>
    </w:p>
    <w:p w14:paraId="75604A07" w14:textId="174F0F01" w:rsidR="0037679B" w:rsidRPr="00771E35" w:rsidRDefault="0041386F" w:rsidP="00B17F5D">
      <w:pPr>
        <w:pStyle w:val="Ttulo1"/>
        <w:numPr>
          <w:ilvl w:val="2"/>
          <w:numId w:val="59"/>
        </w:numPr>
        <w:tabs>
          <w:tab w:val="left" w:pos="772"/>
        </w:tabs>
        <w:ind w:hanging="549"/>
        <w:jc w:val="both"/>
      </w:pPr>
      <w:bookmarkStart w:id="0" w:name="_Hlk93498618"/>
      <w:r w:rsidRPr="00771E35">
        <w:t>HABILITAÇÃO</w:t>
      </w:r>
      <w:r w:rsidR="00A87CEE">
        <w:t xml:space="preserve"> </w:t>
      </w:r>
      <w:r w:rsidRPr="00771E35">
        <w:t>JURÍDICA</w:t>
      </w:r>
    </w:p>
    <w:p w14:paraId="0A04F6C4" w14:textId="77777777" w:rsidR="0037679B" w:rsidRPr="00771E35" w:rsidRDefault="0037679B">
      <w:pPr>
        <w:pStyle w:val="Corpodetexto"/>
        <w:spacing w:before="7"/>
        <w:rPr>
          <w:b/>
        </w:rPr>
      </w:pPr>
    </w:p>
    <w:p w14:paraId="7B7B795E" w14:textId="77777777" w:rsidR="0037679B" w:rsidRPr="00771E35" w:rsidRDefault="0041386F" w:rsidP="00B17F5D">
      <w:pPr>
        <w:pStyle w:val="PargrafodaLista"/>
        <w:numPr>
          <w:ilvl w:val="3"/>
          <w:numId w:val="59"/>
        </w:numPr>
        <w:tabs>
          <w:tab w:val="left" w:pos="940"/>
        </w:tabs>
        <w:spacing w:before="1"/>
        <w:ind w:firstLine="0"/>
      </w:pPr>
      <w:r w:rsidRPr="00771E35">
        <w:t>Registro comercial, no caso de empresa</w:t>
      </w:r>
      <w:r w:rsidR="00EA4E71" w:rsidRPr="00771E35">
        <w:t xml:space="preserve"> </w:t>
      </w:r>
      <w:r w:rsidRPr="00771E35">
        <w:t>individual;</w:t>
      </w:r>
    </w:p>
    <w:p w14:paraId="4AEC05E1" w14:textId="77777777" w:rsidR="0037679B" w:rsidRPr="00771E35" w:rsidRDefault="0037679B">
      <w:pPr>
        <w:pStyle w:val="Corpodetexto"/>
      </w:pPr>
    </w:p>
    <w:p w14:paraId="5BAA76F5" w14:textId="7CBD815B" w:rsidR="0037679B" w:rsidRPr="00771E35" w:rsidRDefault="0041386F" w:rsidP="00B17F5D">
      <w:pPr>
        <w:pStyle w:val="PargrafodaLista"/>
        <w:numPr>
          <w:ilvl w:val="3"/>
          <w:numId w:val="59"/>
        </w:numPr>
        <w:tabs>
          <w:tab w:val="left" w:pos="974"/>
        </w:tabs>
        <w:ind w:right="224" w:firstLine="0"/>
      </w:pPr>
      <w:r w:rsidRPr="00771E35">
        <w:t xml:space="preserve">Ato Constitutivo, estatuto ou contrato social em vigor </w:t>
      </w:r>
      <w:r w:rsidRPr="00771E35">
        <w:rPr>
          <w:spacing w:val="-4"/>
        </w:rPr>
        <w:t xml:space="preserve">acompanhado </w:t>
      </w:r>
      <w:r w:rsidRPr="00771E35">
        <w:rPr>
          <w:spacing w:val="-3"/>
        </w:rPr>
        <w:t xml:space="preserve">da </w:t>
      </w:r>
      <w:r w:rsidRPr="00771E35">
        <w:rPr>
          <w:spacing w:val="-4"/>
        </w:rPr>
        <w:t xml:space="preserve">última </w:t>
      </w:r>
      <w:r w:rsidRPr="00771E35">
        <w:rPr>
          <w:spacing w:val="-3"/>
        </w:rPr>
        <w:t xml:space="preserve">alteração, se </w:t>
      </w:r>
      <w:r w:rsidR="005905E4" w:rsidRPr="00771E35">
        <w:rPr>
          <w:spacing w:val="-3"/>
        </w:rPr>
        <w:t>houver devidamente registrado</w:t>
      </w:r>
      <w:r w:rsidRPr="00771E35">
        <w:t xml:space="preserve"> onde se possa identificar o administrador, em se tratando de sociedades comerciais, e, no caso de sociedade por ações, acompanhados de documentos que comprovem a eleição de seus administradores, devendo o objeto social ser compatível com o objeto da licitação;</w:t>
      </w:r>
    </w:p>
    <w:p w14:paraId="35A27643" w14:textId="77777777" w:rsidR="0037679B" w:rsidRPr="00771E35" w:rsidRDefault="0037679B">
      <w:pPr>
        <w:pStyle w:val="Corpodetexto"/>
        <w:spacing w:before="11"/>
      </w:pPr>
    </w:p>
    <w:p w14:paraId="349FB957" w14:textId="77777777" w:rsidR="0037679B" w:rsidRPr="00771E35" w:rsidRDefault="0041386F" w:rsidP="00B17F5D">
      <w:pPr>
        <w:pStyle w:val="PargrafodaLista"/>
        <w:numPr>
          <w:ilvl w:val="4"/>
          <w:numId w:val="59"/>
        </w:numPr>
        <w:tabs>
          <w:tab w:val="left" w:pos="1074"/>
        </w:tabs>
        <w:ind w:right="226" w:firstLine="0"/>
      </w:pPr>
      <w:r w:rsidRPr="00771E35">
        <w:t xml:space="preserve">Em se </w:t>
      </w:r>
      <w:r w:rsidRPr="00771E35">
        <w:rPr>
          <w:spacing w:val="-3"/>
        </w:rPr>
        <w:t xml:space="preserve">tratando de alteração </w:t>
      </w:r>
      <w:r w:rsidRPr="00771E35">
        <w:rPr>
          <w:spacing w:val="-4"/>
        </w:rPr>
        <w:t xml:space="preserve">consolidada, </w:t>
      </w:r>
      <w:r w:rsidRPr="00771E35">
        <w:rPr>
          <w:spacing w:val="-3"/>
        </w:rPr>
        <w:t xml:space="preserve">esta deverá </w:t>
      </w:r>
      <w:r w:rsidRPr="00771E35">
        <w:rPr>
          <w:spacing w:val="-4"/>
        </w:rPr>
        <w:t xml:space="preserve">conter </w:t>
      </w:r>
      <w:r w:rsidRPr="00771E35">
        <w:rPr>
          <w:spacing w:val="-3"/>
        </w:rPr>
        <w:t xml:space="preserve">todas as </w:t>
      </w:r>
      <w:r w:rsidRPr="00771E35">
        <w:rPr>
          <w:spacing w:val="-4"/>
        </w:rPr>
        <w:t xml:space="preserve">cláusulas atribuídas </w:t>
      </w:r>
      <w:r w:rsidRPr="00771E35">
        <w:rPr>
          <w:spacing w:val="-3"/>
        </w:rPr>
        <w:t xml:space="preserve">por </w:t>
      </w:r>
      <w:r w:rsidRPr="00771E35">
        <w:rPr>
          <w:spacing w:val="-4"/>
        </w:rPr>
        <w:t xml:space="preserve">lei, </w:t>
      </w:r>
      <w:r w:rsidRPr="00771E35">
        <w:t>em</w:t>
      </w:r>
      <w:r w:rsidR="00EA4E71" w:rsidRPr="00771E35">
        <w:t xml:space="preserve"> </w:t>
      </w:r>
      <w:r w:rsidRPr="00771E35">
        <w:rPr>
          <w:spacing w:val="-3"/>
        </w:rPr>
        <w:t>vigor,</w:t>
      </w:r>
      <w:r w:rsidR="00383D84" w:rsidRPr="00771E35">
        <w:rPr>
          <w:spacing w:val="-3"/>
        </w:rPr>
        <w:t xml:space="preserve"> </w:t>
      </w:r>
      <w:r w:rsidRPr="00771E35">
        <w:rPr>
          <w:spacing w:val="-3"/>
        </w:rPr>
        <w:t>neste</w:t>
      </w:r>
      <w:r w:rsidR="00EA4E71" w:rsidRPr="00771E35">
        <w:rPr>
          <w:spacing w:val="-3"/>
        </w:rPr>
        <w:t xml:space="preserve"> </w:t>
      </w:r>
      <w:r w:rsidRPr="00771E35">
        <w:rPr>
          <w:spacing w:val="-3"/>
        </w:rPr>
        <w:t>caso</w:t>
      </w:r>
      <w:r w:rsidR="00EA4E71" w:rsidRPr="00771E35">
        <w:rPr>
          <w:spacing w:val="-3"/>
        </w:rPr>
        <w:t xml:space="preserve"> </w:t>
      </w:r>
      <w:r w:rsidRPr="00771E35">
        <w:rPr>
          <w:spacing w:val="-3"/>
        </w:rPr>
        <w:t>não</w:t>
      </w:r>
      <w:r w:rsidR="00EA4E71" w:rsidRPr="00771E35">
        <w:rPr>
          <w:spacing w:val="-3"/>
        </w:rPr>
        <w:t xml:space="preserve"> </w:t>
      </w:r>
      <w:r w:rsidRPr="00771E35">
        <w:rPr>
          <w:spacing w:val="-3"/>
        </w:rPr>
        <w:t>será</w:t>
      </w:r>
      <w:r w:rsidRPr="00771E35">
        <w:rPr>
          <w:spacing w:val="-4"/>
        </w:rPr>
        <w:t xml:space="preserve"> necessária</w:t>
      </w:r>
      <w:r w:rsidR="00EA4E71" w:rsidRPr="00771E35">
        <w:rPr>
          <w:spacing w:val="-4"/>
        </w:rPr>
        <w:t xml:space="preserve"> </w:t>
      </w:r>
      <w:r w:rsidRPr="00771E35">
        <w:t>a</w:t>
      </w:r>
      <w:r w:rsidR="00EA4E71" w:rsidRPr="00771E35">
        <w:t xml:space="preserve"> </w:t>
      </w:r>
      <w:r w:rsidRPr="00771E35">
        <w:rPr>
          <w:spacing w:val="-4"/>
        </w:rPr>
        <w:t>apresentação</w:t>
      </w:r>
      <w:r w:rsidR="00EA4E71" w:rsidRPr="00771E35">
        <w:rPr>
          <w:spacing w:val="-4"/>
        </w:rPr>
        <w:t xml:space="preserve"> </w:t>
      </w:r>
      <w:r w:rsidRPr="00771E35">
        <w:t>do</w:t>
      </w:r>
      <w:r w:rsidR="00EA4E71" w:rsidRPr="00771E35">
        <w:t xml:space="preserve"> </w:t>
      </w:r>
      <w:r w:rsidRPr="00771E35">
        <w:rPr>
          <w:spacing w:val="-3"/>
        </w:rPr>
        <w:t>primeiro</w:t>
      </w:r>
      <w:r w:rsidR="00EA4E71" w:rsidRPr="00771E35">
        <w:rPr>
          <w:spacing w:val="-3"/>
        </w:rPr>
        <w:t xml:space="preserve"> </w:t>
      </w:r>
      <w:r w:rsidRPr="00771E35">
        <w:rPr>
          <w:spacing w:val="-4"/>
        </w:rPr>
        <w:t>contrato</w:t>
      </w:r>
      <w:r w:rsidR="00EA4E71" w:rsidRPr="00771E35">
        <w:rPr>
          <w:spacing w:val="-4"/>
        </w:rPr>
        <w:t xml:space="preserve"> </w:t>
      </w:r>
      <w:r w:rsidRPr="00771E35">
        <w:rPr>
          <w:spacing w:val="-4"/>
        </w:rPr>
        <w:t>social.</w:t>
      </w:r>
    </w:p>
    <w:p w14:paraId="6E95FFA4" w14:textId="77777777" w:rsidR="0037679B" w:rsidRPr="00771E35" w:rsidRDefault="0037679B">
      <w:pPr>
        <w:pStyle w:val="Corpodetexto"/>
        <w:spacing w:before="2"/>
      </w:pPr>
    </w:p>
    <w:p w14:paraId="0B7D29E5" w14:textId="77777777" w:rsidR="0037679B" w:rsidRPr="00771E35" w:rsidRDefault="0041386F" w:rsidP="00B17F5D">
      <w:pPr>
        <w:pStyle w:val="PargrafodaLista"/>
        <w:numPr>
          <w:ilvl w:val="4"/>
          <w:numId w:val="59"/>
        </w:numPr>
        <w:tabs>
          <w:tab w:val="left" w:pos="1120"/>
        </w:tabs>
        <w:ind w:right="227" w:firstLine="0"/>
      </w:pPr>
      <w:r w:rsidRPr="00771E35">
        <w:t xml:space="preserve">Se a </w:t>
      </w:r>
      <w:r w:rsidRPr="00771E35">
        <w:rPr>
          <w:spacing w:val="-4"/>
        </w:rPr>
        <w:t xml:space="preserve">alteração consolidada </w:t>
      </w:r>
      <w:r w:rsidR="00483C1A" w:rsidRPr="00771E35">
        <w:rPr>
          <w:spacing w:val="-4"/>
        </w:rPr>
        <w:t>se encontrar</w:t>
      </w:r>
      <w:r w:rsidRPr="00771E35">
        <w:rPr>
          <w:spacing w:val="-4"/>
        </w:rPr>
        <w:t xml:space="preserve"> desatualizada, </w:t>
      </w:r>
      <w:r w:rsidRPr="00771E35">
        <w:t xml:space="preserve">o </w:t>
      </w:r>
      <w:r w:rsidRPr="00771E35">
        <w:rPr>
          <w:spacing w:val="-4"/>
        </w:rPr>
        <w:t xml:space="preserve">interessado </w:t>
      </w:r>
      <w:r w:rsidRPr="00771E35">
        <w:rPr>
          <w:spacing w:val="-3"/>
        </w:rPr>
        <w:t xml:space="preserve">deverá juntar, além </w:t>
      </w:r>
      <w:r w:rsidRPr="00771E35">
        <w:rPr>
          <w:spacing w:val="-4"/>
        </w:rPr>
        <w:t xml:space="preserve">desta, </w:t>
      </w:r>
      <w:r w:rsidRPr="00771E35">
        <w:t xml:space="preserve">as </w:t>
      </w:r>
      <w:r w:rsidRPr="00771E35">
        <w:rPr>
          <w:spacing w:val="-4"/>
        </w:rPr>
        <w:t>modificações</w:t>
      </w:r>
      <w:r w:rsidR="008E142F" w:rsidRPr="00771E35">
        <w:rPr>
          <w:spacing w:val="-4"/>
        </w:rPr>
        <w:t xml:space="preserve"> </w:t>
      </w:r>
      <w:r w:rsidRPr="00771E35">
        <w:rPr>
          <w:spacing w:val="-4"/>
        </w:rPr>
        <w:t>posteriores.</w:t>
      </w:r>
    </w:p>
    <w:p w14:paraId="5BBCFEA5" w14:textId="77777777" w:rsidR="0037679B" w:rsidRPr="00771E35" w:rsidRDefault="0037679B">
      <w:pPr>
        <w:pStyle w:val="Corpodetexto"/>
        <w:spacing w:before="11"/>
      </w:pPr>
    </w:p>
    <w:p w14:paraId="7C81F294" w14:textId="77777777" w:rsidR="0037679B" w:rsidRPr="00771E35" w:rsidRDefault="0041386F" w:rsidP="00B17F5D">
      <w:pPr>
        <w:pStyle w:val="PargrafodaLista"/>
        <w:numPr>
          <w:ilvl w:val="4"/>
          <w:numId w:val="59"/>
        </w:numPr>
        <w:tabs>
          <w:tab w:val="left" w:pos="1146"/>
        </w:tabs>
        <w:ind w:right="228" w:firstLine="0"/>
      </w:pPr>
      <w:r w:rsidRPr="00771E35">
        <w:t xml:space="preserve">Em </w:t>
      </w:r>
      <w:r w:rsidRPr="00771E35">
        <w:rPr>
          <w:spacing w:val="-3"/>
        </w:rPr>
        <w:t xml:space="preserve">caso de alteração </w:t>
      </w:r>
      <w:r w:rsidRPr="00771E35">
        <w:rPr>
          <w:spacing w:val="-4"/>
        </w:rPr>
        <w:t xml:space="preserve">parcial registrada </w:t>
      </w:r>
      <w:r w:rsidRPr="00771E35">
        <w:rPr>
          <w:spacing w:val="-3"/>
        </w:rPr>
        <w:t xml:space="preserve">após </w:t>
      </w:r>
      <w:r w:rsidRPr="00771E35">
        <w:rPr>
          <w:spacing w:val="-4"/>
        </w:rPr>
        <w:t xml:space="preserve">alteração consolidada, </w:t>
      </w:r>
      <w:r w:rsidRPr="00771E35">
        <w:rPr>
          <w:spacing w:val="-3"/>
        </w:rPr>
        <w:t xml:space="preserve">ambas deverão </w:t>
      </w:r>
      <w:r w:rsidRPr="00771E35">
        <w:rPr>
          <w:spacing w:val="-4"/>
        </w:rPr>
        <w:t xml:space="preserve">ser apresentadas </w:t>
      </w:r>
      <w:r w:rsidRPr="00771E35">
        <w:rPr>
          <w:spacing w:val="-3"/>
        </w:rPr>
        <w:t>pelo</w:t>
      </w:r>
      <w:r w:rsidR="008E142F" w:rsidRPr="00771E35">
        <w:rPr>
          <w:spacing w:val="-3"/>
        </w:rPr>
        <w:t xml:space="preserve"> </w:t>
      </w:r>
      <w:r w:rsidRPr="00771E35">
        <w:rPr>
          <w:spacing w:val="-4"/>
        </w:rPr>
        <w:t>licitante.</w:t>
      </w:r>
    </w:p>
    <w:p w14:paraId="20441486" w14:textId="77777777" w:rsidR="0037679B" w:rsidRPr="00771E35" w:rsidRDefault="0037679B">
      <w:pPr>
        <w:pStyle w:val="Corpodetexto"/>
        <w:spacing w:before="10"/>
      </w:pPr>
    </w:p>
    <w:p w14:paraId="6ED41CC9" w14:textId="77777777" w:rsidR="0037679B" w:rsidRPr="00771E35" w:rsidRDefault="0041386F">
      <w:pPr>
        <w:pStyle w:val="Corpodetexto"/>
        <w:spacing w:before="1"/>
        <w:ind w:left="222" w:right="234"/>
        <w:jc w:val="both"/>
      </w:pPr>
      <w:r w:rsidRPr="00771E35">
        <w:t>7.1.1.3. Decreto de autorização, em se tratando de empresa ou sociedade estrangeira em funcionamento no País, e ato de registro ou autorização para funcionamento expedido pelo órgão competente, quando a atividade assim o</w:t>
      </w:r>
      <w:r w:rsidR="008E142F" w:rsidRPr="00771E35">
        <w:t xml:space="preserve"> </w:t>
      </w:r>
      <w:r w:rsidRPr="00771E35">
        <w:t>exigir.</w:t>
      </w:r>
    </w:p>
    <w:p w14:paraId="5A614F7E" w14:textId="77777777" w:rsidR="0037679B" w:rsidRPr="00771E35" w:rsidRDefault="0037679B">
      <w:pPr>
        <w:pStyle w:val="Corpodetexto"/>
        <w:spacing w:before="6"/>
      </w:pPr>
    </w:p>
    <w:p w14:paraId="62337401" w14:textId="77777777" w:rsidR="0037679B" w:rsidRPr="00771E35" w:rsidRDefault="0041386F" w:rsidP="00B17F5D">
      <w:pPr>
        <w:pStyle w:val="Ttulo1"/>
        <w:numPr>
          <w:ilvl w:val="2"/>
          <w:numId w:val="58"/>
        </w:numPr>
        <w:tabs>
          <w:tab w:val="left" w:pos="774"/>
        </w:tabs>
        <w:jc w:val="both"/>
      </w:pPr>
      <w:r w:rsidRPr="00771E35">
        <w:t>REGULARIDADE FISCAL E</w:t>
      </w:r>
      <w:r w:rsidR="00EA4E71" w:rsidRPr="00771E35">
        <w:t xml:space="preserve"> </w:t>
      </w:r>
      <w:r w:rsidRPr="00771E35">
        <w:t>TRABALHISTA</w:t>
      </w:r>
    </w:p>
    <w:p w14:paraId="6AF64565" w14:textId="32F2E9A1" w:rsidR="0037679B" w:rsidRPr="00771E35" w:rsidRDefault="0037679B">
      <w:pPr>
        <w:pStyle w:val="Corpodetexto"/>
        <w:spacing w:before="7"/>
        <w:rPr>
          <w:b/>
        </w:rPr>
      </w:pPr>
    </w:p>
    <w:p w14:paraId="64769B57" w14:textId="0277E6DA" w:rsidR="0037679B" w:rsidRDefault="0041386F" w:rsidP="00C2103F">
      <w:pPr>
        <w:pStyle w:val="PargrafodaLista"/>
        <w:numPr>
          <w:ilvl w:val="3"/>
          <w:numId w:val="58"/>
        </w:numPr>
        <w:tabs>
          <w:tab w:val="left" w:pos="978"/>
        </w:tabs>
        <w:spacing w:before="10"/>
        <w:ind w:right="234" w:firstLine="0"/>
      </w:pPr>
      <w:r w:rsidRPr="00771E35">
        <w:t>Prova de inscrição no Cadastro Nacional de Pessoal Jurídica, através do cartão do CNPJ, pertinente ao seu ramo de atividade e compatível com o objeto contratual</w:t>
      </w:r>
      <w:r w:rsidR="00C2103F">
        <w:t>;</w:t>
      </w:r>
    </w:p>
    <w:p w14:paraId="4CDFD9F0" w14:textId="77777777" w:rsidR="00C2103F" w:rsidRPr="00771E35" w:rsidRDefault="00C2103F" w:rsidP="00C2103F">
      <w:pPr>
        <w:pStyle w:val="PargrafodaLista"/>
        <w:tabs>
          <w:tab w:val="left" w:pos="978"/>
        </w:tabs>
        <w:spacing w:before="10"/>
        <w:ind w:right="234"/>
      </w:pPr>
    </w:p>
    <w:p w14:paraId="35323A50" w14:textId="77777777" w:rsidR="0037679B" w:rsidRPr="00771E35" w:rsidRDefault="0041386F" w:rsidP="00B17F5D">
      <w:pPr>
        <w:pStyle w:val="PargrafodaLista"/>
        <w:numPr>
          <w:ilvl w:val="3"/>
          <w:numId w:val="58"/>
        </w:numPr>
        <w:tabs>
          <w:tab w:val="left" w:pos="954"/>
        </w:tabs>
        <w:ind w:right="231" w:firstLine="0"/>
      </w:pPr>
      <w:r w:rsidRPr="00771E35">
        <w:t>Prova de inscrição no cadastro de contribuintes estadual ou municipal, se houver, relativo ao domicílio ou sede do licitante, pertinente ao seu ramo de atividade e compatível com o objeto contratual;</w:t>
      </w:r>
    </w:p>
    <w:p w14:paraId="62F3E381" w14:textId="77777777" w:rsidR="0037679B" w:rsidRPr="00771E35" w:rsidRDefault="0041386F" w:rsidP="00B17F5D">
      <w:pPr>
        <w:pStyle w:val="PargrafodaLista"/>
        <w:numPr>
          <w:ilvl w:val="3"/>
          <w:numId w:val="58"/>
        </w:numPr>
        <w:tabs>
          <w:tab w:val="left" w:pos="947"/>
        </w:tabs>
        <w:spacing w:before="91"/>
        <w:ind w:right="229" w:firstLine="0"/>
      </w:pPr>
      <w:r w:rsidRPr="00771E35">
        <w:t>Prova de regularidade com a</w:t>
      </w:r>
      <w:r w:rsidR="006C153C" w:rsidRPr="00771E35">
        <w:t>s</w:t>
      </w:r>
      <w:r w:rsidRPr="00771E35">
        <w:t xml:space="preserve"> Fazenda</w:t>
      </w:r>
      <w:r w:rsidR="006C153C" w:rsidRPr="00771E35">
        <w:t>s</w:t>
      </w:r>
      <w:r w:rsidRPr="00771E35">
        <w:t xml:space="preserve"> Estadual e Municipal, esta última da sede da proponente;</w:t>
      </w:r>
    </w:p>
    <w:p w14:paraId="416BC0E7" w14:textId="77777777" w:rsidR="0037679B" w:rsidRPr="00771E35" w:rsidRDefault="0037679B">
      <w:pPr>
        <w:pStyle w:val="Corpodetexto"/>
      </w:pPr>
    </w:p>
    <w:p w14:paraId="5DD42D1E" w14:textId="77777777" w:rsidR="0037679B" w:rsidRPr="00771E35" w:rsidRDefault="0041386F" w:rsidP="00B17F5D">
      <w:pPr>
        <w:pStyle w:val="PargrafodaLista"/>
        <w:numPr>
          <w:ilvl w:val="3"/>
          <w:numId w:val="58"/>
        </w:numPr>
        <w:tabs>
          <w:tab w:val="left" w:pos="959"/>
        </w:tabs>
        <w:ind w:right="230" w:firstLine="0"/>
      </w:pPr>
      <w:r w:rsidRPr="00771E35">
        <w:t>Prova de regularidade ao Fundo de Garantia por Tempo de Serviço (FGTS), demonstrando situação regular no cumprimento dos encargos sociais instituídos por lei;</w:t>
      </w:r>
    </w:p>
    <w:p w14:paraId="2FD3B184" w14:textId="77777777" w:rsidR="00F06E35" w:rsidRPr="00771E35" w:rsidRDefault="00F06E35" w:rsidP="00F06E35">
      <w:pPr>
        <w:pStyle w:val="PargrafodaLista"/>
      </w:pPr>
    </w:p>
    <w:p w14:paraId="674DD1B8" w14:textId="77777777" w:rsidR="00F06E35" w:rsidRPr="00771E35" w:rsidRDefault="00F06E35" w:rsidP="00B17F5D">
      <w:pPr>
        <w:pStyle w:val="PargrafodaLista"/>
        <w:numPr>
          <w:ilvl w:val="3"/>
          <w:numId w:val="58"/>
        </w:numPr>
        <w:tabs>
          <w:tab w:val="left" w:pos="959"/>
        </w:tabs>
        <w:ind w:right="230" w:firstLine="0"/>
      </w:pPr>
      <w:r w:rsidRPr="00771E35">
        <w:t>Prova de regularidade fiscal perante a Fazenda Nacional efetuada mediante apresentação de certidão expedida conjuntamente pela Secretaria da Receita Federal do Brasil - RFB e pela Procuradoria-Geral da Fazenda Nacional - PGFN, referente a todos os tributos federais e à Dívida Ativa da União – DAU</w:t>
      </w:r>
    </w:p>
    <w:p w14:paraId="2F736599" w14:textId="77777777" w:rsidR="0037679B" w:rsidRPr="00771E35" w:rsidRDefault="0037679B">
      <w:pPr>
        <w:pStyle w:val="Corpodetexto"/>
        <w:spacing w:before="1"/>
      </w:pPr>
    </w:p>
    <w:p w14:paraId="790D6BAE" w14:textId="77777777" w:rsidR="0037679B" w:rsidRPr="00771E35" w:rsidRDefault="0041386F" w:rsidP="00B17F5D">
      <w:pPr>
        <w:pStyle w:val="PargrafodaLista"/>
        <w:numPr>
          <w:ilvl w:val="3"/>
          <w:numId w:val="58"/>
        </w:numPr>
        <w:tabs>
          <w:tab w:val="left" w:pos="1005"/>
        </w:tabs>
        <w:ind w:right="233" w:firstLine="0"/>
      </w:pPr>
      <w:r w:rsidRPr="00771E35">
        <w:t>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w:t>
      </w:r>
      <w:r w:rsidR="004D70F2" w:rsidRPr="00771E35">
        <w:t xml:space="preserve"> </w:t>
      </w:r>
      <w:r w:rsidRPr="00771E35">
        <w:t>CNDT.</w:t>
      </w:r>
    </w:p>
    <w:p w14:paraId="12E8EEE5" w14:textId="77777777" w:rsidR="0037679B" w:rsidRPr="00771E35" w:rsidRDefault="0037679B">
      <w:pPr>
        <w:pStyle w:val="Corpodetexto"/>
      </w:pPr>
    </w:p>
    <w:p w14:paraId="0D218443" w14:textId="77777777" w:rsidR="005629D0" w:rsidRPr="00771E35" w:rsidRDefault="0041386F" w:rsidP="00B17F5D">
      <w:pPr>
        <w:pStyle w:val="Ttulo1"/>
        <w:numPr>
          <w:ilvl w:val="2"/>
          <w:numId w:val="57"/>
        </w:numPr>
        <w:tabs>
          <w:tab w:val="left" w:pos="772"/>
        </w:tabs>
        <w:ind w:hanging="549"/>
        <w:jc w:val="both"/>
      </w:pPr>
      <w:r w:rsidRPr="00771E35">
        <w:t>QUALIFICAÇÃO</w:t>
      </w:r>
      <w:r w:rsidR="00002757" w:rsidRPr="00771E35">
        <w:t xml:space="preserve"> </w:t>
      </w:r>
      <w:r w:rsidRPr="00771E35">
        <w:t>TÉCNICA</w:t>
      </w:r>
    </w:p>
    <w:p w14:paraId="14C9E8AC" w14:textId="2ABDF45F" w:rsidR="008E1A3F" w:rsidRPr="001D0C24" w:rsidRDefault="008E1A3F" w:rsidP="008E1A3F">
      <w:pPr>
        <w:adjustRightInd w:val="0"/>
        <w:spacing w:before="120" w:after="240" w:line="276" w:lineRule="auto"/>
        <w:ind w:left="221"/>
        <w:jc w:val="both"/>
      </w:pPr>
      <w:r>
        <w:t>7.1.3.1. P</w:t>
      </w:r>
      <w:r w:rsidRPr="001D0C24">
        <w:t>ara atendimento às qualificações Técnico-Profissional, a licitante deverá apresentar a Prova de Registro e Quitação da Empresa licitante e do Engenheiro Civil – Responsável Técnico, junto ao Conselho Regional de Engenharia e Agronomia – CREA, ou do Arquiteto e Urbanista – Responsável Técnico, junto ao Conselho de Arquitetura e Urbanismo – CAU, que comprove atividade relacionada com o objeto desta licitação;</w:t>
      </w:r>
    </w:p>
    <w:p w14:paraId="7BF0F6AE" w14:textId="47262EE4" w:rsidR="007C254F" w:rsidRPr="00241B86" w:rsidRDefault="008E1A3F" w:rsidP="008E1A3F">
      <w:pPr>
        <w:adjustRightInd w:val="0"/>
        <w:spacing w:before="120" w:after="240" w:line="276" w:lineRule="auto"/>
        <w:ind w:left="284"/>
        <w:jc w:val="both"/>
        <w:rPr>
          <w:bCs/>
        </w:rPr>
      </w:pPr>
      <w:r w:rsidRPr="001D0C24">
        <w:t xml:space="preserve">7.1.3.2. </w:t>
      </w:r>
      <w:r w:rsidR="00D75387" w:rsidRPr="00241B86">
        <w:t>A capacitação técnica do profissional será atestada mediante a apresentação de Certidão(</w:t>
      </w:r>
      <w:proofErr w:type="spellStart"/>
      <w:r w:rsidR="00D75387" w:rsidRPr="00241B86">
        <w:t>ões</w:t>
      </w:r>
      <w:proofErr w:type="spellEnd"/>
      <w:r w:rsidR="00D75387" w:rsidRPr="00241B86">
        <w:t>) de Acervo Técnico - (CAT) expedida(s) pela entidade profissional competente da região onde os serviços foram executados, que comprove a execução de obra ou serviço de características semelhantes às parcelas de maior relevância e valor significativo do objeto deste Edital, em nome do Responsável Técnico, comprovando execução dos serviços compatíveis com o objeto licitado</w:t>
      </w:r>
      <w:r w:rsidRPr="001D0C24">
        <w:rPr>
          <w:bCs/>
        </w:rPr>
        <w:t>.</w:t>
      </w:r>
    </w:p>
    <w:p w14:paraId="663462E0" w14:textId="4B91B200" w:rsidR="007C254F" w:rsidRPr="00241B86" w:rsidRDefault="007C254F" w:rsidP="00CD2D14">
      <w:pPr>
        <w:adjustRightInd w:val="0"/>
        <w:spacing w:before="120" w:after="240" w:line="276" w:lineRule="auto"/>
        <w:ind w:left="284"/>
        <w:jc w:val="both"/>
      </w:pPr>
      <w:r w:rsidRPr="00241B86">
        <w:t>7.</w:t>
      </w:r>
      <w:r>
        <w:t>1.3.3.</w:t>
      </w:r>
      <w:r w:rsidR="00397B31">
        <w:t xml:space="preserve"> </w:t>
      </w:r>
      <w:r w:rsidRPr="00241B86">
        <w:t>A Certidão de Acervo Técnico – CAT será exigida do profissional descrito a seguir,</w:t>
      </w:r>
      <w:r>
        <w:t xml:space="preserve"> </w:t>
      </w:r>
      <w:r w:rsidRPr="00241B86">
        <w:lastRenderedPageBreak/>
        <w:t>legalmente</w:t>
      </w:r>
      <w:r>
        <w:t xml:space="preserve"> </w:t>
      </w:r>
      <w:r w:rsidRPr="00241B86">
        <w:t>habilitado, que responderá como Responsável Técnico pela execução da obra:</w:t>
      </w:r>
    </w:p>
    <w:p w14:paraId="02C21A59" w14:textId="43A8A228" w:rsidR="007C254F" w:rsidRPr="00241B86" w:rsidRDefault="007C254F" w:rsidP="00CD2D14">
      <w:pPr>
        <w:adjustRightInd w:val="0"/>
        <w:spacing w:before="120" w:after="240" w:line="276" w:lineRule="auto"/>
        <w:ind w:left="284"/>
        <w:jc w:val="both"/>
      </w:pPr>
      <w:r w:rsidRPr="00241B86">
        <w:t>7.</w:t>
      </w:r>
      <w:r>
        <w:t>1.3.4.</w:t>
      </w:r>
      <w:r w:rsidRPr="00241B86">
        <w:t>O profissional indicado pela licitante para fins de comprovação da capacitação técnico</w:t>
      </w:r>
      <w:r>
        <w:t xml:space="preserve"> </w:t>
      </w:r>
      <w:r w:rsidRPr="00241B86">
        <w:t>profissional</w:t>
      </w:r>
      <w:r>
        <w:t xml:space="preserve"> </w:t>
      </w:r>
      <w:r w:rsidRPr="00241B86">
        <w:t>deverá participar da obra, admitindo-se a substituição por profissional de experiência</w:t>
      </w:r>
      <w:r>
        <w:t xml:space="preserve"> </w:t>
      </w:r>
      <w:r w:rsidRPr="00241B86">
        <w:t xml:space="preserve">equivalente ou superior, desde que seja solicitada formalmente e </w:t>
      </w:r>
      <w:r w:rsidR="00255FD2">
        <w:t>aprovado pelo Departamento de Obras e Serviços Urbanos e pelo engenheiro responsável pela fiscalização e projetos a Obra do Município.</w:t>
      </w:r>
    </w:p>
    <w:p w14:paraId="6B797C2E" w14:textId="18A3F29C" w:rsidR="007C254F" w:rsidRPr="00241B86" w:rsidRDefault="007C254F" w:rsidP="00CD2D14">
      <w:pPr>
        <w:adjustRightInd w:val="0"/>
        <w:spacing w:before="120" w:after="240" w:line="276" w:lineRule="auto"/>
        <w:ind w:left="284"/>
        <w:jc w:val="both"/>
      </w:pPr>
      <w:r w:rsidRPr="00241B86">
        <w:t>7.</w:t>
      </w:r>
      <w:r>
        <w:t>1.3.5.</w:t>
      </w:r>
      <w:r w:rsidRPr="00241B86">
        <w:t>O responsável técnico acima elencado deverá pertencer ao quadro da licitante, na data prevista</w:t>
      </w:r>
      <w:r>
        <w:t xml:space="preserve"> </w:t>
      </w:r>
      <w:r w:rsidRPr="00241B86">
        <w:t>para entrega da proposta, entendendo-se como tal, para fins deste Edital, o sócio, o administrador ou o</w:t>
      </w:r>
      <w:r>
        <w:t xml:space="preserve"> </w:t>
      </w:r>
      <w:r w:rsidRPr="00241B86">
        <w:t>diretor, o empregado e o prestador de serviços;</w:t>
      </w:r>
    </w:p>
    <w:p w14:paraId="10B23C06" w14:textId="77777777" w:rsidR="00B113AA" w:rsidRDefault="007C254F" w:rsidP="00B113AA">
      <w:pPr>
        <w:adjustRightInd w:val="0"/>
        <w:spacing w:before="120" w:after="240" w:line="276" w:lineRule="auto"/>
        <w:ind w:left="284"/>
        <w:jc w:val="both"/>
      </w:pPr>
      <w:r>
        <w:t xml:space="preserve">7.1.3.6. </w:t>
      </w:r>
      <w:r w:rsidRPr="00241B86">
        <w:t>A comprovação de vínculo profissional far-se-á com a apresentação de cópia do Contrato</w:t>
      </w:r>
      <w:r>
        <w:t xml:space="preserve"> </w:t>
      </w:r>
      <w:r w:rsidRPr="00241B86">
        <w:t>social/estatuto social, da carteira de trabalho (CTPS), do contrato de trabalho ou contrato de prestação</w:t>
      </w:r>
      <w:r>
        <w:t xml:space="preserve"> de serviço.</w:t>
      </w:r>
    </w:p>
    <w:p w14:paraId="5D9CB028" w14:textId="77777777" w:rsidR="00493D6C" w:rsidRDefault="00B113AA" w:rsidP="00493D6C">
      <w:pPr>
        <w:adjustRightInd w:val="0"/>
        <w:spacing w:before="120" w:after="240" w:line="276" w:lineRule="auto"/>
        <w:ind w:left="284"/>
        <w:jc w:val="both"/>
      </w:pPr>
      <w:r>
        <w:t xml:space="preserve">7.1.3.7. A </w:t>
      </w:r>
      <w:r w:rsidRPr="00241B86">
        <w:t>capacitação técnica operacional da licitante será comprovada mediante a apresentação de</w:t>
      </w:r>
      <w:r>
        <w:t xml:space="preserve"> </w:t>
      </w:r>
      <w:r w:rsidRPr="00241B86">
        <w:t>atestado(s) fornecido(s) por pessoa(s) jurídica(s) de direito público ou privado identificada, em nome da licitante, em papel timbrado,</w:t>
      </w:r>
      <w:r>
        <w:t xml:space="preserve"> </w:t>
      </w:r>
      <w:r w:rsidRPr="00241B86">
        <w:t>constando o endereço do contratante, ou ser informado pelo licitante de forma a permitir possível</w:t>
      </w:r>
      <w:r>
        <w:t xml:space="preserve"> </w:t>
      </w:r>
      <w:r w:rsidRPr="00241B86">
        <w:t>diligência, que comprove(m) a aptidão da licitante para o desempenho de atividade pertinente e</w:t>
      </w:r>
      <w:r>
        <w:t xml:space="preserve"> </w:t>
      </w:r>
      <w:r w:rsidRPr="00241B86">
        <w:t>compatível em características, quantidades e prazos com o objeto deste Edital. A licitante deverá</w:t>
      </w:r>
      <w:r>
        <w:t xml:space="preserve"> </w:t>
      </w:r>
      <w:r w:rsidRPr="00241B86">
        <w:t xml:space="preserve">comprovar a execução dos serviços e quantitativos </w:t>
      </w:r>
      <w:r w:rsidRPr="00782066">
        <w:t>mínimos constantes na planilha orçamentária,</w:t>
      </w:r>
      <w:r w:rsidRPr="00241B86">
        <w:t xml:space="preserve"> os quais se referem às</w:t>
      </w:r>
      <w:r>
        <w:t xml:space="preserve"> </w:t>
      </w:r>
      <w:r w:rsidRPr="00241B86">
        <w:t>parcelas de maior relevância e valor significativo da obra objeto desta licitação.</w:t>
      </w:r>
    </w:p>
    <w:p w14:paraId="72930532" w14:textId="3C7B1EE1" w:rsidR="00B113AA" w:rsidRPr="00241B86" w:rsidRDefault="00493D6C" w:rsidP="00493D6C">
      <w:pPr>
        <w:adjustRightInd w:val="0"/>
        <w:spacing w:before="120" w:after="240" w:line="276" w:lineRule="auto"/>
        <w:ind w:left="284"/>
        <w:jc w:val="both"/>
      </w:pPr>
      <w:r>
        <w:t xml:space="preserve">7.1.3.8. </w:t>
      </w:r>
      <w:r w:rsidR="00B113AA" w:rsidRPr="00241B86">
        <w:t>No caso de dois ou mais licitantes apresentarem atestados de um mesmo profissional, com a comprovação de qualificação técnica, ambos serão inabilitados.</w:t>
      </w:r>
    </w:p>
    <w:p w14:paraId="30A553A2" w14:textId="25F196A2" w:rsidR="00F24729" w:rsidRDefault="00F24729" w:rsidP="00CD2D14">
      <w:pPr>
        <w:adjustRightInd w:val="0"/>
        <w:spacing w:before="120" w:after="120" w:line="276" w:lineRule="auto"/>
        <w:ind w:left="284"/>
        <w:jc w:val="both"/>
      </w:pPr>
      <w:r>
        <w:t>7.1.3.</w:t>
      </w:r>
      <w:r w:rsidR="00493D6C">
        <w:t>9</w:t>
      </w:r>
      <w:r>
        <w:t xml:space="preserve">. </w:t>
      </w:r>
      <w:r w:rsidR="007C254F" w:rsidRPr="00241B86">
        <w:t>No caso de dois ou mais licitantes apresentarem atestados de um mesmo profissional, com a comprovação de qualificação técnica, ambos serão inabilitados.</w:t>
      </w:r>
    </w:p>
    <w:p w14:paraId="7195AD64" w14:textId="11771417" w:rsidR="00F24729" w:rsidRDefault="00F24729" w:rsidP="00CD2D14">
      <w:pPr>
        <w:adjustRightInd w:val="0"/>
        <w:spacing w:before="120" w:after="120" w:line="276" w:lineRule="auto"/>
        <w:ind w:left="284"/>
        <w:jc w:val="both"/>
      </w:pPr>
      <w:r>
        <w:t>7.1.3.</w:t>
      </w:r>
      <w:r w:rsidR="00493D6C">
        <w:t>10</w:t>
      </w:r>
      <w:r>
        <w:t xml:space="preserve">. </w:t>
      </w:r>
      <w:r w:rsidR="005629D0" w:rsidRPr="00771E35">
        <w:t xml:space="preserve">Documento facultativo: atestado fornecido pela Prefeitura Municipal de </w:t>
      </w:r>
      <w:r w:rsidR="00601867" w:rsidRPr="00771E35">
        <w:t>Fama</w:t>
      </w:r>
      <w:r w:rsidR="005629D0" w:rsidRPr="00771E35">
        <w:t>/Setor Municipal de Compras e Licitações comprobatório de que o Responsável Técnico integrante da equipe, indicado pela licitante, realizou a visita técnica facultativo a ser agendada pelo telefone (35) 3296-</w:t>
      </w:r>
      <w:r w:rsidR="00E52519" w:rsidRPr="00771E35">
        <w:t>129</w:t>
      </w:r>
      <w:r w:rsidR="00D04610">
        <w:t>3</w:t>
      </w:r>
      <w:r w:rsidR="005629D0" w:rsidRPr="00771E35">
        <w:t xml:space="preserve">, com o servidor designado pela Prefeitura Municipal de São Fama, localizada na Praça Getúlio Vargas, 1, Setor II </w:t>
      </w:r>
      <w:r w:rsidR="00263D20" w:rsidRPr="00771E35">
        <w:t>- Centro</w:t>
      </w:r>
      <w:r w:rsidR="005629D0" w:rsidRPr="00771E35">
        <w:t xml:space="preserve">, </w:t>
      </w:r>
      <w:r w:rsidR="002C621D" w:rsidRPr="00771E35">
        <w:t>Fama</w:t>
      </w:r>
      <w:r w:rsidR="005629D0" w:rsidRPr="00771E35">
        <w:t xml:space="preserve"> - MG.</w:t>
      </w:r>
    </w:p>
    <w:bookmarkEnd w:id="0"/>
    <w:p w14:paraId="4C792BAA" w14:textId="2ECE8448" w:rsidR="00C7195A" w:rsidRDefault="00F24729" w:rsidP="00CD2D14">
      <w:pPr>
        <w:adjustRightInd w:val="0"/>
        <w:spacing w:before="120" w:after="120" w:line="276" w:lineRule="auto"/>
        <w:ind w:left="284"/>
        <w:jc w:val="both"/>
      </w:pPr>
      <w:r>
        <w:t>7.1.3.1</w:t>
      </w:r>
      <w:r w:rsidR="00493D6C">
        <w:t>1</w:t>
      </w:r>
      <w:r>
        <w:t xml:space="preserve">. </w:t>
      </w:r>
      <w:r w:rsidR="005629D0" w:rsidRPr="00771E35">
        <w:t xml:space="preserve">A visita técnica será facultativa, e poderá ser feita preferencialmente dos dias </w:t>
      </w:r>
      <w:r w:rsidR="00E90488">
        <w:t>11/11</w:t>
      </w:r>
      <w:r w:rsidR="006E3E01">
        <w:t>/2022</w:t>
      </w:r>
      <w:r w:rsidR="005629D0" w:rsidRPr="00771E35">
        <w:t xml:space="preserve"> ao dia </w:t>
      </w:r>
      <w:r w:rsidR="00D539B4">
        <w:t>30</w:t>
      </w:r>
      <w:r w:rsidR="00E90488">
        <w:t>/11</w:t>
      </w:r>
      <w:r w:rsidR="00263D20">
        <w:t>/2022</w:t>
      </w:r>
      <w:r w:rsidR="005629D0" w:rsidRPr="00771E35">
        <w:t xml:space="preserve">, </w:t>
      </w:r>
      <w:proofErr w:type="gramStart"/>
      <w:r w:rsidR="005629D0" w:rsidRPr="00771E35">
        <w:t>de</w:t>
      </w:r>
      <w:proofErr w:type="gramEnd"/>
      <w:r w:rsidR="005629D0" w:rsidRPr="00771E35">
        <w:t xml:space="preserve"> 8h30 às 16 h, devendo ser pré-agendada no Setor Municipal de Compras e Licitações, pelos telefones (35) 3296-</w:t>
      </w:r>
      <w:r w:rsidR="00DA1953" w:rsidRPr="00771E35">
        <w:t>129</w:t>
      </w:r>
      <w:r w:rsidR="00D04610">
        <w:t>3</w:t>
      </w:r>
    </w:p>
    <w:p w14:paraId="787F1816" w14:textId="066F2894" w:rsidR="0037679B" w:rsidRDefault="00C7195A" w:rsidP="00CD2D14">
      <w:pPr>
        <w:adjustRightInd w:val="0"/>
        <w:spacing w:before="120" w:after="120" w:line="276" w:lineRule="auto"/>
        <w:ind w:left="284"/>
        <w:jc w:val="both"/>
      </w:pPr>
      <w:r>
        <w:t>7.1.3.1</w:t>
      </w:r>
      <w:r w:rsidR="00493D6C">
        <w:t>2</w:t>
      </w:r>
      <w:r>
        <w:t xml:space="preserve">. </w:t>
      </w:r>
      <w:r w:rsidR="0041386F" w:rsidRPr="00771E35">
        <w:t xml:space="preserve">Na visita técnica constante deste item, o responsável técnico deverá estar credenciado pela empresa, conforme </w:t>
      </w:r>
      <w:r w:rsidR="0041386F" w:rsidRPr="00C7195A">
        <w:rPr>
          <w:b/>
        </w:rPr>
        <w:t xml:space="preserve">ANEXO </w:t>
      </w:r>
      <w:r w:rsidR="00854E93">
        <w:rPr>
          <w:b/>
        </w:rPr>
        <w:t>V</w:t>
      </w:r>
      <w:r w:rsidR="009D4653">
        <w:rPr>
          <w:b/>
        </w:rPr>
        <w:t>I</w:t>
      </w:r>
      <w:r w:rsidR="00AB22C1" w:rsidRPr="00C7195A">
        <w:rPr>
          <w:b/>
        </w:rPr>
        <w:t>I</w:t>
      </w:r>
      <w:r w:rsidR="00742084" w:rsidRPr="00C7195A">
        <w:rPr>
          <w:b/>
        </w:rPr>
        <w:t xml:space="preserve"> </w:t>
      </w:r>
      <w:r w:rsidR="0041386F" w:rsidRPr="00771E35">
        <w:t>deste edital</w:t>
      </w:r>
      <w:r w:rsidR="00E552F7" w:rsidRPr="00771E35">
        <w:t>.</w:t>
      </w:r>
    </w:p>
    <w:p w14:paraId="154C9662" w14:textId="3631DF21" w:rsidR="00397B31" w:rsidRDefault="00397B31" w:rsidP="00CD2D14">
      <w:pPr>
        <w:adjustRightInd w:val="0"/>
        <w:spacing w:before="120" w:after="120" w:line="276" w:lineRule="auto"/>
        <w:ind w:left="284"/>
        <w:jc w:val="both"/>
      </w:pPr>
    </w:p>
    <w:p w14:paraId="28E58FD8" w14:textId="2CA0DA57" w:rsidR="0037679B" w:rsidRPr="00771E35" w:rsidRDefault="0041386F" w:rsidP="00B17F5D">
      <w:pPr>
        <w:pStyle w:val="Ttulo1"/>
        <w:numPr>
          <w:ilvl w:val="2"/>
          <w:numId w:val="56"/>
        </w:numPr>
        <w:tabs>
          <w:tab w:val="left" w:pos="772"/>
        </w:tabs>
        <w:ind w:hanging="549"/>
        <w:jc w:val="both"/>
      </w:pPr>
      <w:r w:rsidRPr="00771E35">
        <w:t>QUALIFICAÇÃO</w:t>
      </w:r>
      <w:r w:rsidR="00294F20">
        <w:t xml:space="preserve"> </w:t>
      </w:r>
      <w:r w:rsidRPr="00771E35">
        <w:t>ECONÔMICO-FINANCEIRA</w:t>
      </w:r>
    </w:p>
    <w:p w14:paraId="09CC28EA" w14:textId="77777777" w:rsidR="0037679B" w:rsidRPr="00771E35" w:rsidRDefault="0037679B">
      <w:pPr>
        <w:pStyle w:val="Corpodetexto"/>
        <w:spacing w:before="4"/>
        <w:rPr>
          <w:b/>
        </w:rPr>
      </w:pPr>
    </w:p>
    <w:p w14:paraId="784A4B82" w14:textId="7ED669DD" w:rsidR="00591DDD" w:rsidRPr="00771E35" w:rsidRDefault="0041386F" w:rsidP="00B17F5D">
      <w:pPr>
        <w:pStyle w:val="PargrafodaLista"/>
        <w:numPr>
          <w:ilvl w:val="3"/>
          <w:numId w:val="56"/>
        </w:numPr>
        <w:spacing w:before="1"/>
        <w:ind w:right="231" w:firstLine="62"/>
      </w:pPr>
      <w:r w:rsidRPr="00771E35">
        <w:t xml:space="preserve">Certidão Negativa de Falência ou Concordata da sede da pessoa jurídica, expedida </w:t>
      </w:r>
      <w:r w:rsidRPr="00771E35">
        <w:lastRenderedPageBreak/>
        <w:t>pel</w:t>
      </w:r>
      <w:r w:rsidR="00D169C8" w:rsidRPr="00771E35">
        <w:t xml:space="preserve">o cartório distribuidor (Fórum), caso </w:t>
      </w:r>
      <w:proofErr w:type="gramStart"/>
      <w:r w:rsidR="00D169C8" w:rsidRPr="00771E35">
        <w:t>a</w:t>
      </w:r>
      <w:r w:rsidR="00294F20">
        <w:t xml:space="preserve"> </w:t>
      </w:r>
      <w:r w:rsidR="00D169C8" w:rsidRPr="00771E35">
        <w:t>mesma</w:t>
      </w:r>
      <w:proofErr w:type="gramEnd"/>
      <w:r w:rsidR="00294F20">
        <w:t xml:space="preserve"> </w:t>
      </w:r>
      <w:r w:rsidR="00D169C8" w:rsidRPr="00771E35">
        <w:t>não possua data de validade deverá ter sido emitida com menos de 90 (noventa) dias em relação à data do certame.</w:t>
      </w:r>
    </w:p>
    <w:p w14:paraId="553FA466" w14:textId="77777777" w:rsidR="00591DDD" w:rsidRPr="00771E35" w:rsidRDefault="00591DDD" w:rsidP="00B17F5D">
      <w:pPr>
        <w:pStyle w:val="PargrafodaLista"/>
        <w:numPr>
          <w:ilvl w:val="3"/>
          <w:numId w:val="56"/>
        </w:numPr>
        <w:spacing w:before="1"/>
        <w:ind w:right="231" w:firstLine="62"/>
      </w:pPr>
      <w:r w:rsidRPr="00771E35">
        <w:t>Balanço patrimonial e demonstrações contábeis do último exercício social que comprovem a boa situação financeira da empresa, vedada a substituição por balancetes ou balanços provisórios, podendo ser atualizados por índices oficiais quando encerrado há mais de 3 (três) meses da data de apresentação da proposta.</w:t>
      </w:r>
    </w:p>
    <w:p w14:paraId="0592C5BC" w14:textId="77777777" w:rsidR="00591DDD" w:rsidRPr="00771E35" w:rsidRDefault="00591DDD" w:rsidP="00591DDD">
      <w:pPr>
        <w:pStyle w:val="PargrafodaLista"/>
        <w:tabs>
          <w:tab w:val="left" w:pos="990"/>
        </w:tabs>
        <w:spacing w:before="1"/>
        <w:ind w:right="231"/>
      </w:pPr>
    </w:p>
    <w:p w14:paraId="6AB86741" w14:textId="0B86F3D7" w:rsidR="00591DDD" w:rsidRDefault="00591DDD" w:rsidP="00591DDD">
      <w:pPr>
        <w:pStyle w:val="PargrafodaLista"/>
        <w:tabs>
          <w:tab w:val="left" w:pos="990"/>
        </w:tabs>
        <w:spacing w:before="1"/>
        <w:ind w:right="231"/>
      </w:pPr>
      <w:r w:rsidRPr="00771E35">
        <w:t>b) As empresas constituídas no exercício em curso deverão apresentar cópia do balanço de abertura ou cópia do livro diário contendo o balanço de abertura, inclusive os termos de abertura e encerramento.</w:t>
      </w:r>
    </w:p>
    <w:p w14:paraId="53454610" w14:textId="239DAE2E" w:rsidR="003F21FD" w:rsidRDefault="003F21FD" w:rsidP="00591DDD">
      <w:pPr>
        <w:pStyle w:val="PargrafodaLista"/>
        <w:tabs>
          <w:tab w:val="left" w:pos="990"/>
        </w:tabs>
        <w:spacing w:before="1"/>
        <w:ind w:right="231"/>
      </w:pPr>
    </w:p>
    <w:p w14:paraId="485E7B80" w14:textId="77777777" w:rsidR="003F21FD" w:rsidRDefault="003F21FD" w:rsidP="00591DDD">
      <w:pPr>
        <w:pStyle w:val="PargrafodaLista"/>
        <w:tabs>
          <w:tab w:val="left" w:pos="990"/>
        </w:tabs>
        <w:spacing w:before="1"/>
        <w:ind w:right="231"/>
      </w:pPr>
      <w:r>
        <w:t xml:space="preserve">c) Para avaliar a qualificação econômico-financeira dos licitantes, serão considerados os índices de Liquidez Corrente e Liquidez Geral, apurados pelas fórmulas abaixo: </w:t>
      </w:r>
    </w:p>
    <w:p w14:paraId="0C88F1B3" w14:textId="77777777" w:rsidR="003F21FD" w:rsidRDefault="003F21FD" w:rsidP="00591DDD">
      <w:pPr>
        <w:pStyle w:val="PargrafodaLista"/>
        <w:tabs>
          <w:tab w:val="left" w:pos="990"/>
        </w:tabs>
        <w:spacing w:before="1"/>
        <w:ind w:right="231"/>
      </w:pPr>
    </w:p>
    <w:p w14:paraId="15791D0F" w14:textId="77777777" w:rsidR="003F21FD" w:rsidRDefault="003F21FD" w:rsidP="00591DDD">
      <w:pPr>
        <w:pStyle w:val="PargrafodaLista"/>
        <w:tabs>
          <w:tab w:val="left" w:pos="990"/>
        </w:tabs>
        <w:spacing w:before="1"/>
        <w:ind w:right="231"/>
      </w:pPr>
      <w:r>
        <w:t xml:space="preserve">Liquidez Corrente </w:t>
      </w:r>
    </w:p>
    <w:p w14:paraId="105E8C88" w14:textId="77777777" w:rsidR="003F21FD" w:rsidRDefault="003F21FD" w:rsidP="00591DDD">
      <w:pPr>
        <w:pStyle w:val="PargrafodaLista"/>
        <w:tabs>
          <w:tab w:val="left" w:pos="990"/>
        </w:tabs>
        <w:spacing w:before="1"/>
        <w:ind w:right="231"/>
      </w:pPr>
      <w:r>
        <w:t xml:space="preserve">LC = Ativo Circulante </w:t>
      </w:r>
    </w:p>
    <w:p w14:paraId="7D41030F" w14:textId="77777777" w:rsidR="003F21FD" w:rsidRDefault="003F21FD" w:rsidP="00591DDD">
      <w:pPr>
        <w:pStyle w:val="PargrafodaLista"/>
        <w:tabs>
          <w:tab w:val="left" w:pos="990"/>
        </w:tabs>
        <w:spacing w:before="1"/>
        <w:ind w:right="231"/>
      </w:pPr>
      <w:r>
        <w:t xml:space="preserve">Passivo Circulante </w:t>
      </w:r>
    </w:p>
    <w:p w14:paraId="481B0D1A" w14:textId="77777777" w:rsidR="003F21FD" w:rsidRDefault="003F21FD" w:rsidP="00591DDD">
      <w:pPr>
        <w:pStyle w:val="PargrafodaLista"/>
        <w:tabs>
          <w:tab w:val="left" w:pos="990"/>
        </w:tabs>
        <w:spacing w:before="1"/>
        <w:ind w:right="231"/>
      </w:pPr>
      <w:r>
        <w:t xml:space="preserve">cujo resultado deverá ser maior ou igual a 1,00 </w:t>
      </w:r>
    </w:p>
    <w:p w14:paraId="37DE5D5A" w14:textId="77777777" w:rsidR="003F21FD" w:rsidRDefault="003F21FD" w:rsidP="00591DDD">
      <w:pPr>
        <w:pStyle w:val="PargrafodaLista"/>
        <w:tabs>
          <w:tab w:val="left" w:pos="990"/>
        </w:tabs>
        <w:spacing w:before="1"/>
        <w:ind w:right="231"/>
      </w:pPr>
    </w:p>
    <w:p w14:paraId="47E77A3E" w14:textId="77777777" w:rsidR="003F21FD" w:rsidRDefault="003F21FD" w:rsidP="00591DDD">
      <w:pPr>
        <w:pStyle w:val="PargrafodaLista"/>
        <w:tabs>
          <w:tab w:val="left" w:pos="990"/>
        </w:tabs>
        <w:spacing w:before="1"/>
        <w:ind w:right="231"/>
      </w:pPr>
      <w:r>
        <w:t xml:space="preserve">Liquidez Geral </w:t>
      </w:r>
    </w:p>
    <w:p w14:paraId="1C3D34BA" w14:textId="77777777" w:rsidR="003F21FD" w:rsidRDefault="003F21FD" w:rsidP="00591DDD">
      <w:pPr>
        <w:pStyle w:val="PargrafodaLista"/>
        <w:tabs>
          <w:tab w:val="left" w:pos="990"/>
        </w:tabs>
        <w:spacing w:before="1"/>
        <w:ind w:right="231"/>
      </w:pPr>
      <w:r>
        <w:t xml:space="preserve">LG = Ativo Circulante + Realizável a Longo </w:t>
      </w:r>
    </w:p>
    <w:p w14:paraId="267A3440" w14:textId="77777777" w:rsidR="003F21FD" w:rsidRDefault="003F21FD" w:rsidP="00591DDD">
      <w:pPr>
        <w:pStyle w:val="PargrafodaLista"/>
        <w:tabs>
          <w:tab w:val="left" w:pos="990"/>
        </w:tabs>
        <w:spacing w:before="1"/>
        <w:ind w:right="231"/>
      </w:pPr>
      <w:r>
        <w:t xml:space="preserve">Prazo Passivo Circulante + Exigível a Longo Prazo </w:t>
      </w:r>
    </w:p>
    <w:p w14:paraId="7BAB6634" w14:textId="77777777" w:rsidR="003F21FD" w:rsidRDefault="003F21FD" w:rsidP="00591DDD">
      <w:pPr>
        <w:pStyle w:val="PargrafodaLista"/>
        <w:tabs>
          <w:tab w:val="left" w:pos="990"/>
        </w:tabs>
        <w:spacing w:before="1"/>
        <w:ind w:right="231"/>
      </w:pPr>
      <w:r>
        <w:t xml:space="preserve">cujo resultado deverá ser maior ou igual a 1,00 </w:t>
      </w:r>
    </w:p>
    <w:p w14:paraId="465EF6EE" w14:textId="77777777" w:rsidR="003F21FD" w:rsidRDefault="003F21FD" w:rsidP="00591DDD">
      <w:pPr>
        <w:pStyle w:val="PargrafodaLista"/>
        <w:tabs>
          <w:tab w:val="left" w:pos="990"/>
        </w:tabs>
        <w:spacing w:before="1"/>
        <w:ind w:right="231"/>
      </w:pPr>
    </w:p>
    <w:p w14:paraId="732FD06F" w14:textId="43F0183E" w:rsidR="003F21FD" w:rsidRPr="00771E35" w:rsidRDefault="003F21FD" w:rsidP="00591DDD">
      <w:pPr>
        <w:pStyle w:val="PargrafodaLista"/>
        <w:tabs>
          <w:tab w:val="left" w:pos="990"/>
        </w:tabs>
        <w:spacing w:before="1"/>
        <w:ind w:right="231"/>
      </w:pPr>
      <w:r>
        <w:t xml:space="preserve">c.1) </w:t>
      </w:r>
      <w:r w:rsidRPr="0019189F">
        <w:rPr>
          <w:i/>
          <w:iCs/>
        </w:rPr>
        <w:t>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empresa não possui recursos financeiros suficientes para pagar as suas dívidas a longo prazo, o que pode comprometer a continuidade das atividades da empresa. 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w:t>
      </w:r>
      <w:r w:rsidR="0019189F">
        <w:rPr>
          <w:i/>
          <w:iCs/>
        </w:rPr>
        <w:t>.</w:t>
      </w:r>
    </w:p>
    <w:p w14:paraId="3F5E1E07" w14:textId="77777777" w:rsidR="00591DDD" w:rsidRPr="00771E35" w:rsidRDefault="00591DDD" w:rsidP="00591DDD">
      <w:pPr>
        <w:pStyle w:val="PargrafodaLista"/>
        <w:tabs>
          <w:tab w:val="left" w:pos="990"/>
        </w:tabs>
        <w:spacing w:before="1"/>
        <w:ind w:right="231"/>
      </w:pPr>
    </w:p>
    <w:p w14:paraId="419E0F62" w14:textId="63D63E2C" w:rsidR="005B56BE" w:rsidRPr="00771E35" w:rsidRDefault="00591DDD" w:rsidP="005B56BE">
      <w:pPr>
        <w:pStyle w:val="PargrafodaLista"/>
        <w:tabs>
          <w:tab w:val="left" w:pos="990"/>
        </w:tabs>
        <w:spacing w:before="1"/>
        <w:ind w:right="231"/>
      </w:pPr>
      <w:r w:rsidRPr="00771E35">
        <w:t xml:space="preserve">d) Comprovação que possui patrimônio líquido mínimo </w:t>
      </w:r>
      <w:r w:rsidR="00D84889" w:rsidRPr="00771E35">
        <w:t>10%</w:t>
      </w:r>
      <w:r w:rsidR="00730301">
        <w:t xml:space="preserve"> (dez porcento)</w:t>
      </w:r>
      <w:r w:rsidR="00D84889" w:rsidRPr="00771E35">
        <w:t xml:space="preserve"> o</w:t>
      </w:r>
      <w:r w:rsidRPr="00771E35">
        <w:t>u superior</w:t>
      </w:r>
      <w:r w:rsidR="00ED6E18" w:rsidRPr="00771E35">
        <w:t xml:space="preserve"> ao valor estimado da contratação</w:t>
      </w:r>
      <w:r w:rsidRPr="00771E35">
        <w:t>, por meio de Balanço Patrimonial e demonstrações contábeis do último exercício, já exigíveis e apresentados na forma da lei, vedada a sua substituição por balancetes ou balanços provisórios, de acordo com o disposto no Art. 31, § 3º da Lei Federal Nº 8.666/93.</w:t>
      </w:r>
    </w:p>
    <w:p w14:paraId="67C10C79" w14:textId="77777777" w:rsidR="00663AAA" w:rsidRPr="00771E35" w:rsidRDefault="005B56BE" w:rsidP="005B56BE">
      <w:pPr>
        <w:pStyle w:val="PargrafodaLista"/>
        <w:tabs>
          <w:tab w:val="left" w:pos="990"/>
        </w:tabs>
        <w:spacing w:before="1"/>
        <w:ind w:right="231"/>
      </w:pPr>
      <w:r w:rsidRPr="00771E35">
        <w:tab/>
      </w:r>
    </w:p>
    <w:p w14:paraId="7408710B" w14:textId="3E5CF2C1" w:rsidR="00591DDD" w:rsidRPr="00802E2F" w:rsidRDefault="00F908EF" w:rsidP="005B56BE">
      <w:pPr>
        <w:pStyle w:val="PargrafodaLista"/>
        <w:tabs>
          <w:tab w:val="left" w:pos="990"/>
        </w:tabs>
        <w:spacing w:before="1"/>
        <w:ind w:right="231"/>
        <w:rPr>
          <w:b/>
          <w:bCs/>
        </w:rPr>
      </w:pPr>
      <w:r>
        <w:t xml:space="preserve">d.1) </w:t>
      </w:r>
      <w:r w:rsidR="00591DDD" w:rsidRPr="00802E2F">
        <w:rPr>
          <w:b/>
          <w:bCs/>
        </w:rPr>
        <w:t>A licitante deverá apresentar cálculo demonstrativo da atualização do Capital Social, sempre que o valor nominal constante do contrato social não estiver grafado em real.</w:t>
      </w:r>
    </w:p>
    <w:p w14:paraId="02E5B334" w14:textId="77777777" w:rsidR="0037679B" w:rsidRPr="00771E35" w:rsidRDefault="0037679B">
      <w:pPr>
        <w:pStyle w:val="Corpodetexto"/>
        <w:spacing w:before="5"/>
      </w:pPr>
    </w:p>
    <w:p w14:paraId="41187D46" w14:textId="313437CE" w:rsidR="0037679B" w:rsidRPr="00771E35" w:rsidRDefault="0041386F" w:rsidP="00B17F5D">
      <w:pPr>
        <w:pStyle w:val="Ttulo1"/>
        <w:numPr>
          <w:ilvl w:val="2"/>
          <w:numId w:val="56"/>
        </w:numPr>
        <w:tabs>
          <w:tab w:val="left" w:pos="772"/>
        </w:tabs>
        <w:ind w:hanging="549"/>
        <w:jc w:val="both"/>
      </w:pPr>
      <w:r w:rsidRPr="00771E35">
        <w:t>OUTROS DOCUMENTOS</w:t>
      </w:r>
      <w:r w:rsidR="00810F80">
        <w:t xml:space="preserve"> </w:t>
      </w:r>
      <w:r w:rsidRPr="00771E35">
        <w:t>NECESSÁRIOS</w:t>
      </w:r>
    </w:p>
    <w:p w14:paraId="638AC6CA" w14:textId="77777777" w:rsidR="0037679B" w:rsidRPr="00771E35" w:rsidRDefault="0037679B">
      <w:pPr>
        <w:pStyle w:val="Corpodetexto"/>
        <w:spacing w:before="8"/>
        <w:rPr>
          <w:b/>
        </w:rPr>
      </w:pPr>
    </w:p>
    <w:p w14:paraId="5DF9147D" w14:textId="2F569595" w:rsidR="0037679B" w:rsidRPr="00771E35" w:rsidRDefault="0041386F" w:rsidP="00B17F5D">
      <w:pPr>
        <w:pStyle w:val="PargrafodaLista"/>
        <w:numPr>
          <w:ilvl w:val="3"/>
          <w:numId w:val="56"/>
        </w:numPr>
        <w:tabs>
          <w:tab w:val="left" w:pos="942"/>
        </w:tabs>
        <w:ind w:right="229" w:firstLine="0"/>
      </w:pPr>
      <w:r w:rsidRPr="00771E35">
        <w:t xml:space="preserve">Declaração de inexistência de fato superveniente impeditivo de contratar com a Administração Pública na forma do § 2º, do art. 32 da Lei nº 8.666/93, alterado pela Lei nº </w:t>
      </w:r>
      <w:r w:rsidRPr="00771E35">
        <w:lastRenderedPageBreak/>
        <w:t xml:space="preserve">9.648/98, conforme modelo constante do </w:t>
      </w:r>
      <w:r w:rsidRPr="00771E35">
        <w:rPr>
          <w:b/>
        </w:rPr>
        <w:t xml:space="preserve">ANEXO </w:t>
      </w:r>
      <w:r w:rsidR="00840F3F">
        <w:rPr>
          <w:b/>
        </w:rPr>
        <w:t>VIII</w:t>
      </w:r>
      <w:r w:rsidR="000034C4" w:rsidRPr="00771E35">
        <w:rPr>
          <w:b/>
        </w:rPr>
        <w:t xml:space="preserve"> </w:t>
      </w:r>
      <w:r w:rsidRPr="00771E35">
        <w:t>parte integrante deste</w:t>
      </w:r>
      <w:r w:rsidR="000034C4" w:rsidRPr="00771E35">
        <w:t xml:space="preserve"> </w:t>
      </w:r>
      <w:r w:rsidRPr="00771E35">
        <w:t>Edital.</w:t>
      </w:r>
    </w:p>
    <w:p w14:paraId="3793E8D6" w14:textId="77777777" w:rsidR="0037679B" w:rsidRPr="00771E35" w:rsidRDefault="0037679B">
      <w:pPr>
        <w:pStyle w:val="Corpodetexto"/>
        <w:spacing w:before="10"/>
      </w:pPr>
    </w:p>
    <w:p w14:paraId="2A279683" w14:textId="588A2BAB" w:rsidR="004824B8" w:rsidRDefault="0041386F" w:rsidP="00B17F5D">
      <w:pPr>
        <w:pStyle w:val="PargrafodaLista"/>
        <w:numPr>
          <w:ilvl w:val="3"/>
          <w:numId w:val="56"/>
        </w:numPr>
        <w:tabs>
          <w:tab w:val="left" w:pos="964"/>
        </w:tabs>
        <w:ind w:right="226" w:firstLine="0"/>
      </w:pPr>
      <w:r w:rsidRPr="00771E35">
        <w:t xml:space="preserve">Declaração emitida pela empresa de que não possui em seu quadro de pessoal, empregados menores de 18 (dezoito) anos em trabalho noturno, perigoso ou insalubre e menor de 16 (dezesseis) anos em qualquer trabalho, salvo na condição de aprendiz a partir de 14 (quatorze) anos, nos termos do inciso XXXIII, do Art. 7º da Constituição Federal, conforme modelo constante do </w:t>
      </w:r>
      <w:r w:rsidRPr="00771E35">
        <w:rPr>
          <w:b/>
        </w:rPr>
        <w:t xml:space="preserve">ANEXO </w:t>
      </w:r>
      <w:r w:rsidR="009D4653">
        <w:rPr>
          <w:b/>
        </w:rPr>
        <w:t>I</w:t>
      </w:r>
      <w:r w:rsidR="00F850E2" w:rsidRPr="00771E35">
        <w:rPr>
          <w:b/>
        </w:rPr>
        <w:t>X</w:t>
      </w:r>
      <w:r w:rsidR="000034C4" w:rsidRPr="00771E35">
        <w:rPr>
          <w:b/>
        </w:rPr>
        <w:t xml:space="preserve"> </w:t>
      </w:r>
      <w:r w:rsidRPr="00771E35">
        <w:t>parte integrante deste</w:t>
      </w:r>
      <w:r w:rsidR="000034C4" w:rsidRPr="00771E35">
        <w:t xml:space="preserve"> </w:t>
      </w:r>
      <w:r w:rsidRPr="00771E35">
        <w:t>Edital.</w:t>
      </w:r>
    </w:p>
    <w:p w14:paraId="4BC5F143" w14:textId="77777777" w:rsidR="004824B8" w:rsidRDefault="004824B8" w:rsidP="004824B8">
      <w:pPr>
        <w:pStyle w:val="PargrafodaLista"/>
      </w:pPr>
    </w:p>
    <w:p w14:paraId="1186454A" w14:textId="053A06AB" w:rsidR="004824B8" w:rsidRPr="00241B86" w:rsidRDefault="004824B8" w:rsidP="00B17F5D">
      <w:pPr>
        <w:pStyle w:val="PargrafodaLista"/>
        <w:numPr>
          <w:ilvl w:val="3"/>
          <w:numId w:val="56"/>
        </w:numPr>
        <w:tabs>
          <w:tab w:val="left" w:pos="964"/>
        </w:tabs>
        <w:ind w:right="226" w:firstLine="0"/>
      </w:pPr>
      <w:r w:rsidRPr="00241B86">
        <w:t>Declaração, indicando o Responsável Técnico para acompanhar a execução dos serviços, objeto da licitação em apreço contendo: nome, CPF e número do registro no CREA</w:t>
      </w:r>
      <w:r w:rsidR="002B3D68">
        <w:t>/CAU</w:t>
      </w:r>
      <w:r w:rsidRPr="00241B86">
        <w:t xml:space="preserve"> do responsável técnico (Anexo X</w:t>
      </w:r>
      <w:r w:rsidR="00B41A55">
        <w:t>II</w:t>
      </w:r>
      <w:r w:rsidRPr="00241B86">
        <w:t>).</w:t>
      </w:r>
    </w:p>
    <w:p w14:paraId="671CD5F6" w14:textId="77777777" w:rsidR="004824B8" w:rsidRPr="00241B86" w:rsidRDefault="004824B8" w:rsidP="00B17F5D">
      <w:pPr>
        <w:pStyle w:val="PargrafodaLista"/>
        <w:numPr>
          <w:ilvl w:val="0"/>
          <w:numId w:val="56"/>
        </w:numPr>
        <w:adjustRightInd w:val="0"/>
        <w:spacing w:before="120" w:after="120" w:line="276" w:lineRule="auto"/>
      </w:pPr>
      <w:r w:rsidRPr="00241B86">
        <w:t>7.4.2 - O nome do responsável técnico indicado deverá constar dos atestados de responsabilidade técnica apresentados para qualificação técnica do licitante.</w:t>
      </w:r>
    </w:p>
    <w:p w14:paraId="58493367" w14:textId="23E33157" w:rsidR="004824B8" w:rsidRPr="00241B86" w:rsidRDefault="004824B8" w:rsidP="00B17F5D">
      <w:pPr>
        <w:pStyle w:val="PargrafodaLista"/>
        <w:numPr>
          <w:ilvl w:val="0"/>
          <w:numId w:val="56"/>
        </w:numPr>
        <w:adjustRightInd w:val="0"/>
        <w:spacing w:before="120" w:after="120" w:line="276" w:lineRule="auto"/>
      </w:pPr>
      <w:r w:rsidRPr="00241B86">
        <w:t xml:space="preserve">7.4.3 – Declarações contidas no (Anexo </w:t>
      </w:r>
      <w:r w:rsidR="00E458C8">
        <w:t>X</w:t>
      </w:r>
      <w:r w:rsidRPr="00241B86">
        <w:t>), observadas as penalidades cabíveis;</w:t>
      </w:r>
    </w:p>
    <w:p w14:paraId="0B45EBFC" w14:textId="0DB92906" w:rsidR="004824B8" w:rsidRPr="00241B86" w:rsidRDefault="004824B8" w:rsidP="00B17F5D">
      <w:pPr>
        <w:pStyle w:val="PargrafodaLista"/>
        <w:numPr>
          <w:ilvl w:val="0"/>
          <w:numId w:val="56"/>
        </w:numPr>
        <w:adjustRightInd w:val="0"/>
        <w:spacing w:before="120" w:after="120" w:line="276" w:lineRule="auto"/>
      </w:pPr>
      <w:r w:rsidRPr="00241B86">
        <w:t>7.4.4 - Declaração da Empresa de que não conste sócio Servidor Público da ativa (Anexo X</w:t>
      </w:r>
      <w:r w:rsidR="00B41A55">
        <w:t>II</w:t>
      </w:r>
      <w:r w:rsidRPr="00241B86">
        <w:t>I);</w:t>
      </w:r>
    </w:p>
    <w:p w14:paraId="147AD5CD" w14:textId="0569F996" w:rsidR="004824B8" w:rsidRPr="00241B86" w:rsidRDefault="004824B8" w:rsidP="00B17F5D">
      <w:pPr>
        <w:pStyle w:val="PargrafodaLista"/>
        <w:numPr>
          <w:ilvl w:val="0"/>
          <w:numId w:val="56"/>
        </w:numPr>
        <w:adjustRightInd w:val="0"/>
        <w:spacing w:before="120" w:after="120" w:line="276" w:lineRule="auto"/>
      </w:pPr>
      <w:r w:rsidRPr="00241B86">
        <w:t>7.4.5 – Declaração de Disponibilidade de Equipamentos e Pessoal para execução da Obra. (Anexo XI</w:t>
      </w:r>
      <w:r w:rsidR="00B41A55">
        <w:t>V</w:t>
      </w:r>
      <w:r w:rsidRPr="00241B86">
        <w:t>).</w:t>
      </w:r>
    </w:p>
    <w:p w14:paraId="10446963" w14:textId="77777777" w:rsidR="0037679B" w:rsidRPr="00771E35" w:rsidRDefault="0037679B">
      <w:pPr>
        <w:pStyle w:val="Corpodetexto"/>
        <w:spacing w:before="6"/>
      </w:pPr>
    </w:p>
    <w:p w14:paraId="2B8BA407" w14:textId="77777777" w:rsidR="0037679B" w:rsidRPr="00771E35" w:rsidRDefault="0041386F" w:rsidP="00B17F5D">
      <w:pPr>
        <w:pStyle w:val="Ttulo1"/>
        <w:numPr>
          <w:ilvl w:val="2"/>
          <w:numId w:val="55"/>
        </w:numPr>
        <w:tabs>
          <w:tab w:val="left" w:pos="772"/>
        </w:tabs>
        <w:ind w:hanging="549"/>
        <w:jc w:val="both"/>
      </w:pPr>
      <w:r w:rsidRPr="00771E35">
        <w:t>Orientações Gerais dos</w:t>
      </w:r>
      <w:r w:rsidR="00CC7492" w:rsidRPr="00771E35">
        <w:t xml:space="preserve"> </w:t>
      </w:r>
      <w:r w:rsidRPr="00771E35">
        <w:t>Documentos</w:t>
      </w:r>
    </w:p>
    <w:p w14:paraId="272068B3" w14:textId="77777777" w:rsidR="0037679B" w:rsidRPr="00771E35" w:rsidRDefault="0037679B">
      <w:pPr>
        <w:pStyle w:val="Corpodetexto"/>
        <w:spacing w:before="7"/>
        <w:rPr>
          <w:b/>
        </w:rPr>
      </w:pPr>
    </w:p>
    <w:p w14:paraId="02FC0988" w14:textId="62E32744" w:rsidR="001E0136" w:rsidRPr="001E0136" w:rsidRDefault="0041386F" w:rsidP="00B17F5D">
      <w:pPr>
        <w:pStyle w:val="PargrafodaLista"/>
        <w:numPr>
          <w:ilvl w:val="3"/>
          <w:numId w:val="55"/>
        </w:numPr>
        <w:tabs>
          <w:tab w:val="left" w:pos="918"/>
        </w:tabs>
        <w:spacing w:before="1"/>
        <w:ind w:right="224" w:firstLine="0"/>
      </w:pPr>
      <w:r w:rsidRPr="00771E35">
        <w:t xml:space="preserve">Os </w:t>
      </w:r>
      <w:r w:rsidRPr="001E0136">
        <w:rPr>
          <w:spacing w:val="-4"/>
        </w:rPr>
        <w:t xml:space="preserve">licitantes cadastrados deverão apresentar </w:t>
      </w:r>
      <w:r w:rsidRPr="00771E35">
        <w:t xml:space="preserve">no </w:t>
      </w:r>
      <w:r w:rsidRPr="001E0136">
        <w:rPr>
          <w:spacing w:val="-4"/>
        </w:rPr>
        <w:t xml:space="preserve">Envelope </w:t>
      </w:r>
      <w:r w:rsidRPr="001E0136">
        <w:rPr>
          <w:spacing w:val="-3"/>
        </w:rPr>
        <w:t xml:space="preserve">Nº </w:t>
      </w:r>
      <w:r w:rsidRPr="00771E35">
        <w:t xml:space="preserve">1 – </w:t>
      </w:r>
      <w:r w:rsidRPr="001E0136">
        <w:rPr>
          <w:spacing w:val="-4"/>
        </w:rPr>
        <w:t xml:space="preserve">Documentação </w:t>
      </w:r>
      <w:r w:rsidRPr="001E0136">
        <w:rPr>
          <w:spacing w:val="-3"/>
        </w:rPr>
        <w:t xml:space="preserve">de </w:t>
      </w:r>
      <w:r w:rsidRPr="001E0136">
        <w:rPr>
          <w:spacing w:val="-4"/>
        </w:rPr>
        <w:t xml:space="preserve">Habilitação, </w:t>
      </w:r>
      <w:r w:rsidRPr="00771E35">
        <w:t xml:space="preserve">o </w:t>
      </w:r>
      <w:r w:rsidRPr="001E0136">
        <w:rPr>
          <w:spacing w:val="-4"/>
        </w:rPr>
        <w:t xml:space="preserve">Certificado </w:t>
      </w:r>
      <w:r w:rsidRPr="001E0136">
        <w:rPr>
          <w:spacing w:val="-3"/>
        </w:rPr>
        <w:t xml:space="preserve">de </w:t>
      </w:r>
      <w:r w:rsidRPr="001E0136">
        <w:rPr>
          <w:spacing w:val="-4"/>
        </w:rPr>
        <w:t xml:space="preserve">Registro Cadastral emitido </w:t>
      </w:r>
      <w:r w:rsidRPr="001E0136">
        <w:rPr>
          <w:spacing w:val="-3"/>
        </w:rPr>
        <w:t xml:space="preserve">pela </w:t>
      </w:r>
      <w:r w:rsidRPr="00771E35">
        <w:t xml:space="preserve">Prefeitura Municipal de </w:t>
      </w:r>
      <w:r w:rsidR="00FC0E3D" w:rsidRPr="00771E35">
        <w:t>Fama</w:t>
      </w:r>
      <w:r w:rsidRPr="00771E35">
        <w:t xml:space="preserve"> em </w:t>
      </w:r>
      <w:r w:rsidRPr="001E0136">
        <w:rPr>
          <w:spacing w:val="-4"/>
        </w:rPr>
        <w:t xml:space="preserve">substituição aos documentos </w:t>
      </w:r>
      <w:r w:rsidRPr="001E0136">
        <w:rPr>
          <w:spacing w:val="-3"/>
        </w:rPr>
        <w:t xml:space="preserve">exigidos no item </w:t>
      </w:r>
      <w:r w:rsidRPr="00771E35">
        <w:t xml:space="preserve">7. DA </w:t>
      </w:r>
      <w:r w:rsidRPr="001E0136">
        <w:rPr>
          <w:spacing w:val="-4"/>
        </w:rPr>
        <w:t xml:space="preserve">DOCUMENTAÇÃO </w:t>
      </w:r>
      <w:r w:rsidRPr="001E0136">
        <w:rPr>
          <w:spacing w:val="-3"/>
        </w:rPr>
        <w:t xml:space="preserve">PARA </w:t>
      </w:r>
      <w:r w:rsidRPr="001E0136">
        <w:rPr>
          <w:spacing w:val="-4"/>
        </w:rPr>
        <w:t>HABILITAÇÃO</w:t>
      </w:r>
      <w:r w:rsidR="00CC7492" w:rsidRPr="001E0136">
        <w:rPr>
          <w:spacing w:val="-4"/>
        </w:rPr>
        <w:t>,</w:t>
      </w:r>
      <w:r w:rsidR="00002757" w:rsidRPr="001E0136">
        <w:rPr>
          <w:spacing w:val="-4"/>
        </w:rPr>
        <w:t xml:space="preserve"> exceto os documentos elencados no item 7.1.3</w:t>
      </w:r>
      <w:r w:rsidR="008830D3" w:rsidRPr="001E0136">
        <w:rPr>
          <w:spacing w:val="-4"/>
        </w:rPr>
        <w:t xml:space="preserve"> e 7.1.4. </w:t>
      </w:r>
      <w:r w:rsidR="00002757" w:rsidRPr="001E0136">
        <w:rPr>
          <w:spacing w:val="-4"/>
        </w:rPr>
        <w:t xml:space="preserve"> </w:t>
      </w:r>
      <w:r w:rsidR="001E0136">
        <w:rPr>
          <w:spacing w:val="-4"/>
        </w:rPr>
        <w:t xml:space="preserve">e 7.1.5. que independentemente da apresentação na hora do cadastramento </w:t>
      </w:r>
      <w:r w:rsidR="00002757" w:rsidRPr="001E0136">
        <w:rPr>
          <w:spacing w:val="-4"/>
        </w:rPr>
        <w:t>deverão ser apresentados novamente,</w:t>
      </w:r>
      <w:r w:rsidR="00CC7492" w:rsidRPr="001E0136">
        <w:rPr>
          <w:spacing w:val="-4"/>
        </w:rPr>
        <w:t xml:space="preserve"> </w:t>
      </w:r>
    </w:p>
    <w:p w14:paraId="65D83FA9" w14:textId="66FC4E0D" w:rsidR="0037679B" w:rsidRPr="00771E35" w:rsidRDefault="0041386F" w:rsidP="00B17F5D">
      <w:pPr>
        <w:pStyle w:val="PargrafodaLista"/>
        <w:numPr>
          <w:ilvl w:val="3"/>
          <w:numId w:val="55"/>
        </w:numPr>
        <w:tabs>
          <w:tab w:val="left" w:pos="918"/>
        </w:tabs>
        <w:spacing w:before="1"/>
        <w:ind w:right="224" w:firstLine="0"/>
      </w:pPr>
      <w:r w:rsidRPr="00771E35">
        <w:t xml:space="preserve">O </w:t>
      </w:r>
      <w:r w:rsidRPr="001E0136">
        <w:rPr>
          <w:spacing w:val="-4"/>
        </w:rPr>
        <w:t xml:space="preserve">Certificado </w:t>
      </w:r>
      <w:r w:rsidRPr="001E0136">
        <w:rPr>
          <w:spacing w:val="-3"/>
        </w:rPr>
        <w:t xml:space="preserve">de Registro </w:t>
      </w:r>
      <w:r w:rsidRPr="001E0136">
        <w:rPr>
          <w:spacing w:val="-4"/>
        </w:rPr>
        <w:t xml:space="preserve">Cadastral poderá </w:t>
      </w:r>
      <w:r w:rsidRPr="001E0136">
        <w:rPr>
          <w:spacing w:val="-3"/>
        </w:rPr>
        <w:t xml:space="preserve">ser obtido na </w:t>
      </w:r>
      <w:r w:rsidRPr="00771E35">
        <w:t xml:space="preserve">Prefeitura Municipal de </w:t>
      </w:r>
      <w:r w:rsidR="00FC0E3D" w:rsidRPr="00771E35">
        <w:t>Fama</w:t>
      </w:r>
      <w:r w:rsidR="00CC7492" w:rsidRPr="00771E35">
        <w:t xml:space="preserve"> </w:t>
      </w:r>
      <w:r w:rsidRPr="001E0136">
        <w:rPr>
          <w:spacing w:val="-3"/>
        </w:rPr>
        <w:t xml:space="preserve">com </w:t>
      </w:r>
      <w:r w:rsidRPr="00771E35">
        <w:t xml:space="preserve">a </w:t>
      </w:r>
      <w:r w:rsidRPr="001E0136">
        <w:rPr>
          <w:spacing w:val="-4"/>
        </w:rPr>
        <w:t xml:space="preserve">apresentação </w:t>
      </w:r>
      <w:r w:rsidRPr="00771E35">
        <w:t xml:space="preserve">da </w:t>
      </w:r>
      <w:r w:rsidRPr="001E0136">
        <w:rPr>
          <w:spacing w:val="-4"/>
        </w:rPr>
        <w:t xml:space="preserve">documentação constante </w:t>
      </w:r>
      <w:r w:rsidRPr="001E0136">
        <w:rPr>
          <w:spacing w:val="-3"/>
        </w:rPr>
        <w:t xml:space="preserve">do </w:t>
      </w:r>
      <w:r w:rsidRPr="001E0136">
        <w:rPr>
          <w:spacing w:val="-4"/>
        </w:rPr>
        <w:t xml:space="preserve">ANEXO </w:t>
      </w:r>
      <w:r w:rsidRPr="00771E35">
        <w:t>X</w:t>
      </w:r>
      <w:r w:rsidR="00F850E2" w:rsidRPr="00771E35">
        <w:t>I</w:t>
      </w:r>
      <w:r w:rsidR="00CC7492" w:rsidRPr="00771E35">
        <w:t xml:space="preserve"> </w:t>
      </w:r>
      <w:r w:rsidRPr="001E0136">
        <w:rPr>
          <w:spacing w:val="-3"/>
        </w:rPr>
        <w:t xml:space="preserve">que integra este </w:t>
      </w:r>
      <w:r w:rsidRPr="001E0136">
        <w:rPr>
          <w:spacing w:val="-4"/>
        </w:rPr>
        <w:t xml:space="preserve">Edital </w:t>
      </w:r>
      <w:r w:rsidR="00961184" w:rsidRPr="001E0136">
        <w:rPr>
          <w:spacing w:val="-3"/>
        </w:rPr>
        <w:t xml:space="preserve">até às </w:t>
      </w:r>
      <w:r w:rsidR="00484F3D" w:rsidRPr="001E0136">
        <w:rPr>
          <w:spacing w:val="-3"/>
        </w:rPr>
        <w:t>1</w:t>
      </w:r>
      <w:r w:rsidR="006D5D46">
        <w:rPr>
          <w:spacing w:val="-3"/>
        </w:rPr>
        <w:t>6</w:t>
      </w:r>
      <w:r w:rsidR="00961184" w:rsidRPr="001E0136">
        <w:rPr>
          <w:spacing w:val="-3"/>
        </w:rPr>
        <w:t xml:space="preserve">h </w:t>
      </w:r>
      <w:r w:rsidRPr="00771E35">
        <w:t xml:space="preserve">do </w:t>
      </w:r>
      <w:r w:rsidRPr="001E0136">
        <w:rPr>
          <w:spacing w:val="-3"/>
        </w:rPr>
        <w:t>dia</w:t>
      </w:r>
      <w:r w:rsidR="00CC7492" w:rsidRPr="001E0136">
        <w:rPr>
          <w:spacing w:val="-3"/>
        </w:rPr>
        <w:t xml:space="preserve"> </w:t>
      </w:r>
      <w:r w:rsidR="00810E9D">
        <w:rPr>
          <w:spacing w:val="-3"/>
        </w:rPr>
        <w:t>28</w:t>
      </w:r>
      <w:r w:rsidR="00445EAF">
        <w:rPr>
          <w:spacing w:val="-3"/>
        </w:rPr>
        <w:t>/11</w:t>
      </w:r>
      <w:r w:rsidR="00934FBE">
        <w:rPr>
          <w:spacing w:val="-3"/>
        </w:rPr>
        <w:t>/2022</w:t>
      </w:r>
      <w:r w:rsidR="00843216">
        <w:rPr>
          <w:spacing w:val="-3"/>
        </w:rPr>
        <w:t>.</w:t>
      </w:r>
    </w:p>
    <w:p w14:paraId="340F1BA0" w14:textId="77777777" w:rsidR="0037679B" w:rsidRPr="00771E35" w:rsidRDefault="0037679B">
      <w:pPr>
        <w:pStyle w:val="Corpodetexto"/>
        <w:spacing w:before="7"/>
        <w:rPr>
          <w:b/>
        </w:rPr>
      </w:pPr>
    </w:p>
    <w:p w14:paraId="42A38BD0" w14:textId="77777777" w:rsidR="0037679B" w:rsidRPr="00771E35" w:rsidRDefault="0041386F" w:rsidP="00B17F5D">
      <w:pPr>
        <w:pStyle w:val="PargrafodaLista"/>
        <w:numPr>
          <w:ilvl w:val="1"/>
          <w:numId w:val="54"/>
        </w:numPr>
        <w:tabs>
          <w:tab w:val="left" w:pos="635"/>
        </w:tabs>
        <w:ind w:right="229" w:firstLine="0"/>
      </w:pPr>
      <w:r w:rsidRPr="00771E35">
        <w:t>Os documentos deverão ser apresentados em nome da empresa matriz ou filial, ou seja, com o mesmo CNPJ e mesmo endereço, salvo aqueles que comprovadamente só possam ser expedidos para a matriz.</w:t>
      </w:r>
    </w:p>
    <w:p w14:paraId="1737775E" w14:textId="77777777" w:rsidR="00C66B93" w:rsidRPr="00771E35" w:rsidRDefault="0041386F" w:rsidP="00B17F5D">
      <w:pPr>
        <w:pStyle w:val="PargrafodaLista"/>
        <w:numPr>
          <w:ilvl w:val="2"/>
          <w:numId w:val="54"/>
        </w:numPr>
        <w:tabs>
          <w:tab w:val="left" w:pos="777"/>
        </w:tabs>
        <w:spacing w:before="91"/>
        <w:ind w:right="228" w:firstLine="0"/>
      </w:pPr>
      <w:r w:rsidRPr="00771E35">
        <w:t>Quando a licitante for filial, deverá apresentar, além do Contrato Social registrado no Estado em que estiver estabelecida, a competente averbação na Junta Comercial relativa à sede da licitante, nos termos do Art. 1053 c/c parágrafo único do Art. 1000 da Lei nº 10.460/02 (Código</w:t>
      </w:r>
      <w:r w:rsidR="00526E32" w:rsidRPr="00771E35">
        <w:t xml:space="preserve"> </w:t>
      </w:r>
      <w:r w:rsidRPr="00771E35">
        <w:t>Civil).</w:t>
      </w:r>
    </w:p>
    <w:p w14:paraId="45EB0B98" w14:textId="77777777" w:rsidR="0037679B" w:rsidRPr="00771E35" w:rsidRDefault="0041386F" w:rsidP="00B17F5D">
      <w:pPr>
        <w:pStyle w:val="PargrafodaLista"/>
        <w:numPr>
          <w:ilvl w:val="2"/>
          <w:numId w:val="54"/>
        </w:numPr>
        <w:tabs>
          <w:tab w:val="left" w:pos="777"/>
        </w:tabs>
        <w:spacing w:before="91"/>
        <w:ind w:right="228" w:firstLine="0"/>
      </w:pPr>
      <w:r w:rsidRPr="00771E35">
        <w:t>Os documentos apresentados deverão atender à formalidade prevista no Art. 32 da Lei nº 8.666/93</w:t>
      </w:r>
      <w:r w:rsidR="00146093" w:rsidRPr="00771E35">
        <w:t>.</w:t>
      </w:r>
    </w:p>
    <w:p w14:paraId="652893C5" w14:textId="77777777" w:rsidR="00146093" w:rsidRPr="00771E35" w:rsidRDefault="00146093" w:rsidP="00146093">
      <w:pPr>
        <w:pStyle w:val="PargrafodaLista"/>
      </w:pPr>
    </w:p>
    <w:p w14:paraId="51FA7595" w14:textId="77777777" w:rsidR="0037679B" w:rsidRPr="00771E35" w:rsidRDefault="0041386F">
      <w:pPr>
        <w:spacing w:before="91"/>
        <w:ind w:left="222"/>
        <w:jc w:val="both"/>
        <w:rPr>
          <w:b/>
        </w:rPr>
      </w:pPr>
      <w:r w:rsidRPr="00771E35">
        <w:rPr>
          <w:b/>
        </w:rPr>
        <w:t>OBSERVAÇÃO:</w:t>
      </w:r>
    </w:p>
    <w:p w14:paraId="107DB2A5" w14:textId="77777777" w:rsidR="0037679B" w:rsidRPr="00771E35" w:rsidRDefault="0037679B">
      <w:pPr>
        <w:pStyle w:val="Corpodetexto"/>
        <w:spacing w:before="10"/>
        <w:rPr>
          <w:b/>
        </w:rPr>
      </w:pPr>
    </w:p>
    <w:p w14:paraId="413B0B6E" w14:textId="77777777" w:rsidR="0037679B" w:rsidRPr="00771E35" w:rsidRDefault="0041386F" w:rsidP="00B17F5D">
      <w:pPr>
        <w:pStyle w:val="PargrafodaLista"/>
        <w:numPr>
          <w:ilvl w:val="0"/>
          <w:numId w:val="53"/>
        </w:numPr>
        <w:tabs>
          <w:tab w:val="left" w:pos="451"/>
        </w:tabs>
        <w:spacing w:line="228" w:lineRule="auto"/>
        <w:ind w:right="232" w:firstLine="0"/>
      </w:pPr>
      <w:r w:rsidRPr="00771E35">
        <w:t xml:space="preserve">A falta de quaisquer dos documentos mencionados, ou apresentação </w:t>
      </w:r>
      <w:proofErr w:type="gramStart"/>
      <w:r w:rsidRPr="00771E35">
        <w:t>dos mesmos</w:t>
      </w:r>
      <w:proofErr w:type="gramEnd"/>
      <w:r w:rsidRPr="00771E35">
        <w:t xml:space="preserve"> em desacordo com o presente Edital, implicará, na inabilitação da empresa, à qual será vedada a participação nas etapas seguintes deste processo</w:t>
      </w:r>
      <w:r w:rsidR="000034C4" w:rsidRPr="00771E35">
        <w:t xml:space="preserve"> </w:t>
      </w:r>
      <w:r w:rsidRPr="00771E35">
        <w:t>licitatório.</w:t>
      </w:r>
    </w:p>
    <w:p w14:paraId="11324A3D" w14:textId="77777777" w:rsidR="0037679B" w:rsidRPr="00771E35" w:rsidRDefault="0037679B">
      <w:pPr>
        <w:pStyle w:val="Corpodetexto"/>
        <w:spacing w:before="6"/>
      </w:pPr>
    </w:p>
    <w:p w14:paraId="5156C061" w14:textId="77777777" w:rsidR="0037679B" w:rsidRPr="00771E35" w:rsidRDefault="0041386F" w:rsidP="00B17F5D">
      <w:pPr>
        <w:pStyle w:val="PargrafodaLista"/>
        <w:numPr>
          <w:ilvl w:val="0"/>
          <w:numId w:val="53"/>
        </w:numPr>
        <w:tabs>
          <w:tab w:val="left" w:pos="465"/>
        </w:tabs>
        <w:ind w:right="228" w:firstLine="0"/>
      </w:pPr>
      <w:r w:rsidRPr="00771E35">
        <w:t xml:space="preserve">Os documentos deverão ser apresentados em seus originais ou cópias, previamente, autenticadas em cartório ou na Prefeitura Municipal de </w:t>
      </w:r>
      <w:r w:rsidR="00FC0E3D" w:rsidRPr="00771E35">
        <w:t>Fama</w:t>
      </w:r>
      <w:r w:rsidRPr="00771E35">
        <w:t>. Caso o licitante opte por apresentar os documentos em seus originais, estes não lhe serão devolvidos, pois integrarão o processo de</w:t>
      </w:r>
      <w:r w:rsidR="00432294" w:rsidRPr="00771E35">
        <w:t xml:space="preserve"> </w:t>
      </w:r>
      <w:r w:rsidRPr="00771E35">
        <w:t>licitação.</w:t>
      </w:r>
    </w:p>
    <w:p w14:paraId="081F2840" w14:textId="77777777" w:rsidR="0037679B" w:rsidRPr="00771E35" w:rsidRDefault="0037679B">
      <w:pPr>
        <w:pStyle w:val="Corpodetexto"/>
        <w:spacing w:before="6"/>
      </w:pPr>
    </w:p>
    <w:p w14:paraId="2E57DF04" w14:textId="77777777" w:rsidR="0037679B" w:rsidRPr="00771E35" w:rsidRDefault="0041386F" w:rsidP="00B17F5D">
      <w:pPr>
        <w:pStyle w:val="Ttulo1"/>
        <w:numPr>
          <w:ilvl w:val="0"/>
          <w:numId w:val="53"/>
        </w:numPr>
        <w:tabs>
          <w:tab w:val="left" w:pos="520"/>
        </w:tabs>
        <w:ind w:right="228" w:firstLine="0"/>
        <w:jc w:val="both"/>
      </w:pPr>
      <w:r w:rsidRPr="00771E35">
        <w:t xml:space="preserve">Caso a licitante opte pela conferência e autenticação dos documentos por servidor da administração, deverá apresentar os documentos originais e cópias à Comissão Permanente de Licitação </w:t>
      </w:r>
      <w:r w:rsidR="00B5389D" w:rsidRPr="00771E35">
        <w:t xml:space="preserve">de preferência </w:t>
      </w:r>
      <w:r w:rsidR="000F77C2" w:rsidRPr="00771E35">
        <w:t>na hora da sessão</w:t>
      </w:r>
      <w:r w:rsidRPr="00771E35">
        <w:t>, para que esta os confira e</w:t>
      </w:r>
      <w:r w:rsidR="000034C4" w:rsidRPr="00771E35">
        <w:t xml:space="preserve"> </w:t>
      </w:r>
      <w:r w:rsidRPr="00771E35">
        <w:t>autentique.</w:t>
      </w:r>
    </w:p>
    <w:p w14:paraId="7C136608" w14:textId="77777777" w:rsidR="0037679B" w:rsidRPr="00771E35" w:rsidRDefault="0037679B">
      <w:pPr>
        <w:pStyle w:val="Corpodetexto"/>
        <w:spacing w:before="5"/>
        <w:rPr>
          <w:b/>
        </w:rPr>
      </w:pPr>
    </w:p>
    <w:p w14:paraId="0F3E28FC" w14:textId="77777777" w:rsidR="0037679B" w:rsidRPr="00771E35" w:rsidRDefault="0041386F" w:rsidP="00B17F5D">
      <w:pPr>
        <w:pStyle w:val="PargrafodaLista"/>
        <w:numPr>
          <w:ilvl w:val="0"/>
          <w:numId w:val="53"/>
        </w:numPr>
        <w:tabs>
          <w:tab w:val="left" w:pos="462"/>
        </w:tabs>
        <w:spacing w:before="1"/>
        <w:ind w:left="461" w:hanging="239"/>
      </w:pPr>
      <w:r w:rsidRPr="00771E35">
        <w:t>Não serão aceitos, de forma alguma, documentos copiados</w:t>
      </w:r>
      <w:r w:rsidR="00B5389D" w:rsidRPr="00771E35">
        <w:t>, manuscritos</w:t>
      </w:r>
      <w:r w:rsidRPr="00771E35">
        <w:t xml:space="preserve"> ou transferidos por</w:t>
      </w:r>
      <w:r w:rsidR="000034C4" w:rsidRPr="00771E35">
        <w:t xml:space="preserve"> </w:t>
      </w:r>
      <w:r w:rsidRPr="00771E35">
        <w:t>fax.</w:t>
      </w:r>
    </w:p>
    <w:p w14:paraId="5EB70A8F" w14:textId="77777777" w:rsidR="0037679B" w:rsidRPr="00771E35" w:rsidRDefault="0037679B">
      <w:pPr>
        <w:pStyle w:val="Corpodetexto"/>
      </w:pPr>
    </w:p>
    <w:p w14:paraId="2F1D06F0" w14:textId="77777777" w:rsidR="0037679B" w:rsidRPr="00771E35" w:rsidRDefault="0041386F" w:rsidP="00B17F5D">
      <w:pPr>
        <w:pStyle w:val="PargrafodaLista"/>
        <w:numPr>
          <w:ilvl w:val="0"/>
          <w:numId w:val="53"/>
        </w:numPr>
        <w:tabs>
          <w:tab w:val="left" w:pos="493"/>
        </w:tabs>
        <w:ind w:right="229" w:firstLine="0"/>
      </w:pPr>
      <w:r w:rsidRPr="00771E35">
        <w:t xml:space="preserve">Para praticar quaisquer atos em nome da empresa, o representante da proponente deverá estar formalmente credenciado, conforme modelo do </w:t>
      </w:r>
      <w:r w:rsidRPr="00771E35">
        <w:rPr>
          <w:b/>
        </w:rPr>
        <w:t>ANEXO</w:t>
      </w:r>
      <w:r w:rsidR="00D8504E">
        <w:rPr>
          <w:b/>
        </w:rPr>
        <w:t xml:space="preserve"> </w:t>
      </w:r>
      <w:r w:rsidR="00F850E2" w:rsidRPr="00771E35">
        <w:rPr>
          <w:b/>
          <w:spacing w:val="2"/>
        </w:rPr>
        <w:t>X</w:t>
      </w:r>
      <w:r w:rsidRPr="00771E35">
        <w:t>.</w:t>
      </w:r>
    </w:p>
    <w:p w14:paraId="079FE9C0" w14:textId="77777777" w:rsidR="00B5389D" w:rsidRPr="00771E35" w:rsidRDefault="00B5389D" w:rsidP="00B5389D">
      <w:pPr>
        <w:pStyle w:val="PargrafodaLista"/>
      </w:pPr>
    </w:p>
    <w:p w14:paraId="1CD725F2" w14:textId="77777777" w:rsidR="004F14BA" w:rsidRPr="00771E35" w:rsidRDefault="004F14BA" w:rsidP="004F14BA">
      <w:pPr>
        <w:pStyle w:val="PargrafodaLista"/>
        <w:tabs>
          <w:tab w:val="left" w:pos="493"/>
        </w:tabs>
        <w:ind w:right="229"/>
      </w:pPr>
      <w:r w:rsidRPr="00771E35">
        <w:t xml:space="preserve">e.1.) </w:t>
      </w:r>
      <w:r w:rsidRPr="00771E35">
        <w:rPr>
          <w:b/>
        </w:rPr>
        <w:t>O Credenciamento deverá ser entregue fora dos envelopes, no início da sessão, juntamente com os documentos que comprovam o poder de representação</w:t>
      </w:r>
      <w:r w:rsidRPr="00771E35">
        <w:t>.</w:t>
      </w:r>
    </w:p>
    <w:p w14:paraId="04D77B6D" w14:textId="77777777" w:rsidR="004F14BA" w:rsidRPr="00771E35" w:rsidRDefault="004F14BA" w:rsidP="00B5389D">
      <w:pPr>
        <w:pStyle w:val="PargrafodaLista"/>
        <w:tabs>
          <w:tab w:val="left" w:pos="493"/>
        </w:tabs>
        <w:ind w:right="229"/>
      </w:pPr>
    </w:p>
    <w:p w14:paraId="59A6B526" w14:textId="77777777" w:rsidR="0037679B" w:rsidRPr="00771E35" w:rsidRDefault="0041386F" w:rsidP="00B17F5D">
      <w:pPr>
        <w:pStyle w:val="PargrafodaLista"/>
        <w:numPr>
          <w:ilvl w:val="0"/>
          <w:numId w:val="53"/>
        </w:numPr>
        <w:tabs>
          <w:tab w:val="left" w:pos="467"/>
        </w:tabs>
        <w:ind w:right="233" w:firstLine="0"/>
      </w:pPr>
      <w:r w:rsidRPr="00771E35">
        <w:t xml:space="preserve">A apresentação de documentos exigidos neste Edital com prazo de validade vencido à data de abertura do envelope “HABILITAÇÃO” importará na inabilitação do licitante, não sendo tal falta suprível por protocolo de solicitação </w:t>
      </w:r>
      <w:proofErr w:type="gramStart"/>
      <w:r w:rsidRPr="00771E35">
        <w:t>dos</w:t>
      </w:r>
      <w:r w:rsidR="000034C4" w:rsidRPr="00771E35">
        <w:t xml:space="preserve"> </w:t>
      </w:r>
      <w:r w:rsidRPr="00771E35">
        <w:t>mesmos</w:t>
      </w:r>
      <w:proofErr w:type="gramEnd"/>
      <w:r w:rsidRPr="00771E35">
        <w:t>.</w:t>
      </w:r>
    </w:p>
    <w:p w14:paraId="6B80679E" w14:textId="77777777" w:rsidR="0037679B" w:rsidRPr="00771E35" w:rsidRDefault="0037679B">
      <w:pPr>
        <w:pStyle w:val="Corpodetexto"/>
        <w:spacing w:before="1"/>
      </w:pPr>
    </w:p>
    <w:p w14:paraId="3813F90F" w14:textId="1B04B437" w:rsidR="0037679B" w:rsidRPr="00771E35" w:rsidRDefault="0041386F" w:rsidP="00B17F5D">
      <w:pPr>
        <w:pStyle w:val="PargrafodaLista"/>
        <w:numPr>
          <w:ilvl w:val="0"/>
          <w:numId w:val="53"/>
        </w:numPr>
        <w:tabs>
          <w:tab w:val="left" w:pos="487"/>
        </w:tabs>
        <w:ind w:right="227" w:firstLine="0"/>
      </w:pPr>
      <w:r w:rsidRPr="00771E35">
        <w:t>Os documentos que não tiverem data de validade serão considerados válidos se emitidos nos 60 (sessenta) dias anteriores à data da entrega dos envelopes, COM EXCEÇÃO DOS SEGUINTES DOCUMENTOS: prova de inscrição no Cadastro Nacional de Pessoal Jurídica; prova de inscrição no cadastro dos contribuintes municipal e/ou estadual</w:t>
      </w:r>
      <w:r w:rsidR="00432294" w:rsidRPr="00771E35">
        <w:t xml:space="preserve"> (caso não tenha validade)</w:t>
      </w:r>
      <w:r w:rsidRPr="00771E35">
        <w:t>, quando for o caso, bem como os documentos que são expedidos sem previsão do término de sua validade, e os comprobatórios da habilitação</w:t>
      </w:r>
      <w:r w:rsidR="000034C4" w:rsidRPr="00771E35">
        <w:t xml:space="preserve"> </w:t>
      </w:r>
      <w:r w:rsidRPr="00771E35">
        <w:t>jurídica.</w:t>
      </w:r>
    </w:p>
    <w:p w14:paraId="71467436" w14:textId="77777777" w:rsidR="0037679B" w:rsidRPr="00771E35" w:rsidRDefault="0037679B">
      <w:pPr>
        <w:pStyle w:val="Corpodetexto"/>
        <w:spacing w:before="1"/>
      </w:pPr>
    </w:p>
    <w:p w14:paraId="36E52B90" w14:textId="77777777" w:rsidR="0037679B" w:rsidRPr="00771E35" w:rsidRDefault="0041386F" w:rsidP="00B17F5D">
      <w:pPr>
        <w:pStyle w:val="PargrafodaLista"/>
        <w:numPr>
          <w:ilvl w:val="0"/>
          <w:numId w:val="52"/>
        </w:numPr>
        <w:tabs>
          <w:tab w:val="left" w:pos="423"/>
        </w:tabs>
        <w:ind w:right="229" w:firstLine="0"/>
      </w:pPr>
      <w:r w:rsidRPr="00771E35">
        <w:t>Os documentos exigidos neste Edital deverão também estar em validade na data da sua contratação (emissão da nota de empenho), obrigando-se o adjudicatário a reapresentá-los, caso suas validades tenham se esgotado no período compreendido entre a data de abertura da licitação e a do empenhamento.</w:t>
      </w:r>
    </w:p>
    <w:p w14:paraId="10C4F52D" w14:textId="77777777" w:rsidR="0037679B" w:rsidRPr="00771E35" w:rsidRDefault="0037679B">
      <w:pPr>
        <w:pStyle w:val="Corpodetexto"/>
        <w:spacing w:before="11"/>
      </w:pPr>
    </w:p>
    <w:p w14:paraId="6EFE8C39" w14:textId="77777777" w:rsidR="0037679B" w:rsidRPr="00771E35" w:rsidRDefault="0041386F" w:rsidP="00B17F5D">
      <w:pPr>
        <w:pStyle w:val="PargrafodaLista"/>
        <w:numPr>
          <w:ilvl w:val="0"/>
          <w:numId w:val="52"/>
        </w:numPr>
        <w:tabs>
          <w:tab w:val="left" w:pos="424"/>
        </w:tabs>
        <w:ind w:right="228" w:firstLine="0"/>
      </w:pPr>
      <w:r w:rsidRPr="00771E35">
        <w:t>As Certidões retirad</w:t>
      </w:r>
      <w:r w:rsidR="00CF00B9" w:rsidRPr="00771E35">
        <w:t>a</w:t>
      </w:r>
      <w:r w:rsidRPr="00771E35">
        <w:t xml:space="preserve">s via internet, só serão considerados como válidos, mediante consulta </w:t>
      </w:r>
      <w:r w:rsidRPr="00771E35">
        <w:rPr>
          <w:i/>
        </w:rPr>
        <w:t xml:space="preserve">on-line </w:t>
      </w:r>
      <w:r w:rsidRPr="00771E35">
        <w:t>ao Sistema, no ato de abertura desta</w:t>
      </w:r>
      <w:r w:rsidR="000034C4" w:rsidRPr="00771E35">
        <w:t xml:space="preserve"> </w:t>
      </w:r>
      <w:r w:rsidRPr="00771E35">
        <w:t>licitação.</w:t>
      </w:r>
    </w:p>
    <w:p w14:paraId="36564E7C" w14:textId="77777777" w:rsidR="0037679B" w:rsidRPr="00771E35" w:rsidRDefault="0041386F" w:rsidP="00B17F5D">
      <w:pPr>
        <w:pStyle w:val="PargrafodaLista"/>
        <w:numPr>
          <w:ilvl w:val="0"/>
          <w:numId w:val="52"/>
        </w:numPr>
        <w:tabs>
          <w:tab w:val="left" w:pos="479"/>
        </w:tabs>
        <w:spacing w:before="91"/>
        <w:ind w:right="226" w:firstLine="0"/>
      </w:pPr>
      <w:r w:rsidRPr="00771E35">
        <w:t>A incompleta, errônea ou fraudulenta apresentação dos documentos especificados no item 7 deste Edital desqualifica o interessado, que não participará das fases subsequentes desta</w:t>
      </w:r>
      <w:r w:rsidR="000E0E65" w:rsidRPr="00771E35">
        <w:t xml:space="preserve"> </w:t>
      </w:r>
      <w:r w:rsidRPr="00771E35">
        <w:t>licitação.</w:t>
      </w:r>
    </w:p>
    <w:p w14:paraId="280DB48E" w14:textId="77777777" w:rsidR="0037679B" w:rsidRPr="00771E35" w:rsidRDefault="0037679B">
      <w:pPr>
        <w:pStyle w:val="Corpodetexto"/>
      </w:pPr>
    </w:p>
    <w:p w14:paraId="30D46655" w14:textId="77777777" w:rsidR="0037679B" w:rsidRPr="00771E35" w:rsidRDefault="0041386F" w:rsidP="00B17F5D">
      <w:pPr>
        <w:pStyle w:val="PargrafodaLista"/>
        <w:numPr>
          <w:ilvl w:val="0"/>
          <w:numId w:val="52"/>
        </w:numPr>
        <w:tabs>
          <w:tab w:val="left" w:pos="436"/>
        </w:tabs>
        <w:ind w:right="229" w:firstLine="0"/>
      </w:pPr>
      <w:r w:rsidRPr="00771E35">
        <w:t>A Comissão Permanente de Licitação, na hipótese de ocorrer à inabilitação de todos os licitantes, poderá fixar o prazo de 8 (oito) dias úteis para a apresentação de nova documentação, em consonância com o Art. 48, §3º, da Lei Federal nº 8.666/93 e posteriores</w:t>
      </w:r>
      <w:r w:rsidR="000034C4" w:rsidRPr="00771E35">
        <w:t xml:space="preserve"> </w:t>
      </w:r>
      <w:r w:rsidRPr="00771E35">
        <w:t>alterações.</w:t>
      </w:r>
    </w:p>
    <w:p w14:paraId="5F668DF0" w14:textId="77777777" w:rsidR="0037679B" w:rsidRPr="00771E35" w:rsidRDefault="0037679B">
      <w:pPr>
        <w:pStyle w:val="Corpodetexto"/>
        <w:spacing w:before="10"/>
      </w:pPr>
    </w:p>
    <w:p w14:paraId="7C601FD4" w14:textId="77777777" w:rsidR="0037679B" w:rsidRPr="00771E35" w:rsidRDefault="0041386F" w:rsidP="00B17F5D">
      <w:pPr>
        <w:pStyle w:val="PargrafodaLista"/>
        <w:numPr>
          <w:ilvl w:val="0"/>
          <w:numId w:val="52"/>
        </w:numPr>
        <w:tabs>
          <w:tab w:val="left" w:pos="585"/>
        </w:tabs>
        <w:ind w:right="228" w:firstLine="0"/>
      </w:pPr>
      <w:r w:rsidRPr="00771E35">
        <w:t>Às Microempresas e às Empresas de Pequeno Porte serão aplicadas as disposições da Lei Complementar Nº 123/06 e conforme o disposto neste</w:t>
      </w:r>
      <w:r w:rsidR="001B69C0" w:rsidRPr="00771E35">
        <w:t xml:space="preserve"> </w:t>
      </w:r>
      <w:r w:rsidRPr="00771E35">
        <w:t>edital.</w:t>
      </w:r>
    </w:p>
    <w:p w14:paraId="0EB1FA96" w14:textId="77777777" w:rsidR="0037679B" w:rsidRPr="00771E35" w:rsidRDefault="0037679B">
      <w:pPr>
        <w:pStyle w:val="Corpodetexto"/>
        <w:spacing w:before="7"/>
      </w:pPr>
    </w:p>
    <w:p w14:paraId="5CE6F5A0" w14:textId="77777777" w:rsidR="0037679B" w:rsidRPr="00771E35" w:rsidRDefault="0041386F">
      <w:pPr>
        <w:pStyle w:val="Ttulo1"/>
        <w:tabs>
          <w:tab w:val="left" w:pos="9324"/>
        </w:tabs>
        <w:spacing w:before="92"/>
        <w:jc w:val="both"/>
      </w:pPr>
      <w:r w:rsidRPr="00771E35">
        <w:rPr>
          <w:shd w:val="clear" w:color="auto" w:fill="D9D9D9"/>
        </w:rPr>
        <w:t>8. APRESENTAÇÃO DAS</w:t>
      </w:r>
      <w:r w:rsidR="00383D84" w:rsidRPr="00771E35">
        <w:rPr>
          <w:shd w:val="clear" w:color="auto" w:fill="D9D9D9"/>
        </w:rPr>
        <w:t xml:space="preserve"> </w:t>
      </w:r>
      <w:r w:rsidRPr="00771E35">
        <w:rPr>
          <w:shd w:val="clear" w:color="auto" w:fill="D9D9D9"/>
        </w:rPr>
        <w:t>PROPOSTAS</w:t>
      </w:r>
      <w:r w:rsidRPr="00771E35">
        <w:rPr>
          <w:shd w:val="clear" w:color="auto" w:fill="D9D9D9"/>
        </w:rPr>
        <w:tab/>
      </w:r>
    </w:p>
    <w:p w14:paraId="2369F09D" w14:textId="77777777" w:rsidR="0037679B" w:rsidRPr="00771E35" w:rsidRDefault="0037679B">
      <w:pPr>
        <w:pStyle w:val="Corpodetexto"/>
        <w:spacing w:before="6"/>
        <w:rPr>
          <w:b/>
        </w:rPr>
      </w:pPr>
    </w:p>
    <w:p w14:paraId="324089AF" w14:textId="02D00114" w:rsidR="0037679B" w:rsidRDefault="0041386F" w:rsidP="00B17F5D">
      <w:pPr>
        <w:pStyle w:val="PargrafodaLista"/>
        <w:numPr>
          <w:ilvl w:val="1"/>
          <w:numId w:val="51"/>
        </w:numPr>
        <w:tabs>
          <w:tab w:val="left" w:pos="647"/>
        </w:tabs>
        <w:spacing w:before="1"/>
        <w:ind w:right="227" w:firstLine="0"/>
      </w:pPr>
      <w:r w:rsidRPr="00771E35">
        <w:t xml:space="preserve">A proposta de preços (conforme </w:t>
      </w:r>
      <w:r w:rsidRPr="00771E35">
        <w:rPr>
          <w:b/>
        </w:rPr>
        <w:t xml:space="preserve">ANEXO </w:t>
      </w:r>
      <w:r w:rsidR="00AB22C1" w:rsidRPr="00771E35">
        <w:rPr>
          <w:b/>
        </w:rPr>
        <w:t>VI</w:t>
      </w:r>
      <w:r w:rsidRPr="00771E35">
        <w:t>) deverá ser apresentada em uma via, em papel timbrado da proponente, sem emendas ou rasuras, com todas as folhas numeradas e rubricadas, contendo a assinatura do representante</w:t>
      </w:r>
      <w:r w:rsidR="000034C4" w:rsidRPr="00771E35">
        <w:t xml:space="preserve"> </w:t>
      </w:r>
      <w:r w:rsidRPr="00771E35">
        <w:t>legal.</w:t>
      </w:r>
    </w:p>
    <w:p w14:paraId="70EEBF76" w14:textId="77777777" w:rsidR="0037679B" w:rsidRPr="00771E35" w:rsidRDefault="0037679B">
      <w:pPr>
        <w:pStyle w:val="Corpodetexto"/>
        <w:spacing w:before="9"/>
      </w:pPr>
    </w:p>
    <w:p w14:paraId="1233F740" w14:textId="42B1C154" w:rsidR="0037679B" w:rsidRPr="00771E35" w:rsidRDefault="0041386F" w:rsidP="00B17F5D">
      <w:pPr>
        <w:pStyle w:val="PargrafodaLista"/>
        <w:numPr>
          <w:ilvl w:val="1"/>
          <w:numId w:val="51"/>
        </w:numPr>
        <w:tabs>
          <w:tab w:val="left" w:pos="626"/>
        </w:tabs>
        <w:spacing w:before="1"/>
        <w:ind w:right="228" w:firstLine="0"/>
      </w:pPr>
      <w:r w:rsidRPr="00771E35">
        <w:t xml:space="preserve">A licitante proponente deverá </w:t>
      </w:r>
      <w:r w:rsidR="005D1BB4" w:rsidRPr="00771E35">
        <w:t>seguir o modelo de cronograma</w:t>
      </w:r>
      <w:r w:rsidR="00E071D1" w:rsidRPr="00771E35">
        <w:t xml:space="preserve"> físico</w:t>
      </w:r>
      <w:r w:rsidR="005D1BB4" w:rsidRPr="00771E35">
        <w:t xml:space="preserve"> apresentado</w:t>
      </w:r>
      <w:r w:rsidR="00E071D1" w:rsidRPr="00771E35">
        <w:t xml:space="preserve"> (ANEXO II)</w:t>
      </w:r>
      <w:r w:rsidR="00F109DF" w:rsidRPr="00771E35">
        <w:t>, o modelo de proposta e ainda se atentar ao memorial descritivo. A</w:t>
      </w:r>
      <w:r w:rsidR="005D1BB4" w:rsidRPr="00771E35">
        <w:t xml:space="preserve">presentar os preços divididos em </w:t>
      </w:r>
      <w:r w:rsidR="00DA094B">
        <w:t>60 (sessenta) dias</w:t>
      </w:r>
      <w:r w:rsidR="005D1BB4" w:rsidRPr="00771E35">
        <w:t xml:space="preserve"> de acordo com as medições que serão realizadas,</w:t>
      </w:r>
      <w:r w:rsidRPr="00771E35">
        <w:t xml:space="preserve"> com os preços unitários por ela propostos em reais. Serão aceitas planilhas computadorizadas pela própria proponente, </w:t>
      </w:r>
      <w:r w:rsidRPr="00771E35">
        <w:lastRenderedPageBreak/>
        <w:t>responsabilizando-se esta, sob pena de desclassificação, por qualquer erro de transcrição de quantidades ou alteração descritiva das atividades.</w:t>
      </w:r>
    </w:p>
    <w:p w14:paraId="6EA0FC95" w14:textId="77777777" w:rsidR="0037679B" w:rsidRPr="00771E35" w:rsidRDefault="0037679B">
      <w:pPr>
        <w:pStyle w:val="Corpodetexto"/>
        <w:spacing w:before="1"/>
      </w:pPr>
    </w:p>
    <w:p w14:paraId="3106D205" w14:textId="77777777" w:rsidR="0037679B" w:rsidRPr="00771E35" w:rsidRDefault="0041386F" w:rsidP="00B17F5D">
      <w:pPr>
        <w:pStyle w:val="PargrafodaLista"/>
        <w:numPr>
          <w:ilvl w:val="1"/>
          <w:numId w:val="51"/>
        </w:numPr>
        <w:tabs>
          <w:tab w:val="left" w:pos="642"/>
        </w:tabs>
        <w:ind w:right="228" w:firstLine="0"/>
      </w:pPr>
      <w:r w:rsidRPr="00771E35">
        <w:t>A validade da proposta não deverá ser inferior a 60 (sessenta) dias corridos, a contar da data fixada no preâmbulo deste edital para abertura do envelope de “</w:t>
      </w:r>
      <w:r w:rsidRPr="00771E35">
        <w:rPr>
          <w:i/>
        </w:rPr>
        <w:t xml:space="preserve">Habilitação” </w:t>
      </w:r>
      <w:r w:rsidRPr="00771E35">
        <w:t>e deverá constar da “Proposta de Preços”, bem como as condições de</w:t>
      </w:r>
      <w:r w:rsidR="000034C4" w:rsidRPr="00771E35">
        <w:t xml:space="preserve"> </w:t>
      </w:r>
      <w:r w:rsidRPr="00771E35">
        <w:t>pagamento.</w:t>
      </w:r>
    </w:p>
    <w:p w14:paraId="6DB3E740" w14:textId="77777777" w:rsidR="0037679B" w:rsidRPr="00771E35" w:rsidRDefault="0037679B">
      <w:pPr>
        <w:pStyle w:val="Corpodetexto"/>
        <w:spacing w:before="10"/>
      </w:pPr>
    </w:p>
    <w:p w14:paraId="29BB6F7F" w14:textId="77777777" w:rsidR="0037679B" w:rsidRPr="00771E35" w:rsidRDefault="0041386F" w:rsidP="00B17F5D">
      <w:pPr>
        <w:pStyle w:val="PargrafodaLista"/>
        <w:numPr>
          <w:ilvl w:val="1"/>
          <w:numId w:val="51"/>
        </w:numPr>
        <w:tabs>
          <w:tab w:val="left" w:pos="628"/>
        </w:tabs>
        <w:ind w:right="232" w:firstLine="0"/>
      </w:pPr>
      <w:r w:rsidRPr="00771E35">
        <w:t>A Comissão Permanente de Licitação poderá corrigir “de ofício” os erros de cálculo porventura existentes na “planilha orçamentária de serviços/custos” apresentados, prevalecendo o preço unitário proposto como base única de</w:t>
      </w:r>
      <w:r w:rsidR="000034C4" w:rsidRPr="00771E35">
        <w:t xml:space="preserve"> </w:t>
      </w:r>
      <w:r w:rsidRPr="00771E35">
        <w:t>correção.</w:t>
      </w:r>
    </w:p>
    <w:p w14:paraId="16B12EAF" w14:textId="77777777" w:rsidR="0037679B" w:rsidRPr="00771E35" w:rsidRDefault="0041386F" w:rsidP="00B17F5D">
      <w:pPr>
        <w:pStyle w:val="PargrafodaLista"/>
        <w:numPr>
          <w:ilvl w:val="1"/>
          <w:numId w:val="51"/>
        </w:numPr>
        <w:tabs>
          <w:tab w:val="left" w:pos="623"/>
        </w:tabs>
        <w:ind w:right="229" w:firstLine="0"/>
      </w:pPr>
      <w:r w:rsidRPr="00771E35">
        <w:t>Nos preços propostos deverão estar computadas todas as despesas, inclusive as de mobilização e desmobilização, fornecimento de EPIs (Equipamentos de Proteção Individual), uniformes completos padrão por operário, comunicação, aluguéis, reprografias, veículos, combustível, demais despesas de expediente, encargos sociais, impostos, bonificações, auxílio alimentação de acordo com o P.A.T. e quaisquer outras despesas não especificadas neste edital, relativas aos serviços objeto desta</w:t>
      </w:r>
      <w:r w:rsidR="00773DFF" w:rsidRPr="00771E35">
        <w:t xml:space="preserve"> </w:t>
      </w:r>
      <w:r w:rsidRPr="00771E35">
        <w:t>licitação.</w:t>
      </w:r>
    </w:p>
    <w:p w14:paraId="2658B75B" w14:textId="77777777" w:rsidR="0037679B" w:rsidRPr="00771E35" w:rsidRDefault="0037679B">
      <w:pPr>
        <w:pStyle w:val="Corpodetexto"/>
      </w:pPr>
    </w:p>
    <w:p w14:paraId="347EF859" w14:textId="77777777" w:rsidR="0037679B" w:rsidRPr="00771E35" w:rsidRDefault="0041386F" w:rsidP="00B17F5D">
      <w:pPr>
        <w:pStyle w:val="PargrafodaLista"/>
        <w:numPr>
          <w:ilvl w:val="1"/>
          <w:numId w:val="51"/>
        </w:numPr>
        <w:tabs>
          <w:tab w:val="left" w:pos="669"/>
        </w:tabs>
        <w:ind w:right="236" w:firstLine="0"/>
      </w:pPr>
      <w:r w:rsidRPr="00771E35">
        <w:t>As licitantes deverão ainda considerar em suas despesas indiretas a execução dos serviços necessários para execução das</w:t>
      </w:r>
      <w:r w:rsidR="000034C4" w:rsidRPr="00771E35">
        <w:t xml:space="preserve"> </w:t>
      </w:r>
      <w:r w:rsidRPr="00771E35">
        <w:t>obras.</w:t>
      </w:r>
    </w:p>
    <w:p w14:paraId="060A4374" w14:textId="77777777" w:rsidR="0037679B" w:rsidRPr="00771E35" w:rsidRDefault="0037679B">
      <w:pPr>
        <w:pStyle w:val="Corpodetexto"/>
        <w:spacing w:before="7"/>
      </w:pPr>
    </w:p>
    <w:p w14:paraId="52CA79CE" w14:textId="77777777" w:rsidR="0037679B" w:rsidRPr="00771E35" w:rsidRDefault="0041386F">
      <w:pPr>
        <w:pStyle w:val="Ttulo1"/>
        <w:tabs>
          <w:tab w:val="left" w:pos="9324"/>
        </w:tabs>
        <w:spacing w:before="91"/>
      </w:pPr>
      <w:r w:rsidRPr="00771E35">
        <w:rPr>
          <w:shd w:val="clear" w:color="auto" w:fill="D9D9D9"/>
        </w:rPr>
        <w:t>9. DO JULGAMENTO DOS DOCUMENTOS DE</w:t>
      </w:r>
      <w:r w:rsidR="00EA03CC" w:rsidRPr="00771E35">
        <w:rPr>
          <w:shd w:val="clear" w:color="auto" w:fill="D9D9D9"/>
        </w:rPr>
        <w:t xml:space="preserve"> </w:t>
      </w:r>
      <w:r w:rsidRPr="00771E35">
        <w:rPr>
          <w:shd w:val="clear" w:color="auto" w:fill="D9D9D9"/>
        </w:rPr>
        <w:t>HABILITAÇÃO</w:t>
      </w:r>
      <w:r w:rsidRPr="00771E35">
        <w:rPr>
          <w:shd w:val="clear" w:color="auto" w:fill="D9D9D9"/>
        </w:rPr>
        <w:tab/>
      </w:r>
    </w:p>
    <w:p w14:paraId="3CAFA44F" w14:textId="77777777" w:rsidR="0037679B" w:rsidRPr="00771E35" w:rsidRDefault="0037679B">
      <w:pPr>
        <w:pStyle w:val="Corpodetexto"/>
        <w:spacing w:before="10"/>
        <w:rPr>
          <w:b/>
        </w:rPr>
      </w:pPr>
    </w:p>
    <w:p w14:paraId="393F47B0" w14:textId="77777777" w:rsidR="0037679B" w:rsidRPr="00771E35" w:rsidRDefault="0041386F" w:rsidP="00B17F5D">
      <w:pPr>
        <w:pStyle w:val="PargrafodaLista"/>
        <w:numPr>
          <w:ilvl w:val="1"/>
          <w:numId w:val="50"/>
        </w:numPr>
        <w:tabs>
          <w:tab w:val="left" w:pos="635"/>
        </w:tabs>
        <w:spacing w:line="247" w:lineRule="auto"/>
        <w:ind w:right="227" w:firstLine="0"/>
      </w:pPr>
      <w:r w:rsidRPr="00771E35">
        <w:t>No dia, hora e local designados no preâmbulo deste edital, na presença dos licitantes e demais pessoas presentes ao ato público, a Comissão Permanente de Licitação procederá à abertura do ENVELOPE Nº 1, que deverá estar devidamente fechado e</w:t>
      </w:r>
      <w:r w:rsidR="000034C4" w:rsidRPr="00771E35">
        <w:t xml:space="preserve"> </w:t>
      </w:r>
      <w:r w:rsidRPr="00771E35">
        <w:t>indevassável.</w:t>
      </w:r>
    </w:p>
    <w:p w14:paraId="4BADEE5F" w14:textId="77777777" w:rsidR="0037679B" w:rsidRPr="00771E35" w:rsidRDefault="0037679B">
      <w:pPr>
        <w:pStyle w:val="Corpodetexto"/>
        <w:spacing w:before="7"/>
      </w:pPr>
    </w:p>
    <w:p w14:paraId="6A9E9EA2" w14:textId="77777777" w:rsidR="0037679B" w:rsidRPr="00771E35" w:rsidRDefault="0041386F" w:rsidP="00B17F5D">
      <w:pPr>
        <w:pStyle w:val="PargrafodaLista"/>
        <w:numPr>
          <w:ilvl w:val="1"/>
          <w:numId w:val="50"/>
        </w:numPr>
        <w:tabs>
          <w:tab w:val="left" w:pos="609"/>
        </w:tabs>
        <w:ind w:left="608" w:hanging="386"/>
      </w:pPr>
      <w:r w:rsidRPr="00771E35">
        <w:t>Em nenhuma hipótese serão recebidos envelopes após o prazo estabelecido neste</w:t>
      </w:r>
      <w:r w:rsidR="000034C4" w:rsidRPr="00771E35">
        <w:t xml:space="preserve"> </w:t>
      </w:r>
      <w:r w:rsidRPr="00771E35">
        <w:t>Edital.</w:t>
      </w:r>
    </w:p>
    <w:p w14:paraId="62388ACF" w14:textId="77777777" w:rsidR="0037679B" w:rsidRPr="00771E35" w:rsidRDefault="0041386F" w:rsidP="00B17F5D">
      <w:pPr>
        <w:pStyle w:val="PargrafodaLista"/>
        <w:numPr>
          <w:ilvl w:val="1"/>
          <w:numId w:val="50"/>
        </w:numPr>
        <w:tabs>
          <w:tab w:val="left" w:pos="635"/>
        </w:tabs>
        <w:spacing w:before="91" w:line="247" w:lineRule="auto"/>
        <w:ind w:right="231" w:firstLine="0"/>
      </w:pPr>
      <w:r w:rsidRPr="00771E35">
        <w:t>Serão abertos, primeiramente, os envelopes contendo os documentos de habilitação, podendo a Comissão Permanente de Licitação suspender a reunião para analisar os documentos e julgar a habilitação, caso entenda necessário, marcando nova data e horário em que voltará a</w:t>
      </w:r>
      <w:r w:rsidR="000034C4" w:rsidRPr="00771E35">
        <w:t xml:space="preserve"> </w:t>
      </w:r>
      <w:r w:rsidRPr="00771E35">
        <w:t>reunir-se.</w:t>
      </w:r>
    </w:p>
    <w:p w14:paraId="2E321EDC" w14:textId="77777777" w:rsidR="0037679B" w:rsidRPr="00771E35" w:rsidRDefault="0037679B">
      <w:pPr>
        <w:pStyle w:val="Corpodetexto"/>
        <w:spacing w:before="7"/>
      </w:pPr>
    </w:p>
    <w:p w14:paraId="53D6BAD5" w14:textId="77777777" w:rsidR="0037679B" w:rsidRPr="00771E35" w:rsidRDefault="0041386F" w:rsidP="00B17F5D">
      <w:pPr>
        <w:pStyle w:val="PargrafodaLista"/>
        <w:numPr>
          <w:ilvl w:val="1"/>
          <w:numId w:val="50"/>
        </w:numPr>
        <w:tabs>
          <w:tab w:val="left" w:pos="621"/>
        </w:tabs>
        <w:spacing w:before="1" w:line="244" w:lineRule="auto"/>
        <w:ind w:right="234" w:firstLine="0"/>
      </w:pPr>
      <w:r w:rsidRPr="00771E35">
        <w:t>Ocorrendo a hipótese prevista no item anterior, todos os documentos e os envelopes contendo as propostas, devidamente fechados, serão rubricados pelos membros da Comissão e pelos licitantes presentes, ficando em poder da Comissão até que seja julgada a</w:t>
      </w:r>
      <w:r w:rsidR="000034C4" w:rsidRPr="00771E35">
        <w:t xml:space="preserve"> </w:t>
      </w:r>
      <w:r w:rsidRPr="00771E35">
        <w:t>habilitação.</w:t>
      </w:r>
    </w:p>
    <w:p w14:paraId="6FCA6035" w14:textId="77777777" w:rsidR="0037679B" w:rsidRPr="00771E35" w:rsidRDefault="0037679B">
      <w:pPr>
        <w:pStyle w:val="Corpodetexto"/>
      </w:pPr>
    </w:p>
    <w:p w14:paraId="41D9C17F" w14:textId="77777777" w:rsidR="0037679B" w:rsidRPr="00771E35" w:rsidRDefault="0041386F" w:rsidP="00B17F5D">
      <w:pPr>
        <w:pStyle w:val="PargrafodaLista"/>
        <w:numPr>
          <w:ilvl w:val="1"/>
          <w:numId w:val="50"/>
        </w:numPr>
        <w:tabs>
          <w:tab w:val="left" w:pos="671"/>
        </w:tabs>
        <w:spacing w:line="247" w:lineRule="auto"/>
        <w:ind w:right="226" w:firstLine="0"/>
      </w:pPr>
      <w:r w:rsidRPr="00771E35">
        <w:t>A Comissão manterá em seu poder, devidamente fechados e rubricados, os envelopes das “</w:t>
      </w:r>
      <w:r w:rsidRPr="00771E35">
        <w:rPr>
          <w:i/>
        </w:rPr>
        <w:t>Propostas de Preços</w:t>
      </w:r>
      <w:r w:rsidRPr="00771E35">
        <w:t>” dos licitantes inabilitados, ou apenas os envelopes da “</w:t>
      </w:r>
      <w:r w:rsidRPr="00771E35">
        <w:rPr>
          <w:i/>
        </w:rPr>
        <w:t>Proposta de Preços</w:t>
      </w:r>
      <w:r w:rsidRPr="00771E35">
        <w:t xml:space="preserve">” dos licitantes desclassificados. Após o término do período recursal ou após a desistência em interpor recurso, expressa em ata assinada pelos licitantes, </w:t>
      </w:r>
      <w:proofErr w:type="gramStart"/>
      <w:r w:rsidRPr="00771E35">
        <w:t>as mesmas</w:t>
      </w:r>
      <w:proofErr w:type="gramEnd"/>
      <w:r w:rsidRPr="00771E35">
        <w:t xml:space="preserve"> serão devolvidas aos inabilitados, mediante recibo. Caso não sejam retirados no prazo de 15 (quinze) dias do trânsito em julgado administrativo, os envelopes serão</w:t>
      </w:r>
      <w:r w:rsidR="000034C4" w:rsidRPr="00771E35">
        <w:t xml:space="preserve"> </w:t>
      </w:r>
      <w:r w:rsidRPr="00771E35">
        <w:t>inutilizados.</w:t>
      </w:r>
    </w:p>
    <w:p w14:paraId="59E102DF" w14:textId="77777777" w:rsidR="0037679B" w:rsidRPr="00771E35" w:rsidRDefault="0037679B">
      <w:pPr>
        <w:pStyle w:val="Corpodetexto"/>
        <w:spacing w:before="3"/>
      </w:pPr>
    </w:p>
    <w:p w14:paraId="283807C5" w14:textId="77777777" w:rsidR="0037679B" w:rsidRPr="00771E35" w:rsidRDefault="0041386F" w:rsidP="00B17F5D">
      <w:pPr>
        <w:pStyle w:val="PargrafodaLista"/>
        <w:numPr>
          <w:ilvl w:val="1"/>
          <w:numId w:val="50"/>
        </w:numPr>
        <w:tabs>
          <w:tab w:val="left" w:pos="618"/>
        </w:tabs>
        <w:spacing w:line="247" w:lineRule="auto"/>
        <w:ind w:right="226" w:firstLine="0"/>
      </w:pPr>
      <w:r w:rsidRPr="00771E35">
        <w:t>A Comissão Permanente de Licitação, na hipótese de ocorrer à inabilitação de todos os licitantes, poderá fixar o prazo de 8 (oito) dias úteis para a apresentação de nova documentação, em consonância com o artigo 48, § 3º, da Lei Federal nº 8.666/93 e posteriores</w:t>
      </w:r>
      <w:r w:rsidR="000034C4" w:rsidRPr="00771E35">
        <w:t xml:space="preserve"> </w:t>
      </w:r>
      <w:r w:rsidRPr="00771E35">
        <w:t>alterações.</w:t>
      </w:r>
    </w:p>
    <w:p w14:paraId="088ED37B" w14:textId="77777777" w:rsidR="0037679B" w:rsidRPr="00771E35" w:rsidRDefault="0037679B">
      <w:pPr>
        <w:pStyle w:val="Corpodetexto"/>
        <w:spacing w:before="7"/>
      </w:pPr>
    </w:p>
    <w:p w14:paraId="6A53D106" w14:textId="77777777" w:rsidR="0037679B" w:rsidRPr="00771E35" w:rsidRDefault="0041386F" w:rsidP="00B17F5D">
      <w:pPr>
        <w:pStyle w:val="PargrafodaLista"/>
        <w:numPr>
          <w:ilvl w:val="1"/>
          <w:numId w:val="50"/>
        </w:numPr>
        <w:tabs>
          <w:tab w:val="left" w:pos="621"/>
        </w:tabs>
        <w:spacing w:line="247" w:lineRule="auto"/>
        <w:ind w:right="231" w:firstLine="0"/>
      </w:pPr>
      <w:r w:rsidRPr="00771E35">
        <w:t>Em não havendo licitante inabilitado ou desclassificado ou ainda havendo expressa manifestação de vontade quanto à não-interposição de recurso por parte destes, proceder-se-á à imediata abertura dos envelopes contendo as propostas de preços das empresas habilitadas, que serão rubricadas pelos membros da Comissão e representantes</w:t>
      </w:r>
      <w:r w:rsidR="000034C4" w:rsidRPr="00771E35">
        <w:t xml:space="preserve"> </w:t>
      </w:r>
      <w:r w:rsidRPr="00771E35">
        <w:t>presentes.</w:t>
      </w:r>
    </w:p>
    <w:p w14:paraId="2C86CDFD" w14:textId="77777777" w:rsidR="0037679B" w:rsidRPr="00771E35" w:rsidRDefault="0037679B">
      <w:pPr>
        <w:pStyle w:val="Corpodetexto"/>
        <w:spacing w:before="3"/>
      </w:pPr>
    </w:p>
    <w:p w14:paraId="4A993196" w14:textId="77777777" w:rsidR="0037679B" w:rsidRPr="00771E35" w:rsidRDefault="0041386F" w:rsidP="00B17F5D">
      <w:pPr>
        <w:pStyle w:val="PargrafodaLista"/>
        <w:numPr>
          <w:ilvl w:val="1"/>
          <w:numId w:val="50"/>
        </w:numPr>
        <w:tabs>
          <w:tab w:val="left" w:pos="633"/>
        </w:tabs>
        <w:spacing w:before="1" w:line="247" w:lineRule="auto"/>
        <w:ind w:right="231" w:firstLine="0"/>
      </w:pPr>
      <w:r w:rsidRPr="00771E35">
        <w:rPr>
          <w:spacing w:val="-2"/>
        </w:rPr>
        <w:t xml:space="preserve">Uma </w:t>
      </w:r>
      <w:r w:rsidRPr="00771E35">
        <w:t>vez abertas as “</w:t>
      </w:r>
      <w:r w:rsidRPr="00771E35">
        <w:rPr>
          <w:i/>
        </w:rPr>
        <w:t>Propostas de Preços</w:t>
      </w:r>
      <w:r w:rsidRPr="00771E35">
        <w:t>”, não serão admitidos cancelamentos, retificações de preços ou alterações nas condições</w:t>
      </w:r>
      <w:r w:rsidR="000034C4" w:rsidRPr="00771E35">
        <w:t xml:space="preserve"> </w:t>
      </w:r>
      <w:r w:rsidRPr="00771E35">
        <w:t>estabelecidas.</w:t>
      </w:r>
    </w:p>
    <w:p w14:paraId="721016B0" w14:textId="77777777" w:rsidR="0037679B" w:rsidRPr="00771E35" w:rsidRDefault="0037679B">
      <w:pPr>
        <w:pStyle w:val="Corpodetexto"/>
        <w:spacing w:before="5"/>
      </w:pPr>
    </w:p>
    <w:p w14:paraId="6E435DEA" w14:textId="77777777" w:rsidR="0037679B" w:rsidRPr="00771E35" w:rsidRDefault="0041386F" w:rsidP="00B17F5D">
      <w:pPr>
        <w:pStyle w:val="PargrafodaLista"/>
        <w:numPr>
          <w:ilvl w:val="1"/>
          <w:numId w:val="50"/>
        </w:numPr>
        <w:tabs>
          <w:tab w:val="left" w:pos="652"/>
        </w:tabs>
        <w:spacing w:line="247" w:lineRule="auto"/>
        <w:ind w:right="226" w:firstLine="0"/>
      </w:pPr>
      <w:r w:rsidRPr="00771E35">
        <w:t xml:space="preserve">Das reuniões para abertura dos “Documentos Para Habilitação” e </w:t>
      </w:r>
      <w:r w:rsidRPr="00771E35">
        <w:rPr>
          <w:spacing w:val="-4"/>
        </w:rPr>
        <w:t xml:space="preserve">“Proposta </w:t>
      </w:r>
      <w:r w:rsidRPr="00771E35">
        <w:t xml:space="preserve">de </w:t>
      </w:r>
      <w:r w:rsidRPr="00771E35">
        <w:rPr>
          <w:spacing w:val="-4"/>
        </w:rPr>
        <w:t xml:space="preserve">Preços” </w:t>
      </w:r>
      <w:r w:rsidRPr="00771E35">
        <w:t>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 assinadas pelos membros da Comissão e por todos os licitantes</w:t>
      </w:r>
      <w:r w:rsidR="000E7501" w:rsidRPr="00771E35">
        <w:t xml:space="preserve"> </w:t>
      </w:r>
      <w:r w:rsidRPr="00771E35">
        <w:t>presentes.</w:t>
      </w:r>
    </w:p>
    <w:p w14:paraId="2976BD24" w14:textId="77777777" w:rsidR="0037679B" w:rsidRPr="00771E35" w:rsidRDefault="0037679B">
      <w:pPr>
        <w:pStyle w:val="Corpodetexto"/>
        <w:spacing w:before="5"/>
      </w:pPr>
    </w:p>
    <w:p w14:paraId="4B42CD8B" w14:textId="77777777" w:rsidR="0037679B" w:rsidRPr="00771E35" w:rsidRDefault="0041386F">
      <w:pPr>
        <w:pStyle w:val="Ttulo1"/>
        <w:tabs>
          <w:tab w:val="left" w:pos="9324"/>
        </w:tabs>
        <w:spacing w:before="92"/>
      </w:pPr>
      <w:r w:rsidRPr="00771E35">
        <w:rPr>
          <w:shd w:val="clear" w:color="auto" w:fill="D9D9D9"/>
        </w:rPr>
        <w:t>10. JULGAMENTO E CLASSIFICAÇÃO DAS</w:t>
      </w:r>
      <w:r w:rsidR="001E1E31" w:rsidRPr="00771E35">
        <w:rPr>
          <w:shd w:val="clear" w:color="auto" w:fill="D9D9D9"/>
        </w:rPr>
        <w:t xml:space="preserve"> </w:t>
      </w:r>
      <w:r w:rsidRPr="00771E35">
        <w:rPr>
          <w:shd w:val="clear" w:color="auto" w:fill="D9D9D9"/>
        </w:rPr>
        <w:t>PROPOSTAS</w:t>
      </w:r>
      <w:r w:rsidRPr="00771E35">
        <w:rPr>
          <w:shd w:val="clear" w:color="auto" w:fill="D9D9D9"/>
        </w:rPr>
        <w:tab/>
      </w:r>
    </w:p>
    <w:p w14:paraId="5CD42190" w14:textId="77777777" w:rsidR="0037679B" w:rsidRPr="00771E35" w:rsidRDefault="0037679B">
      <w:pPr>
        <w:pStyle w:val="Corpodetexto"/>
        <w:spacing w:before="7"/>
        <w:rPr>
          <w:b/>
        </w:rPr>
      </w:pPr>
    </w:p>
    <w:p w14:paraId="511889DF" w14:textId="77777777" w:rsidR="0037679B" w:rsidRPr="00771E35" w:rsidRDefault="0041386F" w:rsidP="00B17F5D">
      <w:pPr>
        <w:pStyle w:val="PargrafodaLista"/>
        <w:numPr>
          <w:ilvl w:val="1"/>
          <w:numId w:val="49"/>
        </w:numPr>
        <w:tabs>
          <w:tab w:val="left" w:pos="722"/>
        </w:tabs>
        <w:ind w:right="229" w:firstLine="0"/>
      </w:pPr>
      <w:r w:rsidRPr="00771E35">
        <w:t>Aberta a reunião, os representantes das licitantes serão convidados a rubricar, juntamente com os membros da Comissão, os invólucros apresentados pelas concorrentes, após o que proceder-se-á à abertura dos envelopes que contêm os “Documentos de Habilitação”, cujo conteúdo será submetido a exame e rubrica dos representantes credenciados pelas licitantes participantes do</w:t>
      </w:r>
      <w:r w:rsidR="000E7501" w:rsidRPr="00771E35">
        <w:t xml:space="preserve"> </w:t>
      </w:r>
      <w:r w:rsidRPr="00771E35">
        <w:t>certame.</w:t>
      </w:r>
    </w:p>
    <w:p w14:paraId="356E13D1" w14:textId="77777777" w:rsidR="0037679B" w:rsidRPr="00771E35" w:rsidRDefault="0037679B">
      <w:pPr>
        <w:pStyle w:val="Corpodetexto"/>
      </w:pPr>
    </w:p>
    <w:p w14:paraId="5AFB10AA" w14:textId="77777777" w:rsidR="0037679B" w:rsidRPr="00771E35" w:rsidRDefault="0041386F" w:rsidP="00B17F5D">
      <w:pPr>
        <w:pStyle w:val="PargrafodaLista"/>
        <w:numPr>
          <w:ilvl w:val="1"/>
          <w:numId w:val="49"/>
        </w:numPr>
        <w:tabs>
          <w:tab w:val="left" w:pos="734"/>
        </w:tabs>
        <w:ind w:right="226" w:firstLine="0"/>
      </w:pPr>
      <w:r w:rsidRPr="00771E35">
        <w:t>A Comissão Permanente de Licitação poderá suspender a sessão, sempre que julgar necessário, analisar os documentos e propostas oferecidas pelos licitantes, objetivando confirmar as informações prestadas.</w:t>
      </w:r>
    </w:p>
    <w:p w14:paraId="6CBB3E7E" w14:textId="77777777" w:rsidR="0037679B" w:rsidRPr="00771E35" w:rsidRDefault="0041386F" w:rsidP="00B17F5D">
      <w:pPr>
        <w:pStyle w:val="PargrafodaLista"/>
        <w:numPr>
          <w:ilvl w:val="1"/>
          <w:numId w:val="49"/>
        </w:numPr>
        <w:tabs>
          <w:tab w:val="left" w:pos="796"/>
        </w:tabs>
        <w:spacing w:before="91"/>
        <w:ind w:right="226" w:firstLine="0"/>
      </w:pPr>
      <w:r w:rsidRPr="00771E35">
        <w:t>Concluído o exame da documentação apresentada, e formuladas eventuais impugnações, cumprirá à Comissão Permanente de Licitação anunciar sua decisão com respeito à habilitação das empresas licitantes e consultá-las sobre seu eventual interesse pela interposição de recursos e abertura de prazo para esse</w:t>
      </w:r>
      <w:r w:rsidR="000E7501" w:rsidRPr="00771E35">
        <w:t xml:space="preserve"> </w:t>
      </w:r>
      <w:r w:rsidRPr="00771E35">
        <w:t>fim.</w:t>
      </w:r>
    </w:p>
    <w:p w14:paraId="665967D3" w14:textId="77777777" w:rsidR="0037679B" w:rsidRPr="00771E35" w:rsidRDefault="0037679B">
      <w:pPr>
        <w:pStyle w:val="Corpodetexto"/>
        <w:spacing w:before="1"/>
      </w:pPr>
    </w:p>
    <w:p w14:paraId="0EF0F3D4" w14:textId="77777777" w:rsidR="0037679B" w:rsidRPr="00771E35" w:rsidRDefault="0041386F" w:rsidP="00B17F5D">
      <w:pPr>
        <w:pStyle w:val="PargrafodaLista"/>
        <w:numPr>
          <w:ilvl w:val="1"/>
          <w:numId w:val="49"/>
        </w:numPr>
        <w:tabs>
          <w:tab w:val="left" w:pos="731"/>
        </w:tabs>
        <w:ind w:right="227" w:firstLine="0"/>
      </w:pPr>
      <w:r w:rsidRPr="00771E35">
        <w:t>Serão inabilitadas as empresas cuja documentação não satisfizer às exigências desta Tomada de Preços.</w:t>
      </w:r>
    </w:p>
    <w:p w14:paraId="4CC6CE40" w14:textId="77777777" w:rsidR="0037679B" w:rsidRPr="00771E35" w:rsidRDefault="0037679B">
      <w:pPr>
        <w:pStyle w:val="Corpodetexto"/>
        <w:spacing w:before="11"/>
      </w:pPr>
    </w:p>
    <w:p w14:paraId="01E35CF9" w14:textId="77777777" w:rsidR="0037679B" w:rsidRPr="00771E35" w:rsidRDefault="0041386F" w:rsidP="00B17F5D">
      <w:pPr>
        <w:pStyle w:val="PargrafodaLista"/>
        <w:numPr>
          <w:ilvl w:val="1"/>
          <w:numId w:val="49"/>
        </w:numPr>
        <w:tabs>
          <w:tab w:val="left" w:pos="765"/>
        </w:tabs>
        <w:ind w:right="233" w:firstLine="0"/>
      </w:pPr>
      <w:r w:rsidRPr="00771E35">
        <w:t>Os envelopes de proposta dos licitantes inabilitados serão devolvidos lacrados, logo após a decisão definitiva da</w:t>
      </w:r>
      <w:r w:rsidR="000E7501" w:rsidRPr="00771E35">
        <w:t xml:space="preserve"> </w:t>
      </w:r>
      <w:r w:rsidRPr="00771E35">
        <w:t>inabilitação.</w:t>
      </w:r>
    </w:p>
    <w:p w14:paraId="0A726945" w14:textId="77777777" w:rsidR="0037679B" w:rsidRPr="00771E35" w:rsidRDefault="0037679B">
      <w:pPr>
        <w:pStyle w:val="Corpodetexto"/>
        <w:spacing w:before="1"/>
      </w:pPr>
    </w:p>
    <w:p w14:paraId="623D2102" w14:textId="77777777" w:rsidR="0037679B" w:rsidRPr="00771E35" w:rsidRDefault="0041386F" w:rsidP="00B17F5D">
      <w:pPr>
        <w:pStyle w:val="PargrafodaLista"/>
        <w:numPr>
          <w:ilvl w:val="1"/>
          <w:numId w:val="49"/>
        </w:numPr>
        <w:tabs>
          <w:tab w:val="left" w:pos="772"/>
        </w:tabs>
        <w:spacing w:before="1"/>
        <w:ind w:right="228" w:firstLine="0"/>
      </w:pPr>
      <w:r w:rsidRPr="00771E35">
        <w:t>Havendo protesto por recurso a reunião será suspensa até que seja solucionada a questão. Havendo renúncia expressa dos concorrentes ao prazo recursal, proceder-se-á ao conhecimento do conteúdo das propostas de preços das licitantes habilitadas, que também será submetido ao exame dos interessados. Após análise, a Comissão pronunciará a classificação final, indicando a vencedora do certame.</w:t>
      </w:r>
    </w:p>
    <w:p w14:paraId="5E282940" w14:textId="77777777" w:rsidR="0037679B" w:rsidRPr="00771E35" w:rsidRDefault="0037679B">
      <w:pPr>
        <w:pStyle w:val="Corpodetexto"/>
        <w:spacing w:before="10"/>
      </w:pPr>
    </w:p>
    <w:p w14:paraId="45C35D82" w14:textId="77777777" w:rsidR="0037679B" w:rsidRPr="00771E35" w:rsidRDefault="0041386F" w:rsidP="00B17F5D">
      <w:pPr>
        <w:pStyle w:val="PargrafodaLista"/>
        <w:numPr>
          <w:ilvl w:val="1"/>
          <w:numId w:val="49"/>
        </w:numPr>
        <w:tabs>
          <w:tab w:val="left" w:pos="738"/>
        </w:tabs>
        <w:ind w:right="236" w:firstLine="0"/>
      </w:pPr>
      <w:r w:rsidRPr="00771E35">
        <w:t>Será considerad</w:t>
      </w:r>
      <w:r w:rsidR="007043E9" w:rsidRPr="00771E35">
        <w:t>a</w:t>
      </w:r>
      <w:r w:rsidRPr="00771E35">
        <w:t xml:space="preserve"> vencedora a licitante que apresentar proposta de acordo com os termos deste Edital e ofertar o </w:t>
      </w:r>
      <w:r w:rsidRPr="00771E35">
        <w:rPr>
          <w:b/>
        </w:rPr>
        <w:t>MENOR PREÇO</w:t>
      </w:r>
      <w:r w:rsidR="008B1A4C" w:rsidRPr="00771E35">
        <w:rPr>
          <w:b/>
        </w:rPr>
        <w:t xml:space="preserve"> </w:t>
      </w:r>
      <w:r w:rsidRPr="00771E35">
        <w:rPr>
          <w:b/>
        </w:rPr>
        <w:t>GLOBAL</w:t>
      </w:r>
      <w:r w:rsidRPr="00771E35">
        <w:t>.</w:t>
      </w:r>
    </w:p>
    <w:p w14:paraId="72E71539" w14:textId="77777777" w:rsidR="0037679B" w:rsidRPr="00771E35" w:rsidRDefault="0037679B">
      <w:pPr>
        <w:pStyle w:val="Corpodetexto"/>
      </w:pPr>
    </w:p>
    <w:p w14:paraId="2626131C" w14:textId="77777777" w:rsidR="0037679B" w:rsidRPr="00771E35" w:rsidRDefault="0041386F" w:rsidP="00B17F5D">
      <w:pPr>
        <w:pStyle w:val="PargrafodaLista"/>
        <w:numPr>
          <w:ilvl w:val="1"/>
          <w:numId w:val="49"/>
        </w:numPr>
        <w:tabs>
          <w:tab w:val="left" w:pos="734"/>
        </w:tabs>
        <w:ind w:right="235" w:firstLine="0"/>
      </w:pPr>
      <w:r w:rsidRPr="00771E35">
        <w:t>Na classificação das propostas observar-se-ão seu valor global e os preços unitários oferecidos, atendidos os seguintes</w:t>
      </w:r>
      <w:r w:rsidR="000E7501" w:rsidRPr="00771E35">
        <w:t xml:space="preserve"> </w:t>
      </w:r>
      <w:r w:rsidRPr="00771E35">
        <w:t>critérios:</w:t>
      </w:r>
    </w:p>
    <w:p w14:paraId="1DB7E620" w14:textId="77777777" w:rsidR="0037679B" w:rsidRPr="00771E35" w:rsidRDefault="0037679B">
      <w:pPr>
        <w:pStyle w:val="Corpodetexto"/>
        <w:spacing w:before="4"/>
      </w:pPr>
    </w:p>
    <w:p w14:paraId="33042202" w14:textId="77777777" w:rsidR="0037679B" w:rsidRPr="00771E35" w:rsidRDefault="0041386F" w:rsidP="00B17F5D">
      <w:pPr>
        <w:pStyle w:val="Ttulo1"/>
        <w:numPr>
          <w:ilvl w:val="2"/>
          <w:numId w:val="49"/>
        </w:numPr>
        <w:tabs>
          <w:tab w:val="left" w:pos="890"/>
        </w:tabs>
        <w:ind w:right="226" w:firstLine="0"/>
        <w:jc w:val="both"/>
      </w:pPr>
      <w:r w:rsidRPr="00771E35">
        <w:t>O Preço de Referência - valor estimado da contratação, constante deste Edital - item 11 é o preço teto, limite para as propostas das licitantes, sendo desclassificadas as que superarem o valor</w:t>
      </w:r>
      <w:r w:rsidR="00F865C0" w:rsidRPr="00771E35">
        <w:t xml:space="preserve"> </w:t>
      </w:r>
      <w:r w:rsidRPr="00771E35">
        <w:t>estipulado.</w:t>
      </w:r>
    </w:p>
    <w:p w14:paraId="40996C09" w14:textId="77777777" w:rsidR="0037679B" w:rsidRPr="00771E35" w:rsidRDefault="0037679B">
      <w:pPr>
        <w:pStyle w:val="Corpodetexto"/>
        <w:spacing w:before="8"/>
        <w:rPr>
          <w:b/>
        </w:rPr>
      </w:pPr>
    </w:p>
    <w:p w14:paraId="58D26FC8" w14:textId="77777777" w:rsidR="0037679B" w:rsidRPr="00771E35" w:rsidRDefault="0041386F" w:rsidP="00B17F5D">
      <w:pPr>
        <w:pStyle w:val="PargrafodaLista"/>
        <w:numPr>
          <w:ilvl w:val="2"/>
          <w:numId w:val="49"/>
        </w:numPr>
        <w:tabs>
          <w:tab w:val="left" w:pos="909"/>
        </w:tabs>
        <w:ind w:right="228" w:firstLine="0"/>
      </w:pPr>
      <w:r w:rsidRPr="00771E35">
        <w:t>Será classificada em primeiro lugar a proposta apresentada de acordo com as especificações deste Edital, que contiver oferta do menor preço global obtido como produto das quantidades da “planilha orçamentária de serviços/custos” pelos preços unitários cotados pela</w:t>
      </w:r>
      <w:r w:rsidR="000E7501" w:rsidRPr="00771E35">
        <w:t xml:space="preserve"> </w:t>
      </w:r>
      <w:r w:rsidRPr="00771E35">
        <w:t>licitante.</w:t>
      </w:r>
    </w:p>
    <w:p w14:paraId="1C1735AF" w14:textId="77777777" w:rsidR="0037679B" w:rsidRPr="00771E35" w:rsidRDefault="0037679B">
      <w:pPr>
        <w:pStyle w:val="Corpodetexto"/>
      </w:pPr>
    </w:p>
    <w:p w14:paraId="41732EE0" w14:textId="77777777" w:rsidR="0037679B" w:rsidRPr="00771E35" w:rsidRDefault="0041386F" w:rsidP="00B17F5D">
      <w:pPr>
        <w:pStyle w:val="PargrafodaLista"/>
        <w:numPr>
          <w:ilvl w:val="1"/>
          <w:numId w:val="48"/>
        </w:numPr>
        <w:tabs>
          <w:tab w:val="left" w:pos="772"/>
        </w:tabs>
        <w:spacing w:before="1"/>
        <w:ind w:right="229" w:firstLine="0"/>
      </w:pPr>
      <w:r w:rsidRPr="00771E35">
        <w:t>A Comissão Permanente de Licitação desclassificará propostas com preços manifestamente inexequíveis, assim entendidas aquelas definidas nos termos da alínea “a” e “b” do §1º do inciso II, do Art. 48 da Lei Federal nº 8.666/93 e suas alterações posteriores, ou com preço total</w:t>
      </w:r>
      <w:r w:rsidR="000E7501" w:rsidRPr="00771E35">
        <w:t xml:space="preserve"> </w:t>
      </w:r>
      <w:r w:rsidRPr="00771E35">
        <w:t>excessivo.</w:t>
      </w:r>
    </w:p>
    <w:p w14:paraId="7ADA18F8" w14:textId="77777777" w:rsidR="0037679B" w:rsidRPr="00771E35" w:rsidRDefault="0037679B">
      <w:pPr>
        <w:pStyle w:val="Corpodetexto"/>
        <w:spacing w:before="10"/>
      </w:pPr>
    </w:p>
    <w:p w14:paraId="1BFCDAE1" w14:textId="77777777" w:rsidR="0037679B" w:rsidRPr="00771E35" w:rsidRDefault="0041386F" w:rsidP="00B17F5D">
      <w:pPr>
        <w:pStyle w:val="PargrafodaLista"/>
        <w:numPr>
          <w:ilvl w:val="1"/>
          <w:numId w:val="48"/>
        </w:numPr>
        <w:tabs>
          <w:tab w:val="left" w:pos="832"/>
        </w:tabs>
        <w:ind w:right="228" w:firstLine="0"/>
      </w:pPr>
      <w:r w:rsidRPr="00771E35">
        <w:t>A Comissão Permanente de Licitação no julgamento das propostas de preços poderá determinar que sejam promovidas retificações decorrentes de erros em operações aritméticas, tais</w:t>
      </w:r>
      <w:r w:rsidR="00383D84" w:rsidRPr="00771E35">
        <w:t xml:space="preserve"> </w:t>
      </w:r>
      <w:r w:rsidRPr="00771E35">
        <w:t>como:</w:t>
      </w:r>
    </w:p>
    <w:p w14:paraId="4E65BC15" w14:textId="77777777" w:rsidR="0037679B" w:rsidRPr="00771E35" w:rsidRDefault="0037679B">
      <w:pPr>
        <w:pStyle w:val="Corpodetexto"/>
        <w:spacing w:before="2"/>
      </w:pPr>
    </w:p>
    <w:p w14:paraId="2FED635F" w14:textId="77777777" w:rsidR="0037679B" w:rsidRPr="00771E35" w:rsidRDefault="0041386F" w:rsidP="00B17F5D">
      <w:pPr>
        <w:pStyle w:val="PargrafodaLista"/>
        <w:numPr>
          <w:ilvl w:val="0"/>
          <w:numId w:val="47"/>
        </w:numPr>
        <w:tabs>
          <w:tab w:val="left" w:pos="451"/>
        </w:tabs>
        <w:ind w:firstLine="0"/>
      </w:pPr>
      <w:r w:rsidRPr="00771E35">
        <w:t>Discrepância entre valores grifados em algarismo ou por extenso: prevalecerá o valor por</w:t>
      </w:r>
      <w:r w:rsidR="00F865C0" w:rsidRPr="00771E35">
        <w:t xml:space="preserve"> </w:t>
      </w:r>
      <w:r w:rsidRPr="00771E35">
        <w:t>extenso;</w:t>
      </w:r>
    </w:p>
    <w:p w14:paraId="410A0303" w14:textId="77777777" w:rsidR="0037679B" w:rsidRPr="00771E35" w:rsidRDefault="0037679B">
      <w:pPr>
        <w:pStyle w:val="Corpodetexto"/>
        <w:spacing w:before="9"/>
      </w:pPr>
    </w:p>
    <w:p w14:paraId="38225937" w14:textId="77777777" w:rsidR="0037679B" w:rsidRPr="00771E35" w:rsidRDefault="0041386F" w:rsidP="00B17F5D">
      <w:pPr>
        <w:pStyle w:val="PargrafodaLista"/>
        <w:numPr>
          <w:ilvl w:val="0"/>
          <w:numId w:val="47"/>
        </w:numPr>
        <w:tabs>
          <w:tab w:val="left" w:pos="475"/>
        </w:tabs>
        <w:spacing w:before="1"/>
        <w:ind w:right="224" w:firstLine="0"/>
      </w:pPr>
      <w:r w:rsidRPr="00771E35">
        <w:t>Erro de multiplicação do valor unitário pela quantidade correspondente: será retificado, mantendo- se o preço unitário e a quantidade, corrigindo-se o valor</w:t>
      </w:r>
      <w:r w:rsidR="000E7501" w:rsidRPr="00771E35">
        <w:t xml:space="preserve"> </w:t>
      </w:r>
      <w:r w:rsidRPr="00771E35">
        <w:t>total;</w:t>
      </w:r>
    </w:p>
    <w:p w14:paraId="18C565A1" w14:textId="77777777" w:rsidR="0037679B" w:rsidRPr="00771E35" w:rsidRDefault="0037679B">
      <w:pPr>
        <w:pStyle w:val="Corpodetexto"/>
        <w:spacing w:before="1"/>
      </w:pPr>
    </w:p>
    <w:p w14:paraId="67D89260" w14:textId="77777777" w:rsidR="0037679B" w:rsidRPr="00771E35" w:rsidRDefault="0041386F" w:rsidP="00B17F5D">
      <w:pPr>
        <w:pStyle w:val="PargrafodaLista"/>
        <w:numPr>
          <w:ilvl w:val="0"/>
          <w:numId w:val="47"/>
        </w:numPr>
        <w:tabs>
          <w:tab w:val="left" w:pos="451"/>
        </w:tabs>
        <w:ind w:firstLine="0"/>
      </w:pPr>
      <w:r w:rsidRPr="00771E35">
        <w:t>Erro de adição será retificado conservando-se as parcelas e corrigindo-se a</w:t>
      </w:r>
      <w:r w:rsidR="000E7501" w:rsidRPr="00771E35">
        <w:t xml:space="preserve"> </w:t>
      </w:r>
      <w:r w:rsidRPr="00771E35">
        <w:t>soma;</w:t>
      </w:r>
    </w:p>
    <w:p w14:paraId="7A745240" w14:textId="77777777" w:rsidR="0037679B" w:rsidRPr="00771E35" w:rsidRDefault="0037679B">
      <w:pPr>
        <w:pStyle w:val="Corpodetexto"/>
        <w:spacing w:before="10"/>
      </w:pPr>
    </w:p>
    <w:p w14:paraId="5B84583C" w14:textId="77777777" w:rsidR="0037679B" w:rsidRPr="00771E35" w:rsidRDefault="0041386F" w:rsidP="00B17F5D">
      <w:pPr>
        <w:pStyle w:val="PargrafodaLista"/>
        <w:numPr>
          <w:ilvl w:val="0"/>
          <w:numId w:val="47"/>
        </w:numPr>
        <w:tabs>
          <w:tab w:val="left" w:pos="472"/>
        </w:tabs>
        <w:ind w:right="231" w:firstLine="0"/>
      </w:pPr>
      <w:r w:rsidRPr="00771E35">
        <w:t>Erro de transcrição será corrigido, mantendo-se sempre o preço unitário e as quantidades previstas, alterando-se o valor</w:t>
      </w:r>
      <w:r w:rsidR="000E7501" w:rsidRPr="00771E35">
        <w:t xml:space="preserve"> </w:t>
      </w:r>
      <w:r w:rsidRPr="00771E35">
        <w:t>final;</w:t>
      </w:r>
    </w:p>
    <w:p w14:paraId="7F39E0B7" w14:textId="77777777" w:rsidR="00E47BBE" w:rsidRPr="00771E35" w:rsidRDefault="00E47BBE" w:rsidP="00E47BBE">
      <w:pPr>
        <w:pStyle w:val="PargrafodaLista"/>
      </w:pPr>
    </w:p>
    <w:p w14:paraId="6A6ED466" w14:textId="77777777" w:rsidR="0037679B" w:rsidRPr="00771E35" w:rsidRDefault="0041386F" w:rsidP="00B17F5D">
      <w:pPr>
        <w:pStyle w:val="PargrafodaLista"/>
        <w:numPr>
          <w:ilvl w:val="0"/>
          <w:numId w:val="47"/>
        </w:numPr>
        <w:tabs>
          <w:tab w:val="left" w:pos="451"/>
        </w:tabs>
        <w:spacing w:before="91"/>
        <w:ind w:firstLine="0"/>
      </w:pPr>
      <w:r w:rsidRPr="00771E35">
        <w:t>Erro no preço total será corrigido de acordo com o disposto nas letras</w:t>
      </w:r>
      <w:r w:rsidR="000E7501" w:rsidRPr="00771E35">
        <w:t xml:space="preserve"> </w:t>
      </w:r>
      <w:r w:rsidRPr="00771E35">
        <w:t>acima.</w:t>
      </w:r>
    </w:p>
    <w:p w14:paraId="38D73A13" w14:textId="77777777" w:rsidR="0037679B" w:rsidRPr="00771E35" w:rsidRDefault="0037679B">
      <w:pPr>
        <w:pStyle w:val="Corpodetexto"/>
        <w:spacing w:before="1"/>
      </w:pPr>
    </w:p>
    <w:p w14:paraId="33DBCFC2" w14:textId="77777777" w:rsidR="0037679B" w:rsidRPr="00771E35" w:rsidRDefault="0041386F" w:rsidP="00B17F5D">
      <w:pPr>
        <w:pStyle w:val="PargrafodaLista"/>
        <w:numPr>
          <w:ilvl w:val="1"/>
          <w:numId w:val="48"/>
        </w:numPr>
        <w:tabs>
          <w:tab w:val="left" w:pos="959"/>
        </w:tabs>
        <w:ind w:right="229" w:firstLine="0"/>
      </w:pPr>
      <w:r w:rsidRPr="00771E35">
        <w:t xml:space="preserve">A Comissão Permanente de Licitação poderá solicitar das licitantes que prestem esclarecimentos quanto aos documentos referentes à </w:t>
      </w:r>
      <w:r w:rsidRPr="00771E35">
        <w:rPr>
          <w:i/>
        </w:rPr>
        <w:t>“Proposta de Preços”</w:t>
      </w:r>
      <w:r w:rsidRPr="00771E35">
        <w:t>, desde que, as informações não alterem os preços apresentados e não correspondam a documentos que, originalmente, deveriam figurar na proposta. O não atendimento ao estabelecido implicará na desclassificação da</w:t>
      </w:r>
      <w:r w:rsidR="000E7501" w:rsidRPr="00771E35">
        <w:t xml:space="preserve"> </w:t>
      </w:r>
      <w:r w:rsidRPr="00771E35">
        <w:t>licitante.</w:t>
      </w:r>
    </w:p>
    <w:p w14:paraId="12BE0BB0" w14:textId="77777777" w:rsidR="0037679B" w:rsidRPr="00771E35" w:rsidRDefault="0037679B">
      <w:pPr>
        <w:pStyle w:val="Corpodetexto"/>
      </w:pPr>
    </w:p>
    <w:p w14:paraId="1FD319FC" w14:textId="77777777" w:rsidR="0037679B" w:rsidRPr="00771E35" w:rsidRDefault="0041386F" w:rsidP="00B17F5D">
      <w:pPr>
        <w:pStyle w:val="PargrafodaLista"/>
        <w:numPr>
          <w:ilvl w:val="1"/>
          <w:numId w:val="48"/>
        </w:numPr>
        <w:tabs>
          <w:tab w:val="left" w:pos="839"/>
        </w:tabs>
        <w:ind w:right="233" w:firstLine="0"/>
      </w:pPr>
      <w:r w:rsidRPr="00771E35">
        <w:t>A Comissão Permanente de Licitação observará também, quando do julgamento das propostas, os seguintes</w:t>
      </w:r>
      <w:r w:rsidR="000E7501" w:rsidRPr="00771E35">
        <w:t xml:space="preserve"> </w:t>
      </w:r>
      <w:r w:rsidRPr="00771E35">
        <w:t>procedimentos:</w:t>
      </w:r>
    </w:p>
    <w:p w14:paraId="0098911F" w14:textId="77777777" w:rsidR="0037679B" w:rsidRPr="00771E35" w:rsidRDefault="0037679B">
      <w:pPr>
        <w:pStyle w:val="Corpodetexto"/>
        <w:spacing w:before="2"/>
      </w:pPr>
    </w:p>
    <w:p w14:paraId="78040B0E" w14:textId="77777777" w:rsidR="0037679B" w:rsidRPr="00771E35" w:rsidRDefault="0041386F" w:rsidP="00B17F5D">
      <w:pPr>
        <w:pStyle w:val="PargrafodaLista"/>
        <w:numPr>
          <w:ilvl w:val="2"/>
          <w:numId w:val="48"/>
        </w:numPr>
        <w:tabs>
          <w:tab w:val="left" w:pos="1010"/>
        </w:tabs>
        <w:ind w:right="235" w:firstLine="0"/>
      </w:pPr>
      <w:r w:rsidRPr="00771E35">
        <w:t>Não utilizará qualquer elemento, fator ou critério sigiloso ou subjetivo, secreto ou reservado que possa, ainda que indiretamente, elidir o princípio da igualdade entre os</w:t>
      </w:r>
      <w:r w:rsidR="000E7501" w:rsidRPr="00771E35">
        <w:t xml:space="preserve"> </w:t>
      </w:r>
      <w:r w:rsidRPr="00771E35">
        <w:t>licitantes.</w:t>
      </w:r>
    </w:p>
    <w:p w14:paraId="4E290C27" w14:textId="77777777" w:rsidR="0037679B" w:rsidRPr="00771E35" w:rsidRDefault="0037679B">
      <w:pPr>
        <w:pStyle w:val="Corpodetexto"/>
        <w:spacing w:before="11"/>
      </w:pPr>
    </w:p>
    <w:p w14:paraId="17C4011F" w14:textId="77777777" w:rsidR="0037679B" w:rsidRPr="00771E35" w:rsidRDefault="0041386F" w:rsidP="00B17F5D">
      <w:pPr>
        <w:pStyle w:val="PargrafodaLista"/>
        <w:numPr>
          <w:ilvl w:val="2"/>
          <w:numId w:val="48"/>
        </w:numPr>
        <w:tabs>
          <w:tab w:val="left" w:pos="1055"/>
        </w:tabs>
        <w:ind w:right="233" w:firstLine="0"/>
      </w:pPr>
      <w:r w:rsidRPr="00771E35">
        <w:t>Não considerará qualquer oferta de vantagem não prevista neste Edital, nem preço ou vantagem baseada nas propostas dos demais</w:t>
      </w:r>
      <w:r w:rsidR="000E7501" w:rsidRPr="00771E35">
        <w:t xml:space="preserve"> </w:t>
      </w:r>
      <w:r w:rsidRPr="00771E35">
        <w:t>licitantes.</w:t>
      </w:r>
    </w:p>
    <w:p w14:paraId="556BCAA4" w14:textId="77777777" w:rsidR="0037679B" w:rsidRPr="00771E35" w:rsidRDefault="0037679B">
      <w:pPr>
        <w:pStyle w:val="Corpodetexto"/>
        <w:spacing w:before="11"/>
      </w:pPr>
    </w:p>
    <w:p w14:paraId="2349E141" w14:textId="77777777" w:rsidR="0037679B" w:rsidRPr="00771E35" w:rsidRDefault="0041386F" w:rsidP="00B17F5D">
      <w:pPr>
        <w:pStyle w:val="PargrafodaLista"/>
        <w:numPr>
          <w:ilvl w:val="2"/>
          <w:numId w:val="48"/>
        </w:numPr>
        <w:tabs>
          <w:tab w:val="left" w:pos="995"/>
        </w:tabs>
        <w:ind w:right="228" w:firstLine="0"/>
      </w:pPr>
      <w:r w:rsidRPr="00771E35">
        <w:t>No caso de empate entre duas ou mais propostas, referente ao objeto licitado, de empresas não enquadradas como microempresas ou empresas de pequeno porte, a classificação dar-se-á, obrigatoriamente, por sorteio, em ato público para o qual todos os licitantes serão convocados (Lei nº 8.666/93, e alterações, Art. 45, § 2º, segunda</w:t>
      </w:r>
      <w:r w:rsidR="000E7501" w:rsidRPr="00771E35">
        <w:t xml:space="preserve"> </w:t>
      </w:r>
      <w:r w:rsidRPr="00771E35">
        <w:t>parte).</w:t>
      </w:r>
    </w:p>
    <w:p w14:paraId="64532EC3" w14:textId="77777777" w:rsidR="0037679B" w:rsidRPr="00771E35" w:rsidRDefault="0041386F" w:rsidP="00B17F5D">
      <w:pPr>
        <w:pStyle w:val="PargrafodaLista"/>
        <w:numPr>
          <w:ilvl w:val="2"/>
          <w:numId w:val="48"/>
        </w:numPr>
        <w:tabs>
          <w:tab w:val="left" w:pos="1024"/>
        </w:tabs>
        <w:spacing w:before="201"/>
        <w:ind w:right="229" w:firstLine="0"/>
      </w:pPr>
      <w:r w:rsidRPr="00771E35">
        <w:t>Se desta Tomada de Preços estiverem participando microempresas e empresas de pequeno porte, será assegurada, como critério de desempate, preferência de contratação</w:t>
      </w:r>
      <w:r w:rsidR="000E7501" w:rsidRPr="00771E35">
        <w:t xml:space="preserve"> </w:t>
      </w:r>
      <w:r w:rsidRPr="00771E35">
        <w:t>destas.</w:t>
      </w:r>
    </w:p>
    <w:p w14:paraId="6635D8DD" w14:textId="77777777" w:rsidR="0037679B" w:rsidRPr="00771E35" w:rsidRDefault="0041386F" w:rsidP="00B17F5D">
      <w:pPr>
        <w:pStyle w:val="PargrafodaLista"/>
        <w:numPr>
          <w:ilvl w:val="3"/>
          <w:numId w:val="48"/>
        </w:numPr>
        <w:tabs>
          <w:tab w:val="left" w:pos="1252"/>
        </w:tabs>
        <w:spacing w:before="199"/>
        <w:ind w:right="229" w:firstLine="0"/>
      </w:pPr>
      <w:r w:rsidRPr="00771E35">
        <w:t>Entende-se por empate aquelas situações em que as propostas apresentadas pelas Microempresas e Empresas de Pequeno Porte sejam iguais ou até 10% (dez por cento) superiores à proposta mais bem</w:t>
      </w:r>
      <w:r w:rsidR="000E7501" w:rsidRPr="00771E35">
        <w:t xml:space="preserve"> </w:t>
      </w:r>
      <w:r w:rsidRPr="00771E35">
        <w:t>classificada.</w:t>
      </w:r>
    </w:p>
    <w:p w14:paraId="3ACD70F3" w14:textId="77777777" w:rsidR="0037679B" w:rsidRPr="00771E35" w:rsidRDefault="0037679B">
      <w:pPr>
        <w:pStyle w:val="Corpodetexto"/>
        <w:spacing w:before="1"/>
      </w:pPr>
    </w:p>
    <w:p w14:paraId="7672EBDF" w14:textId="77777777" w:rsidR="0037679B" w:rsidRPr="00771E35" w:rsidRDefault="0041386F" w:rsidP="00B17F5D">
      <w:pPr>
        <w:pStyle w:val="PargrafodaLista"/>
        <w:numPr>
          <w:ilvl w:val="3"/>
          <w:numId w:val="48"/>
        </w:numPr>
        <w:tabs>
          <w:tab w:val="left" w:pos="1271"/>
        </w:tabs>
        <w:ind w:right="228" w:firstLine="0"/>
      </w:pPr>
      <w:r w:rsidRPr="00771E35">
        <w:t>Ocorrendo o empate entre microempresas e empresas de pequeno porte, a Comissão Permanente de Licitação procederá da seguinte</w:t>
      </w:r>
      <w:r w:rsidR="000E7501" w:rsidRPr="00771E35">
        <w:t xml:space="preserve"> </w:t>
      </w:r>
      <w:r w:rsidRPr="00771E35">
        <w:t>forma:</w:t>
      </w:r>
    </w:p>
    <w:p w14:paraId="31CFC2CC" w14:textId="77777777" w:rsidR="0037679B" w:rsidRPr="00771E35" w:rsidRDefault="0037679B">
      <w:pPr>
        <w:pStyle w:val="Corpodetexto"/>
        <w:spacing w:before="11"/>
      </w:pPr>
    </w:p>
    <w:p w14:paraId="0A70DE76" w14:textId="77777777" w:rsidR="0037679B" w:rsidRPr="00771E35" w:rsidRDefault="0041386F" w:rsidP="00B17F5D">
      <w:pPr>
        <w:pStyle w:val="PargrafodaLista"/>
        <w:numPr>
          <w:ilvl w:val="0"/>
          <w:numId w:val="46"/>
        </w:numPr>
        <w:tabs>
          <w:tab w:val="left" w:pos="460"/>
        </w:tabs>
        <w:ind w:right="229" w:firstLine="0"/>
      </w:pPr>
      <w:r w:rsidRPr="00771E35">
        <w:lastRenderedPageBreak/>
        <w:t>a microempresa ou empresa de pequeno porte mais bem classificada poderá apresentar proposta de preço inferior àquela considerada vencedora do certame, situação em que será adjudicado em seu favor o objeto</w:t>
      </w:r>
      <w:r w:rsidR="000E7501" w:rsidRPr="00771E35">
        <w:t xml:space="preserve"> </w:t>
      </w:r>
      <w:r w:rsidRPr="00771E35">
        <w:t>licitado;</w:t>
      </w:r>
    </w:p>
    <w:p w14:paraId="2712F9E2" w14:textId="77777777" w:rsidR="0037679B" w:rsidRPr="00771E35" w:rsidRDefault="0037679B">
      <w:pPr>
        <w:pStyle w:val="Corpodetexto"/>
        <w:spacing w:before="1"/>
      </w:pPr>
    </w:p>
    <w:p w14:paraId="1E09229A" w14:textId="77777777" w:rsidR="0037679B" w:rsidRPr="00771E35" w:rsidRDefault="0041386F" w:rsidP="00B17F5D">
      <w:pPr>
        <w:pStyle w:val="PargrafodaLista"/>
        <w:numPr>
          <w:ilvl w:val="0"/>
          <w:numId w:val="46"/>
        </w:numPr>
        <w:tabs>
          <w:tab w:val="left" w:pos="489"/>
        </w:tabs>
        <w:spacing w:before="1" w:line="252" w:lineRule="exact"/>
        <w:ind w:left="488" w:hanging="266"/>
      </w:pPr>
      <w:r w:rsidRPr="00771E35">
        <w:t>não</w:t>
      </w:r>
      <w:r w:rsidR="000509D2" w:rsidRPr="00771E35">
        <w:t xml:space="preserve"> </w:t>
      </w:r>
      <w:r w:rsidRPr="00771E35">
        <w:t>ocorrendo</w:t>
      </w:r>
      <w:r w:rsidR="000509D2" w:rsidRPr="00771E35">
        <w:t xml:space="preserve"> </w:t>
      </w:r>
      <w:r w:rsidRPr="00771E35">
        <w:t>à</w:t>
      </w:r>
      <w:r w:rsidR="000509D2" w:rsidRPr="00771E35">
        <w:t xml:space="preserve"> </w:t>
      </w:r>
      <w:r w:rsidRPr="00771E35">
        <w:t>contratação</w:t>
      </w:r>
      <w:r w:rsidR="000509D2" w:rsidRPr="00771E35">
        <w:t xml:space="preserve"> </w:t>
      </w:r>
      <w:r w:rsidRPr="00771E35">
        <w:t>da</w:t>
      </w:r>
      <w:r w:rsidR="000509D2" w:rsidRPr="00771E35">
        <w:t xml:space="preserve"> </w:t>
      </w:r>
      <w:r w:rsidRPr="00771E35">
        <w:t>microempresa</w:t>
      </w:r>
      <w:r w:rsidR="000509D2" w:rsidRPr="00771E35">
        <w:t xml:space="preserve"> </w:t>
      </w:r>
      <w:r w:rsidRPr="00771E35">
        <w:t>ou</w:t>
      </w:r>
      <w:r w:rsidR="000509D2" w:rsidRPr="00771E35">
        <w:t xml:space="preserve"> </w:t>
      </w:r>
      <w:r w:rsidRPr="00771E35">
        <w:t>empresa</w:t>
      </w:r>
      <w:r w:rsidR="000509D2" w:rsidRPr="00771E35">
        <w:t xml:space="preserve"> </w:t>
      </w:r>
      <w:r w:rsidRPr="00771E35">
        <w:t>de</w:t>
      </w:r>
      <w:r w:rsidR="000509D2" w:rsidRPr="00771E35">
        <w:t xml:space="preserve"> </w:t>
      </w:r>
      <w:r w:rsidRPr="00771E35">
        <w:t>pequeno</w:t>
      </w:r>
      <w:r w:rsidR="000509D2" w:rsidRPr="00771E35">
        <w:t xml:space="preserve"> </w:t>
      </w:r>
      <w:r w:rsidRPr="00771E35">
        <w:t>porte,</w:t>
      </w:r>
      <w:r w:rsidR="000509D2" w:rsidRPr="00771E35">
        <w:t xml:space="preserve"> </w:t>
      </w:r>
      <w:r w:rsidRPr="00771E35">
        <w:t>na</w:t>
      </w:r>
      <w:r w:rsidR="000509D2" w:rsidRPr="00771E35">
        <w:t xml:space="preserve"> </w:t>
      </w:r>
      <w:r w:rsidRPr="00771E35">
        <w:t>forma</w:t>
      </w:r>
      <w:r w:rsidR="000509D2" w:rsidRPr="00771E35">
        <w:t xml:space="preserve"> </w:t>
      </w:r>
      <w:r w:rsidRPr="00771E35">
        <w:t>da</w:t>
      </w:r>
      <w:r w:rsidR="000509D2" w:rsidRPr="00771E35">
        <w:t xml:space="preserve"> </w:t>
      </w:r>
      <w:r w:rsidRPr="00771E35">
        <w:t>alínea</w:t>
      </w:r>
    </w:p>
    <w:p w14:paraId="5F813D11" w14:textId="77777777" w:rsidR="0037679B" w:rsidRPr="00771E35" w:rsidRDefault="0041386F">
      <w:pPr>
        <w:pStyle w:val="Corpodetexto"/>
        <w:spacing w:line="252" w:lineRule="exact"/>
        <w:ind w:left="222"/>
        <w:jc w:val="both"/>
      </w:pPr>
      <w:r w:rsidRPr="00771E35">
        <w:rPr>
          <w:i/>
        </w:rPr>
        <w:t>“a”</w:t>
      </w:r>
      <w:r w:rsidRPr="00771E35">
        <w:t>, serão convocadas as remanescentes que porventura se enquadrem na hipótese do subitem</w:t>
      </w:r>
    </w:p>
    <w:p w14:paraId="7C10AE2E" w14:textId="77777777" w:rsidR="0037679B" w:rsidRPr="00771E35" w:rsidRDefault="0041386F">
      <w:pPr>
        <w:pStyle w:val="Corpodetexto"/>
        <w:spacing w:line="252" w:lineRule="exact"/>
        <w:ind w:left="222"/>
        <w:jc w:val="both"/>
      </w:pPr>
      <w:r w:rsidRPr="00771E35">
        <w:t>10.12.4.1 deste Edital, na ordem classificatória, para o exercício do mesmo direito.</w:t>
      </w:r>
    </w:p>
    <w:p w14:paraId="26F72854" w14:textId="77777777" w:rsidR="0037679B" w:rsidRPr="00771E35" w:rsidRDefault="0037679B">
      <w:pPr>
        <w:pStyle w:val="Corpodetexto"/>
      </w:pPr>
    </w:p>
    <w:p w14:paraId="72D2DDAD" w14:textId="77777777" w:rsidR="0037679B" w:rsidRPr="00771E35" w:rsidRDefault="0041386F" w:rsidP="00B17F5D">
      <w:pPr>
        <w:pStyle w:val="PargrafodaLista"/>
        <w:numPr>
          <w:ilvl w:val="3"/>
          <w:numId w:val="48"/>
        </w:numPr>
        <w:tabs>
          <w:tab w:val="left" w:pos="1206"/>
        </w:tabs>
        <w:ind w:right="227" w:firstLine="0"/>
      </w:pPr>
      <w:r w:rsidRPr="00771E35">
        <w:t>No caso de equivalência dos valores apresentados pelas microempresas e empresas de pequeno porte que se encontrem no intervalo estabelecido no subitem 10.12.4.1 deste Edital, será realizado sorteio entre elas para que se identifique aquela que primeiro poderá apresentar melhor oferta.</w:t>
      </w:r>
    </w:p>
    <w:p w14:paraId="1E8F3AC6" w14:textId="77777777" w:rsidR="0037679B" w:rsidRPr="00771E35" w:rsidRDefault="0037679B">
      <w:pPr>
        <w:pStyle w:val="Corpodetexto"/>
      </w:pPr>
    </w:p>
    <w:p w14:paraId="77CE7A65" w14:textId="77777777" w:rsidR="0037679B" w:rsidRPr="00771E35" w:rsidRDefault="001E095A" w:rsidP="00B17F5D">
      <w:pPr>
        <w:pStyle w:val="PargrafodaLista"/>
        <w:numPr>
          <w:ilvl w:val="3"/>
          <w:numId w:val="48"/>
        </w:numPr>
        <w:tabs>
          <w:tab w:val="left" w:pos="1216"/>
        </w:tabs>
        <w:ind w:right="227" w:firstLine="0"/>
      </w:pPr>
      <w:r w:rsidRPr="00771E35">
        <w:t xml:space="preserve">Na hipótese da não </w:t>
      </w:r>
      <w:r w:rsidR="0041386F" w:rsidRPr="00771E35">
        <w:t>contratação nos termos previstos no subitem 10.12.4.2, o objeto licitado será adjudicado em favor da proposta originalmente vencedora do</w:t>
      </w:r>
      <w:r w:rsidR="000E7501" w:rsidRPr="00771E35">
        <w:t xml:space="preserve"> </w:t>
      </w:r>
      <w:r w:rsidR="0041386F" w:rsidRPr="00771E35">
        <w:t>certame.</w:t>
      </w:r>
    </w:p>
    <w:p w14:paraId="473A64EF" w14:textId="77777777" w:rsidR="00CB16DA" w:rsidRPr="00771E35" w:rsidRDefault="00CB16DA" w:rsidP="00CB16DA">
      <w:pPr>
        <w:pStyle w:val="PargrafodaLista"/>
      </w:pPr>
    </w:p>
    <w:p w14:paraId="263F0290" w14:textId="5D004B55" w:rsidR="0037679B" w:rsidRPr="00771E35" w:rsidRDefault="0041386F">
      <w:pPr>
        <w:pStyle w:val="Corpodetexto"/>
        <w:spacing w:before="91"/>
        <w:ind w:left="222" w:right="231"/>
        <w:jc w:val="both"/>
      </w:pPr>
      <w:r w:rsidRPr="00771E35">
        <w:t>10.12.4. O disposto no subitem 10.12.4.2 somente se aplicará quando a melhor oferta inicial não tiver sido apresentada por microempresa ou empresa de pequeno porte.</w:t>
      </w:r>
    </w:p>
    <w:p w14:paraId="5A520AB4" w14:textId="77777777" w:rsidR="0037679B" w:rsidRPr="00771E35" w:rsidRDefault="0037679B">
      <w:pPr>
        <w:pStyle w:val="Corpodetexto"/>
        <w:spacing w:before="2"/>
      </w:pPr>
    </w:p>
    <w:p w14:paraId="187184AB" w14:textId="77777777" w:rsidR="0037679B" w:rsidRPr="00771E35" w:rsidRDefault="0041386F" w:rsidP="00B17F5D">
      <w:pPr>
        <w:pStyle w:val="PargrafodaLista"/>
        <w:numPr>
          <w:ilvl w:val="1"/>
          <w:numId w:val="45"/>
        </w:numPr>
        <w:tabs>
          <w:tab w:val="left" w:pos="863"/>
        </w:tabs>
        <w:ind w:right="230" w:firstLine="0"/>
      </w:pPr>
      <w:r w:rsidRPr="00771E35">
        <w:t>Quando todos os licitantes forem inabilitados, ou forem todas as propostas desclassificadas, poderá a Administração fixar aos licitantes o prazo de 8 (oito) dias úteis para a apresentação de nova documentação ou novas propostas, escoimadas das causas que levaram à inabilitação ou desclassificação.</w:t>
      </w:r>
    </w:p>
    <w:p w14:paraId="55FB4F77" w14:textId="77777777" w:rsidR="0037679B" w:rsidRPr="00771E35" w:rsidRDefault="0037679B">
      <w:pPr>
        <w:pStyle w:val="Corpodetexto"/>
        <w:spacing w:before="1"/>
      </w:pPr>
    </w:p>
    <w:p w14:paraId="25245CAD" w14:textId="77777777" w:rsidR="0037679B" w:rsidRPr="00771E35" w:rsidRDefault="0041386F" w:rsidP="00B17F5D">
      <w:pPr>
        <w:pStyle w:val="PargrafodaLista"/>
        <w:numPr>
          <w:ilvl w:val="1"/>
          <w:numId w:val="45"/>
        </w:numPr>
        <w:tabs>
          <w:tab w:val="left" w:pos="830"/>
        </w:tabs>
        <w:ind w:right="233" w:firstLine="0"/>
      </w:pPr>
      <w:r w:rsidRPr="00771E35">
        <w:t>À Comissão Permanente de Licitação compete consignar, em ata circunstanciada, todos os fatos ocorridos e pronunciados, submetendo o procedimento e a decisão adotada à homologação da autoridade</w:t>
      </w:r>
      <w:r w:rsidR="000E7501" w:rsidRPr="00771E35">
        <w:t xml:space="preserve"> </w:t>
      </w:r>
      <w:r w:rsidRPr="00771E35">
        <w:t>competente.</w:t>
      </w:r>
    </w:p>
    <w:p w14:paraId="7F042785" w14:textId="77777777" w:rsidR="0037679B" w:rsidRPr="00771E35" w:rsidRDefault="0037679B">
      <w:pPr>
        <w:pStyle w:val="Corpodetexto"/>
        <w:spacing w:before="9"/>
      </w:pPr>
    </w:p>
    <w:p w14:paraId="5D6D0EE1" w14:textId="77777777" w:rsidR="0037679B" w:rsidRPr="00771E35" w:rsidRDefault="0041386F" w:rsidP="00B17F5D">
      <w:pPr>
        <w:pStyle w:val="PargrafodaLista"/>
        <w:numPr>
          <w:ilvl w:val="1"/>
          <w:numId w:val="45"/>
        </w:numPr>
        <w:tabs>
          <w:tab w:val="left" w:pos="830"/>
        </w:tabs>
        <w:spacing w:before="1"/>
        <w:ind w:left="829" w:hanging="607"/>
      </w:pPr>
      <w:r w:rsidRPr="00771E35">
        <w:t xml:space="preserve">A Prefeitura Municipal de </w:t>
      </w:r>
      <w:r w:rsidR="00FC0E3D" w:rsidRPr="00771E35">
        <w:t>Fama</w:t>
      </w:r>
      <w:r w:rsidRPr="00771E35">
        <w:t xml:space="preserve"> se reserva o direito de, por despacho fundamentado,</w:t>
      </w:r>
      <w:r w:rsidR="00773DFF" w:rsidRPr="00771E35">
        <w:t xml:space="preserve"> </w:t>
      </w:r>
      <w:r w:rsidRPr="00771E35">
        <w:t>decidir:</w:t>
      </w:r>
    </w:p>
    <w:p w14:paraId="3BE0A76E" w14:textId="77777777" w:rsidR="0037679B" w:rsidRPr="00771E35" w:rsidRDefault="0037679B">
      <w:pPr>
        <w:pStyle w:val="Corpodetexto"/>
      </w:pPr>
    </w:p>
    <w:p w14:paraId="3483EAB2" w14:textId="77777777" w:rsidR="0037679B" w:rsidRPr="00771E35" w:rsidRDefault="0041386F" w:rsidP="00B17F5D">
      <w:pPr>
        <w:pStyle w:val="PargrafodaLista"/>
        <w:numPr>
          <w:ilvl w:val="0"/>
          <w:numId w:val="44"/>
        </w:numPr>
        <w:tabs>
          <w:tab w:val="left" w:pos="450"/>
        </w:tabs>
        <w:ind w:firstLine="0"/>
      </w:pPr>
      <w:r w:rsidRPr="00771E35">
        <w:t>pela revogação desta licitação, em razão de interesse</w:t>
      </w:r>
      <w:r w:rsidR="000E7501" w:rsidRPr="00771E35">
        <w:t xml:space="preserve"> </w:t>
      </w:r>
      <w:r w:rsidRPr="00771E35">
        <w:t>público;</w:t>
      </w:r>
    </w:p>
    <w:p w14:paraId="43CF904C" w14:textId="77777777" w:rsidR="0037679B" w:rsidRPr="00771E35" w:rsidRDefault="0037679B">
      <w:pPr>
        <w:pStyle w:val="Corpodetexto"/>
      </w:pPr>
    </w:p>
    <w:p w14:paraId="0CDF8117" w14:textId="77777777" w:rsidR="0037679B" w:rsidRPr="00771E35" w:rsidRDefault="0041386F" w:rsidP="00B17F5D">
      <w:pPr>
        <w:pStyle w:val="PargrafodaLista"/>
        <w:numPr>
          <w:ilvl w:val="0"/>
          <w:numId w:val="44"/>
        </w:numPr>
        <w:tabs>
          <w:tab w:val="left" w:pos="462"/>
        </w:tabs>
        <w:spacing w:before="1"/>
        <w:ind w:left="461" w:hanging="239"/>
      </w:pPr>
      <w:r w:rsidRPr="00771E35">
        <w:t>anular, total ou parcialmente, o procedimento, em razão de ilegalidade ocorrida no seu</w:t>
      </w:r>
      <w:r w:rsidR="000E7501" w:rsidRPr="00771E35">
        <w:t xml:space="preserve"> </w:t>
      </w:r>
      <w:r w:rsidRPr="00771E35">
        <w:t>curso;</w:t>
      </w:r>
    </w:p>
    <w:p w14:paraId="7567FBC9" w14:textId="77777777" w:rsidR="0037679B" w:rsidRPr="00771E35" w:rsidRDefault="0037679B">
      <w:pPr>
        <w:pStyle w:val="Corpodetexto"/>
      </w:pPr>
    </w:p>
    <w:p w14:paraId="31334335" w14:textId="77777777" w:rsidR="0037679B" w:rsidRPr="00771E35" w:rsidRDefault="0041386F" w:rsidP="00B17F5D">
      <w:pPr>
        <w:pStyle w:val="PargrafodaLista"/>
        <w:numPr>
          <w:ilvl w:val="0"/>
          <w:numId w:val="44"/>
        </w:numPr>
        <w:tabs>
          <w:tab w:val="left" w:pos="513"/>
        </w:tabs>
        <w:ind w:right="231" w:firstLine="0"/>
      </w:pPr>
      <w:r w:rsidRPr="00771E35">
        <w:t>homologar a licitação, sem prejuízo da redução superveniente das obras e serviços a serem contratados.</w:t>
      </w:r>
    </w:p>
    <w:p w14:paraId="16A62565" w14:textId="77777777" w:rsidR="0037679B" w:rsidRPr="00771E35" w:rsidRDefault="0037679B">
      <w:pPr>
        <w:pStyle w:val="Corpodetexto"/>
      </w:pPr>
    </w:p>
    <w:p w14:paraId="7EF53EB2" w14:textId="77777777" w:rsidR="0037679B" w:rsidRPr="00771E35" w:rsidRDefault="0041386F" w:rsidP="00B17F5D">
      <w:pPr>
        <w:pStyle w:val="PargrafodaLista"/>
        <w:numPr>
          <w:ilvl w:val="1"/>
          <w:numId w:val="45"/>
        </w:numPr>
        <w:tabs>
          <w:tab w:val="left" w:pos="832"/>
        </w:tabs>
        <w:ind w:right="228" w:firstLine="0"/>
      </w:pPr>
      <w:r w:rsidRPr="00771E35">
        <w:t>Observando-se o disposto no Art. 109 da Lei nº 8.666/93, admitir-se-á a interposição de recurso em qualquer fase desta licitação ou durante a execução do contrato que dela</w:t>
      </w:r>
      <w:r w:rsidR="000E7501" w:rsidRPr="00771E35">
        <w:t xml:space="preserve"> </w:t>
      </w:r>
      <w:r w:rsidRPr="00771E35">
        <w:t>resultar.</w:t>
      </w:r>
    </w:p>
    <w:p w14:paraId="21733CE9" w14:textId="77777777" w:rsidR="0037679B" w:rsidRPr="00771E35" w:rsidRDefault="0037679B">
      <w:pPr>
        <w:pStyle w:val="Corpodetexto"/>
        <w:spacing w:before="11"/>
      </w:pPr>
    </w:p>
    <w:p w14:paraId="5CF46F10" w14:textId="77777777" w:rsidR="0037679B" w:rsidRPr="00771E35" w:rsidRDefault="0041386F" w:rsidP="00B17F5D">
      <w:pPr>
        <w:pStyle w:val="PargrafodaLista"/>
        <w:numPr>
          <w:ilvl w:val="1"/>
          <w:numId w:val="45"/>
        </w:numPr>
        <w:tabs>
          <w:tab w:val="left" w:pos="858"/>
        </w:tabs>
        <w:ind w:right="226" w:firstLine="0"/>
      </w:pPr>
      <w:r w:rsidRPr="00771E35">
        <w:t>A Comissão Permanente de Licitação poderá exigir de qualquer das licitantes a composição detalhada de cada preço unitário proposto (considerando materiais, ferramentas e mão-de-obra, e destacando ainda a composição de encargos sociais e BDI</w:t>
      </w:r>
      <w:r w:rsidR="000E7501" w:rsidRPr="00771E35">
        <w:t xml:space="preserve"> </w:t>
      </w:r>
      <w:r w:rsidRPr="00771E35">
        <w:t>utilizados).</w:t>
      </w:r>
    </w:p>
    <w:p w14:paraId="2855B066" w14:textId="77777777" w:rsidR="0037679B" w:rsidRPr="00771E35" w:rsidRDefault="0037679B">
      <w:pPr>
        <w:pStyle w:val="Corpodetexto"/>
        <w:spacing w:before="1"/>
      </w:pPr>
    </w:p>
    <w:p w14:paraId="7A5D0EFF" w14:textId="77777777" w:rsidR="0037679B" w:rsidRPr="00771E35" w:rsidRDefault="0041386F" w:rsidP="00B17F5D">
      <w:pPr>
        <w:pStyle w:val="PargrafodaLista"/>
        <w:numPr>
          <w:ilvl w:val="1"/>
          <w:numId w:val="45"/>
        </w:numPr>
        <w:tabs>
          <w:tab w:val="left" w:pos="842"/>
        </w:tabs>
        <w:ind w:right="233" w:firstLine="0"/>
      </w:pPr>
      <w:r w:rsidRPr="00771E35">
        <w:t>Poderá manifestar-se no curso dos trabalhos de julgamento, em nome da empresa licitante, tão somente seu dirigente, preposto ou procurador, os dois últimos credenciados através de documento entregue, no ato, à Comissão de</w:t>
      </w:r>
      <w:r w:rsidR="000E7501" w:rsidRPr="00771E35">
        <w:t xml:space="preserve"> </w:t>
      </w:r>
      <w:r w:rsidRPr="00771E35">
        <w:t>Licitações.</w:t>
      </w:r>
    </w:p>
    <w:p w14:paraId="5F153396" w14:textId="77777777" w:rsidR="0037679B" w:rsidRPr="00771E35" w:rsidRDefault="0037679B">
      <w:pPr>
        <w:pStyle w:val="Corpodetexto"/>
        <w:spacing w:before="6"/>
      </w:pPr>
    </w:p>
    <w:p w14:paraId="4B68F182" w14:textId="77777777" w:rsidR="0037679B" w:rsidRPr="00771E35" w:rsidRDefault="0041386F">
      <w:pPr>
        <w:pStyle w:val="Ttulo1"/>
        <w:tabs>
          <w:tab w:val="left" w:pos="9324"/>
        </w:tabs>
        <w:spacing w:before="92"/>
      </w:pPr>
      <w:r w:rsidRPr="00771E35">
        <w:rPr>
          <w:shd w:val="clear" w:color="auto" w:fill="D9D9D9"/>
        </w:rPr>
        <w:t>11. PREÇO DE REFERÊNCIA - VALOR ESTIMADO DACONTRATAÇÃO</w:t>
      </w:r>
      <w:r w:rsidRPr="00771E35">
        <w:rPr>
          <w:shd w:val="clear" w:color="auto" w:fill="D9D9D9"/>
        </w:rPr>
        <w:tab/>
      </w:r>
    </w:p>
    <w:p w14:paraId="1405F746" w14:textId="77777777" w:rsidR="0037679B" w:rsidRPr="00771E35" w:rsidRDefault="0037679B">
      <w:pPr>
        <w:pStyle w:val="Corpodetexto"/>
        <w:spacing w:before="5"/>
        <w:rPr>
          <w:b/>
        </w:rPr>
      </w:pPr>
    </w:p>
    <w:p w14:paraId="43EBF340" w14:textId="2B3C4740" w:rsidR="0037679B" w:rsidRPr="00771E35" w:rsidRDefault="0041386F" w:rsidP="00391CD9">
      <w:pPr>
        <w:pStyle w:val="PargrafodaLista"/>
      </w:pPr>
      <w:r w:rsidRPr="00771E35">
        <w:t xml:space="preserve">11.1. O valor estimado do orçamento dos serviços e obras licitadas e teto de referência para as </w:t>
      </w:r>
      <w:r w:rsidRPr="00771E35">
        <w:lastRenderedPageBreak/>
        <w:t xml:space="preserve">propostas das licitantes é </w:t>
      </w:r>
      <w:r w:rsidR="00267035" w:rsidRPr="00771E35">
        <w:t>de</w:t>
      </w:r>
      <w:r w:rsidR="00B04ACE">
        <w:t xml:space="preserve"> R$</w:t>
      </w:r>
      <w:r w:rsidR="007B7225">
        <w:t xml:space="preserve"> 1.024.026,85 (um milhão, vinte e quatro mil e vinte e seis reais), </w:t>
      </w:r>
      <w:r w:rsidRPr="00771E35">
        <w:t xml:space="preserve">conforme </w:t>
      </w:r>
      <w:r w:rsidR="003931A2">
        <w:t>planilha orçamentária de custos,</w:t>
      </w:r>
      <w:r w:rsidR="007A15E6" w:rsidRPr="00771E35">
        <w:t xml:space="preserve"> parte integrante deste processo.</w:t>
      </w:r>
    </w:p>
    <w:p w14:paraId="4DDFA847" w14:textId="77777777" w:rsidR="0037679B" w:rsidRPr="00771E35" w:rsidRDefault="0037679B">
      <w:pPr>
        <w:pStyle w:val="Corpodetexto"/>
        <w:spacing w:before="6"/>
      </w:pPr>
    </w:p>
    <w:p w14:paraId="18479751" w14:textId="77777777" w:rsidR="0037679B" w:rsidRPr="00771E35" w:rsidRDefault="0041386F">
      <w:pPr>
        <w:pStyle w:val="Ttulo1"/>
        <w:tabs>
          <w:tab w:val="left" w:pos="9324"/>
        </w:tabs>
        <w:spacing w:before="91"/>
      </w:pPr>
      <w:r w:rsidRPr="00771E35">
        <w:rPr>
          <w:shd w:val="clear" w:color="auto" w:fill="D9D9D9"/>
        </w:rPr>
        <w:t>12. DA</w:t>
      </w:r>
      <w:r w:rsidR="00383D84" w:rsidRPr="00771E35">
        <w:rPr>
          <w:shd w:val="clear" w:color="auto" w:fill="D9D9D9"/>
        </w:rPr>
        <w:t xml:space="preserve"> </w:t>
      </w:r>
      <w:r w:rsidRPr="00771E35">
        <w:rPr>
          <w:shd w:val="clear" w:color="auto" w:fill="D9D9D9"/>
        </w:rPr>
        <w:t>DELIBERAÇÃO</w:t>
      </w:r>
      <w:r w:rsidRPr="00771E35">
        <w:rPr>
          <w:shd w:val="clear" w:color="auto" w:fill="D9D9D9"/>
        </w:rPr>
        <w:tab/>
      </w:r>
    </w:p>
    <w:p w14:paraId="0D84CB02" w14:textId="77777777" w:rsidR="0037679B" w:rsidRPr="00771E35" w:rsidRDefault="0037679B">
      <w:pPr>
        <w:pStyle w:val="Corpodetexto"/>
        <w:spacing w:before="7"/>
        <w:rPr>
          <w:b/>
        </w:rPr>
      </w:pPr>
    </w:p>
    <w:p w14:paraId="3A6CB144" w14:textId="77777777" w:rsidR="0037679B" w:rsidRPr="00771E35" w:rsidRDefault="0041386F">
      <w:pPr>
        <w:pStyle w:val="Corpodetexto"/>
        <w:spacing w:before="1"/>
        <w:ind w:left="222"/>
      </w:pPr>
      <w:r w:rsidRPr="00771E35">
        <w:t>12.1. Concluídos os trabalhos, a autoridade competente promoverá a expedição e a publicação do Ato Homologatório, bem como da Adjudicação.</w:t>
      </w:r>
    </w:p>
    <w:p w14:paraId="76D9579D" w14:textId="77777777" w:rsidR="00CB16DA" w:rsidRPr="00771E35" w:rsidRDefault="00CB16DA">
      <w:pPr>
        <w:pStyle w:val="Ttulo1"/>
        <w:tabs>
          <w:tab w:val="left" w:pos="9324"/>
        </w:tabs>
        <w:spacing w:before="92"/>
        <w:rPr>
          <w:spacing w:val="-27"/>
          <w:shd w:val="clear" w:color="auto" w:fill="D9D9D9"/>
        </w:rPr>
      </w:pPr>
    </w:p>
    <w:p w14:paraId="0B03210B" w14:textId="77777777" w:rsidR="0037679B" w:rsidRPr="00771E35" w:rsidRDefault="0041386F">
      <w:pPr>
        <w:pStyle w:val="Ttulo1"/>
        <w:tabs>
          <w:tab w:val="left" w:pos="9324"/>
        </w:tabs>
        <w:spacing w:before="92"/>
      </w:pPr>
      <w:r w:rsidRPr="00771E35">
        <w:rPr>
          <w:shd w:val="clear" w:color="auto" w:fill="D9D9D9"/>
        </w:rPr>
        <w:t>13. DOS</w:t>
      </w:r>
      <w:r w:rsidR="00383D84" w:rsidRPr="00771E35">
        <w:rPr>
          <w:shd w:val="clear" w:color="auto" w:fill="D9D9D9"/>
        </w:rPr>
        <w:t xml:space="preserve"> </w:t>
      </w:r>
      <w:r w:rsidRPr="00771E35">
        <w:rPr>
          <w:shd w:val="clear" w:color="auto" w:fill="D9D9D9"/>
        </w:rPr>
        <w:t>RECURSOS</w:t>
      </w:r>
      <w:r w:rsidRPr="00771E35">
        <w:rPr>
          <w:shd w:val="clear" w:color="auto" w:fill="D9D9D9"/>
        </w:rPr>
        <w:tab/>
      </w:r>
    </w:p>
    <w:p w14:paraId="121751FB" w14:textId="77777777" w:rsidR="0037679B" w:rsidRPr="00771E35" w:rsidRDefault="0037679B">
      <w:pPr>
        <w:pStyle w:val="Corpodetexto"/>
        <w:spacing w:before="7"/>
        <w:rPr>
          <w:b/>
        </w:rPr>
      </w:pPr>
    </w:p>
    <w:p w14:paraId="23B0B964" w14:textId="77777777" w:rsidR="0037679B" w:rsidRPr="00771E35" w:rsidRDefault="0041386F" w:rsidP="00B17F5D">
      <w:pPr>
        <w:pStyle w:val="PargrafodaLista"/>
        <w:numPr>
          <w:ilvl w:val="1"/>
          <w:numId w:val="43"/>
        </w:numPr>
        <w:tabs>
          <w:tab w:val="left" w:pos="738"/>
        </w:tabs>
        <w:ind w:right="228" w:firstLine="0"/>
      </w:pPr>
      <w:r w:rsidRPr="00771E35">
        <w:t>Poderão ser interpostos recursos, em conformidade com o que estabelece o Art. 109, da Lei nº 8.666/93.</w:t>
      </w:r>
    </w:p>
    <w:p w14:paraId="4DC4F570" w14:textId="77777777" w:rsidR="0037679B" w:rsidRPr="00771E35" w:rsidRDefault="0037679B">
      <w:pPr>
        <w:pStyle w:val="Corpodetexto"/>
      </w:pPr>
    </w:p>
    <w:p w14:paraId="1808A7CD" w14:textId="77777777" w:rsidR="0037679B" w:rsidRPr="00771E35" w:rsidRDefault="0041386F" w:rsidP="00B17F5D">
      <w:pPr>
        <w:pStyle w:val="PargrafodaLista"/>
        <w:numPr>
          <w:ilvl w:val="2"/>
          <w:numId w:val="43"/>
        </w:numPr>
        <w:tabs>
          <w:tab w:val="left" w:pos="950"/>
        </w:tabs>
        <w:ind w:right="227" w:firstLine="0"/>
      </w:pPr>
      <w:r w:rsidRPr="00771E35">
        <w:t xml:space="preserve">Publicado e encaminhado aos licitantes o julgamento da documentação ou propostas, a revogação ou anulação desta licitação, caberá recurso administrativo, no prazo de 5 (cinco) dias úteis ou, nesse mesmo prazo, fazê-lo subir, devidamente </w:t>
      </w:r>
      <w:proofErr w:type="spellStart"/>
      <w:r w:rsidRPr="00771E35">
        <w:t>informado</w:t>
      </w:r>
      <w:proofErr w:type="spellEnd"/>
      <w:r w:rsidRPr="00771E35">
        <w:t>, devendo, neste caso, a decisão ser proferida dentro do prazo de 5 (cinco) dias úteis, contados do recebimento do</w:t>
      </w:r>
      <w:r w:rsidR="003B3DA6" w:rsidRPr="00771E35">
        <w:t xml:space="preserve"> </w:t>
      </w:r>
      <w:r w:rsidRPr="00771E35">
        <w:t>recurso.</w:t>
      </w:r>
    </w:p>
    <w:p w14:paraId="1F1A1C58" w14:textId="77777777" w:rsidR="0037679B" w:rsidRPr="00771E35" w:rsidRDefault="0037679B">
      <w:pPr>
        <w:pStyle w:val="Corpodetexto"/>
      </w:pPr>
    </w:p>
    <w:p w14:paraId="47BE30A3" w14:textId="77777777" w:rsidR="0037679B" w:rsidRPr="00771E35" w:rsidRDefault="0041386F" w:rsidP="00B17F5D">
      <w:pPr>
        <w:pStyle w:val="PargrafodaLista"/>
        <w:numPr>
          <w:ilvl w:val="1"/>
          <w:numId w:val="43"/>
        </w:numPr>
        <w:tabs>
          <w:tab w:val="left" w:pos="772"/>
        </w:tabs>
        <w:ind w:right="227" w:firstLine="0"/>
      </w:pPr>
      <w:r w:rsidRPr="00771E35">
        <w:t xml:space="preserve">O recurso será dirigido à Comissão Permanente de Licitação, que poderá reconsiderar sua decisão, no prazo de 5 (cinco) dias úteis ou, nesse mesmo prazo, remetê-lo à autoridade competente, devidamente </w:t>
      </w:r>
      <w:proofErr w:type="spellStart"/>
      <w:r w:rsidRPr="00771E35">
        <w:t>informado</w:t>
      </w:r>
      <w:proofErr w:type="spellEnd"/>
      <w:r w:rsidRPr="00771E35">
        <w:t>, devendo, neste caso, a decisão ser proferida dentro do prazo de 5 (cinco) dias úteis, contados do recebimento do</w:t>
      </w:r>
      <w:r w:rsidR="00442869" w:rsidRPr="00771E35">
        <w:t xml:space="preserve"> </w:t>
      </w:r>
      <w:r w:rsidRPr="00771E35">
        <w:t>recurso.</w:t>
      </w:r>
    </w:p>
    <w:p w14:paraId="665CC0CB" w14:textId="77777777" w:rsidR="0037679B" w:rsidRPr="00771E35" w:rsidRDefault="0037679B">
      <w:pPr>
        <w:pStyle w:val="Corpodetexto"/>
        <w:spacing w:before="11"/>
      </w:pPr>
    </w:p>
    <w:p w14:paraId="0F5D14F3" w14:textId="77777777" w:rsidR="0037679B" w:rsidRPr="00771E35" w:rsidRDefault="0041386F" w:rsidP="00B17F5D">
      <w:pPr>
        <w:pStyle w:val="PargrafodaLista"/>
        <w:numPr>
          <w:ilvl w:val="1"/>
          <w:numId w:val="43"/>
        </w:numPr>
        <w:tabs>
          <w:tab w:val="left" w:pos="719"/>
        </w:tabs>
        <w:ind w:left="718" w:hanging="496"/>
      </w:pPr>
      <w:r w:rsidRPr="00771E35">
        <w:t>Os recursos devem observar os seguintes</w:t>
      </w:r>
      <w:r w:rsidR="00442869" w:rsidRPr="00771E35">
        <w:t xml:space="preserve"> </w:t>
      </w:r>
      <w:r w:rsidRPr="00771E35">
        <w:t>requisitos:</w:t>
      </w:r>
    </w:p>
    <w:p w14:paraId="00F962A8" w14:textId="77777777" w:rsidR="0037679B" w:rsidRPr="00771E35" w:rsidRDefault="0037679B">
      <w:pPr>
        <w:pStyle w:val="Corpodetexto"/>
      </w:pPr>
    </w:p>
    <w:p w14:paraId="7A4A793B" w14:textId="77777777" w:rsidR="0037679B" w:rsidRPr="00771E35" w:rsidRDefault="0041386F" w:rsidP="00B17F5D">
      <w:pPr>
        <w:pStyle w:val="PargrafodaLista"/>
        <w:numPr>
          <w:ilvl w:val="0"/>
          <w:numId w:val="42"/>
        </w:numPr>
        <w:tabs>
          <w:tab w:val="left" w:pos="450"/>
        </w:tabs>
        <w:spacing w:before="1" w:line="252" w:lineRule="exact"/>
        <w:ind w:firstLine="0"/>
      </w:pPr>
      <w:r w:rsidRPr="00771E35">
        <w:t>Serem datilografados e devidamente</w:t>
      </w:r>
      <w:r w:rsidR="003B3DA6" w:rsidRPr="00771E35">
        <w:t xml:space="preserve"> </w:t>
      </w:r>
      <w:r w:rsidRPr="00771E35">
        <w:t>fundamentados;</w:t>
      </w:r>
    </w:p>
    <w:p w14:paraId="1619C11A" w14:textId="77777777" w:rsidR="0037679B" w:rsidRPr="00771E35" w:rsidRDefault="0041386F" w:rsidP="00B17F5D">
      <w:pPr>
        <w:pStyle w:val="PargrafodaLista"/>
        <w:numPr>
          <w:ilvl w:val="0"/>
          <w:numId w:val="42"/>
        </w:numPr>
        <w:tabs>
          <w:tab w:val="left" w:pos="462"/>
        </w:tabs>
        <w:spacing w:line="252" w:lineRule="exact"/>
        <w:ind w:left="461" w:hanging="239"/>
      </w:pPr>
      <w:r w:rsidRPr="00771E35">
        <w:t>Serem assinados pelo representante legal da recorrente ou por Procurador devidamente</w:t>
      </w:r>
      <w:r w:rsidR="00442869" w:rsidRPr="00771E35">
        <w:t xml:space="preserve"> </w:t>
      </w:r>
      <w:r w:rsidRPr="00771E35">
        <w:t>habilitado;</w:t>
      </w:r>
    </w:p>
    <w:p w14:paraId="7511BA6A" w14:textId="77777777" w:rsidR="0037679B" w:rsidRPr="00771E35" w:rsidRDefault="0041386F" w:rsidP="00B17F5D">
      <w:pPr>
        <w:pStyle w:val="PargrafodaLista"/>
        <w:numPr>
          <w:ilvl w:val="0"/>
          <w:numId w:val="42"/>
        </w:numPr>
        <w:tabs>
          <w:tab w:val="left" w:pos="450"/>
        </w:tabs>
        <w:spacing w:before="1" w:line="252" w:lineRule="exact"/>
        <w:ind w:firstLine="0"/>
      </w:pPr>
      <w:r w:rsidRPr="00771E35">
        <w:t>serem dirigidos a Comissão Permanente de</w:t>
      </w:r>
      <w:r w:rsidR="00442869" w:rsidRPr="00771E35">
        <w:t xml:space="preserve"> </w:t>
      </w:r>
      <w:r w:rsidRPr="00771E35">
        <w:t>Licitação;</w:t>
      </w:r>
    </w:p>
    <w:p w14:paraId="442968A6" w14:textId="77777777" w:rsidR="0037679B" w:rsidRPr="00771E35" w:rsidRDefault="0041386F" w:rsidP="00B17F5D">
      <w:pPr>
        <w:pStyle w:val="PargrafodaLista"/>
        <w:numPr>
          <w:ilvl w:val="0"/>
          <w:numId w:val="42"/>
        </w:numPr>
        <w:tabs>
          <w:tab w:val="left" w:pos="470"/>
        </w:tabs>
        <w:ind w:right="230" w:firstLine="0"/>
      </w:pPr>
      <w:r w:rsidRPr="00771E35">
        <w:t>serem protocolados na Prefeitura Municipal, no setor de protocolo do Município, situado no prédio sede da Prefe</w:t>
      </w:r>
      <w:r w:rsidR="00742704" w:rsidRPr="00771E35">
        <w:t xml:space="preserve">itura Municipal, no horário </w:t>
      </w:r>
      <w:proofErr w:type="gramStart"/>
      <w:r w:rsidR="00742704" w:rsidRPr="00771E35">
        <w:t>de</w:t>
      </w:r>
      <w:proofErr w:type="gramEnd"/>
      <w:r w:rsidR="00742704" w:rsidRPr="00771E35">
        <w:t xml:space="preserve"> 8</w:t>
      </w:r>
      <w:r w:rsidRPr="00771E35">
        <w:t xml:space="preserve">h às 17h, na Praça </w:t>
      </w:r>
      <w:r w:rsidR="005F6249" w:rsidRPr="00771E35">
        <w:t>Getúlio Vargas, 1</w:t>
      </w:r>
      <w:r w:rsidRPr="00771E35">
        <w:t>,</w:t>
      </w:r>
      <w:r w:rsidR="001968F4" w:rsidRPr="00771E35">
        <w:t xml:space="preserve"> </w:t>
      </w:r>
      <w:r w:rsidRPr="00771E35">
        <w:t>centro.</w:t>
      </w:r>
    </w:p>
    <w:p w14:paraId="03A070C4" w14:textId="77777777" w:rsidR="0037679B" w:rsidRPr="00771E35" w:rsidRDefault="0037679B">
      <w:pPr>
        <w:pStyle w:val="Corpodetexto"/>
        <w:spacing w:before="11"/>
      </w:pPr>
    </w:p>
    <w:p w14:paraId="3D12B51E" w14:textId="77777777" w:rsidR="0037679B" w:rsidRPr="00771E35" w:rsidRDefault="0041386F" w:rsidP="00B17F5D">
      <w:pPr>
        <w:pStyle w:val="PargrafodaLista"/>
        <w:numPr>
          <w:ilvl w:val="1"/>
          <w:numId w:val="43"/>
        </w:numPr>
        <w:tabs>
          <w:tab w:val="left" w:pos="719"/>
        </w:tabs>
        <w:ind w:right="227" w:firstLine="0"/>
      </w:pPr>
      <w:r w:rsidRPr="00771E35">
        <w:t>Interposto o recurso, será comunicado aos demais licitantes que poderão impugná-lo, no prazo de 5 (cinco) dias</w:t>
      </w:r>
      <w:r w:rsidR="00442869" w:rsidRPr="00771E35">
        <w:t xml:space="preserve"> </w:t>
      </w:r>
      <w:r w:rsidRPr="00771E35">
        <w:t>úteis.</w:t>
      </w:r>
    </w:p>
    <w:p w14:paraId="11BB164B" w14:textId="77777777" w:rsidR="0037679B" w:rsidRPr="00771E35" w:rsidRDefault="0037679B">
      <w:pPr>
        <w:pStyle w:val="Corpodetexto"/>
        <w:spacing w:before="2"/>
      </w:pPr>
    </w:p>
    <w:p w14:paraId="5152FF48" w14:textId="77777777" w:rsidR="0037679B" w:rsidRPr="00771E35" w:rsidRDefault="0041386F" w:rsidP="00B17F5D">
      <w:pPr>
        <w:pStyle w:val="PargrafodaLista"/>
        <w:numPr>
          <w:ilvl w:val="1"/>
          <w:numId w:val="43"/>
        </w:numPr>
        <w:tabs>
          <w:tab w:val="left" w:pos="719"/>
        </w:tabs>
        <w:ind w:left="718" w:hanging="496"/>
      </w:pPr>
      <w:r w:rsidRPr="00771E35">
        <w:t>O recurso e a impugnação interposto fora do prazo não será</w:t>
      </w:r>
      <w:r w:rsidR="00442869" w:rsidRPr="00771E35">
        <w:t xml:space="preserve"> </w:t>
      </w:r>
      <w:r w:rsidRPr="00771E35">
        <w:t>conhecido.</w:t>
      </w:r>
    </w:p>
    <w:p w14:paraId="7818444B" w14:textId="77777777" w:rsidR="00103EB0" w:rsidRPr="00771E35" w:rsidRDefault="00103EB0" w:rsidP="00103EB0">
      <w:pPr>
        <w:pStyle w:val="PargrafodaLista"/>
      </w:pPr>
    </w:p>
    <w:p w14:paraId="5600FAF7" w14:textId="77777777" w:rsidR="00103EB0" w:rsidRPr="00771E35" w:rsidRDefault="00103EB0" w:rsidP="00B17F5D">
      <w:pPr>
        <w:pStyle w:val="PargrafodaLista"/>
        <w:numPr>
          <w:ilvl w:val="1"/>
          <w:numId w:val="43"/>
        </w:numPr>
        <w:tabs>
          <w:tab w:val="left" w:pos="719"/>
        </w:tabs>
        <w:ind w:left="718" w:hanging="496"/>
      </w:pPr>
      <w:r w:rsidRPr="00771E35">
        <w:t>Os recursos deverão ser protocolados no Setor de Licitações situação na Praça Getúlio Vargas, 1 – Centro – Fama - MG</w:t>
      </w:r>
    </w:p>
    <w:p w14:paraId="7EA8AA2C" w14:textId="77777777" w:rsidR="0037679B" w:rsidRPr="00771E35" w:rsidRDefault="0037679B">
      <w:pPr>
        <w:pStyle w:val="Corpodetexto"/>
        <w:spacing w:before="3"/>
      </w:pPr>
    </w:p>
    <w:p w14:paraId="27954F06" w14:textId="3B1AAF18" w:rsidR="0037679B" w:rsidRPr="00771E35" w:rsidRDefault="0041386F">
      <w:pPr>
        <w:pStyle w:val="Ttulo1"/>
        <w:tabs>
          <w:tab w:val="left" w:pos="9324"/>
        </w:tabs>
        <w:spacing w:before="92"/>
      </w:pPr>
      <w:r w:rsidRPr="00771E35">
        <w:rPr>
          <w:shd w:val="clear" w:color="auto" w:fill="D9D9D9"/>
        </w:rPr>
        <w:t>14. DA ADJUDICAÇÃO E DA</w:t>
      </w:r>
      <w:r w:rsidR="00876507">
        <w:rPr>
          <w:shd w:val="clear" w:color="auto" w:fill="D9D9D9"/>
        </w:rPr>
        <w:t xml:space="preserve"> </w:t>
      </w:r>
      <w:r w:rsidRPr="00771E35">
        <w:rPr>
          <w:shd w:val="clear" w:color="auto" w:fill="D9D9D9"/>
        </w:rPr>
        <w:t>CONTRATAÇÃO</w:t>
      </w:r>
      <w:r w:rsidRPr="00771E35">
        <w:rPr>
          <w:shd w:val="clear" w:color="auto" w:fill="D9D9D9"/>
        </w:rPr>
        <w:tab/>
      </w:r>
    </w:p>
    <w:p w14:paraId="26056888" w14:textId="77777777" w:rsidR="0037679B" w:rsidRPr="00771E35" w:rsidRDefault="0037679B">
      <w:pPr>
        <w:pStyle w:val="Corpodetexto"/>
        <w:spacing w:before="7"/>
        <w:rPr>
          <w:b/>
        </w:rPr>
      </w:pPr>
    </w:p>
    <w:p w14:paraId="3887EA98" w14:textId="77777777" w:rsidR="0037679B" w:rsidRPr="00771E35" w:rsidRDefault="0041386F" w:rsidP="00B17F5D">
      <w:pPr>
        <w:pStyle w:val="PargrafodaLista"/>
        <w:numPr>
          <w:ilvl w:val="1"/>
          <w:numId w:val="41"/>
        </w:numPr>
        <w:tabs>
          <w:tab w:val="left" w:pos="731"/>
        </w:tabs>
        <w:ind w:right="235" w:firstLine="0"/>
      </w:pPr>
      <w:r w:rsidRPr="00771E35">
        <w:t>Homologada a licitação, a empresa à qual couber a adjudicação da obra licitada será convocada para, no prazo de até 3 (três) dias, contados do recebimento da convocação, assinar</w:t>
      </w:r>
      <w:r w:rsidR="00442869" w:rsidRPr="00771E35">
        <w:t xml:space="preserve"> </w:t>
      </w:r>
      <w:r w:rsidRPr="00771E35">
        <w:t>contrato.</w:t>
      </w:r>
    </w:p>
    <w:p w14:paraId="513FA41B" w14:textId="77777777" w:rsidR="0037679B" w:rsidRPr="00771E35" w:rsidRDefault="0037679B">
      <w:pPr>
        <w:pStyle w:val="Corpodetexto"/>
        <w:spacing w:before="2"/>
      </w:pPr>
    </w:p>
    <w:p w14:paraId="11878650" w14:textId="77777777" w:rsidR="0037679B" w:rsidRPr="00771E35" w:rsidRDefault="0041386F" w:rsidP="00B17F5D">
      <w:pPr>
        <w:pStyle w:val="PargrafodaLista"/>
        <w:numPr>
          <w:ilvl w:val="1"/>
          <w:numId w:val="41"/>
        </w:numPr>
        <w:tabs>
          <w:tab w:val="left" w:pos="736"/>
        </w:tabs>
        <w:ind w:right="228" w:firstLine="0"/>
      </w:pPr>
      <w:r w:rsidRPr="00771E35">
        <w:t xml:space="preserve">Se não se apresentar a empresa convocada, serão convidadas as demais empresas classificadas, segundo a ordem de classificação, caso não decida a Prefeitura Municipal de </w:t>
      </w:r>
      <w:r w:rsidR="00FC0E3D" w:rsidRPr="00771E35">
        <w:t>Fama</w:t>
      </w:r>
      <w:r w:rsidRPr="00771E35">
        <w:t xml:space="preserve"> pela revogação da licitação, com base em parecer da comissão, sujeitando-se a firma faltosa às sanções legais</w:t>
      </w:r>
      <w:r w:rsidR="00442869" w:rsidRPr="00771E35">
        <w:t xml:space="preserve"> </w:t>
      </w:r>
      <w:r w:rsidRPr="00771E35">
        <w:t>cabíveis.</w:t>
      </w:r>
    </w:p>
    <w:p w14:paraId="17387120" w14:textId="77777777" w:rsidR="0037679B" w:rsidRPr="00771E35" w:rsidRDefault="0037679B">
      <w:pPr>
        <w:pStyle w:val="Corpodetexto"/>
        <w:spacing w:before="4"/>
      </w:pPr>
    </w:p>
    <w:p w14:paraId="6B5885BB" w14:textId="77777777" w:rsidR="0037679B" w:rsidRPr="00771E35" w:rsidRDefault="0041386F">
      <w:pPr>
        <w:pStyle w:val="Ttulo1"/>
        <w:tabs>
          <w:tab w:val="left" w:pos="9324"/>
        </w:tabs>
        <w:spacing w:before="91"/>
      </w:pPr>
      <w:r w:rsidRPr="00771E35">
        <w:rPr>
          <w:shd w:val="clear" w:color="auto" w:fill="D9D9D9"/>
        </w:rPr>
        <w:lastRenderedPageBreak/>
        <w:t>15. PRAZO DE</w:t>
      </w:r>
      <w:r w:rsidR="003630EA" w:rsidRPr="00771E35">
        <w:rPr>
          <w:shd w:val="clear" w:color="auto" w:fill="D9D9D9"/>
        </w:rPr>
        <w:t xml:space="preserve"> </w:t>
      </w:r>
      <w:r w:rsidRPr="00771E35">
        <w:rPr>
          <w:shd w:val="clear" w:color="auto" w:fill="D9D9D9"/>
        </w:rPr>
        <w:t>EXECUÇÃO</w:t>
      </w:r>
      <w:r w:rsidRPr="00771E35">
        <w:rPr>
          <w:shd w:val="clear" w:color="auto" w:fill="D9D9D9"/>
        </w:rPr>
        <w:tab/>
      </w:r>
    </w:p>
    <w:p w14:paraId="3E0F3E1C" w14:textId="77777777" w:rsidR="0037679B" w:rsidRPr="00771E35" w:rsidRDefault="0037679B">
      <w:pPr>
        <w:pStyle w:val="Corpodetexto"/>
        <w:spacing w:before="7"/>
        <w:rPr>
          <w:b/>
        </w:rPr>
      </w:pPr>
    </w:p>
    <w:p w14:paraId="69CE96A7" w14:textId="780AF959" w:rsidR="0037679B" w:rsidRPr="00771E35" w:rsidRDefault="0041386F" w:rsidP="00B17F5D">
      <w:pPr>
        <w:pStyle w:val="PargrafodaLista"/>
        <w:numPr>
          <w:ilvl w:val="1"/>
          <w:numId w:val="40"/>
        </w:numPr>
        <w:tabs>
          <w:tab w:val="left" w:pos="760"/>
        </w:tabs>
        <w:spacing w:before="1"/>
        <w:ind w:right="228" w:firstLine="0"/>
      </w:pPr>
      <w:r w:rsidRPr="00771E35">
        <w:t xml:space="preserve">O prazo estimado para execução das obras é de </w:t>
      </w:r>
      <w:r w:rsidR="003D1DAD">
        <w:t>90</w:t>
      </w:r>
      <w:r w:rsidR="00934DEE">
        <w:t xml:space="preserve"> (</w:t>
      </w:r>
      <w:r w:rsidR="003D1DAD">
        <w:t>noventa</w:t>
      </w:r>
      <w:r w:rsidR="00934DEE">
        <w:t>) dias</w:t>
      </w:r>
      <w:r w:rsidRPr="00771E35">
        <w:t>, a contar da data do recebimento da “Ordem de Serviço” que autorizar o início dos trabalhos, admitido sua prorrogação nos termos da</w:t>
      </w:r>
      <w:r w:rsidR="003630EA" w:rsidRPr="00771E35">
        <w:t xml:space="preserve"> </w:t>
      </w:r>
      <w:r w:rsidRPr="00771E35">
        <w:t>Lei.</w:t>
      </w:r>
    </w:p>
    <w:p w14:paraId="357686BF" w14:textId="77777777" w:rsidR="0037679B" w:rsidRPr="00771E35" w:rsidRDefault="0037679B">
      <w:pPr>
        <w:pStyle w:val="Corpodetexto"/>
      </w:pPr>
    </w:p>
    <w:p w14:paraId="1F1C0D74" w14:textId="77777777" w:rsidR="0037679B" w:rsidRPr="00771E35" w:rsidRDefault="0041386F" w:rsidP="00B17F5D">
      <w:pPr>
        <w:pStyle w:val="PargrafodaLista"/>
        <w:numPr>
          <w:ilvl w:val="1"/>
          <w:numId w:val="40"/>
        </w:numPr>
        <w:tabs>
          <w:tab w:val="left" w:pos="731"/>
        </w:tabs>
        <w:ind w:right="234" w:firstLine="0"/>
      </w:pPr>
      <w:r w:rsidRPr="00771E35">
        <w:t>A execução terá início com a emissão da Ordem de Serviço, devidamente autorizada e assinada pel</w:t>
      </w:r>
      <w:r w:rsidR="00116652" w:rsidRPr="00771E35">
        <w:t>o</w:t>
      </w:r>
      <w:r w:rsidRPr="00771E35">
        <w:t xml:space="preserve"> Prefeit</w:t>
      </w:r>
      <w:r w:rsidR="00116652" w:rsidRPr="00771E35">
        <w:t>o</w:t>
      </w:r>
      <w:r w:rsidRPr="00771E35">
        <w:t xml:space="preserve"> Municipal ou por servidor competente designado pela</w:t>
      </w:r>
      <w:r w:rsidR="003630EA" w:rsidRPr="00771E35">
        <w:t xml:space="preserve"> </w:t>
      </w:r>
      <w:r w:rsidRPr="00771E35">
        <w:t>Contratante.</w:t>
      </w:r>
    </w:p>
    <w:p w14:paraId="123CDA3C" w14:textId="77777777" w:rsidR="00CB16DA" w:rsidRPr="00771E35" w:rsidRDefault="00CB16DA">
      <w:pPr>
        <w:pStyle w:val="Ttulo1"/>
        <w:tabs>
          <w:tab w:val="left" w:pos="9324"/>
        </w:tabs>
        <w:spacing w:before="92"/>
        <w:rPr>
          <w:spacing w:val="-27"/>
          <w:shd w:val="clear" w:color="auto" w:fill="D9D9D9"/>
        </w:rPr>
      </w:pPr>
    </w:p>
    <w:p w14:paraId="438CE106" w14:textId="77777777" w:rsidR="0037679B" w:rsidRPr="00771E35" w:rsidRDefault="0041386F">
      <w:pPr>
        <w:pStyle w:val="Ttulo1"/>
        <w:tabs>
          <w:tab w:val="left" w:pos="9324"/>
        </w:tabs>
        <w:spacing w:before="92"/>
      </w:pPr>
      <w:r w:rsidRPr="00771E35">
        <w:rPr>
          <w:shd w:val="clear" w:color="auto" w:fill="D9D9D9"/>
        </w:rPr>
        <w:t>16. FONTE DE</w:t>
      </w:r>
      <w:r w:rsidR="00383D84" w:rsidRPr="00771E35">
        <w:rPr>
          <w:shd w:val="clear" w:color="auto" w:fill="D9D9D9"/>
        </w:rPr>
        <w:t xml:space="preserve"> </w:t>
      </w:r>
      <w:r w:rsidRPr="00771E35">
        <w:rPr>
          <w:shd w:val="clear" w:color="auto" w:fill="D9D9D9"/>
        </w:rPr>
        <w:t>RECURSOS</w:t>
      </w:r>
      <w:r w:rsidRPr="00771E35">
        <w:rPr>
          <w:shd w:val="clear" w:color="auto" w:fill="D9D9D9"/>
        </w:rPr>
        <w:tab/>
      </w:r>
    </w:p>
    <w:p w14:paraId="0EA189FC" w14:textId="77777777" w:rsidR="0037679B" w:rsidRPr="00771E35" w:rsidRDefault="0037679B">
      <w:pPr>
        <w:pStyle w:val="Corpodetexto"/>
        <w:spacing w:before="7"/>
        <w:rPr>
          <w:b/>
        </w:rPr>
      </w:pPr>
    </w:p>
    <w:p w14:paraId="713CF5E2" w14:textId="02396AC6" w:rsidR="0037679B" w:rsidRDefault="0041386F" w:rsidP="001E5A7F">
      <w:pPr>
        <w:pStyle w:val="Corpodetexto"/>
        <w:ind w:left="222" w:right="226"/>
        <w:jc w:val="both"/>
      </w:pPr>
      <w:r w:rsidRPr="00771E35">
        <w:t xml:space="preserve">16.1. Os serviços licitados serão custeados </w:t>
      </w:r>
      <w:r w:rsidR="003E2B32" w:rsidRPr="003E2B32">
        <w:t>conforme</w:t>
      </w:r>
      <w:r w:rsidR="001E5A7F" w:rsidRPr="003E2B32">
        <w:t xml:space="preserve"> </w:t>
      </w:r>
      <w:r w:rsidR="0069038C">
        <w:t>com recursos próprios.</w:t>
      </w:r>
    </w:p>
    <w:p w14:paraId="78591C45" w14:textId="3D309180" w:rsidR="001E5A7F" w:rsidRDefault="00AD70E0" w:rsidP="001E5A7F">
      <w:pPr>
        <w:pStyle w:val="Corpodetexto"/>
        <w:ind w:left="222" w:right="226"/>
        <w:jc w:val="both"/>
      </w:pPr>
      <w:r>
        <w:t xml:space="preserve">16.2. O valor total do investimento é de </w:t>
      </w:r>
      <w:r w:rsidR="00C3629A">
        <w:t>R$</w:t>
      </w:r>
      <w:r w:rsidR="00C11948">
        <w:t>120.126,35 (cento e vinte mil, cento e vinte e seis reais e trinta e cinco centavos).</w:t>
      </w:r>
    </w:p>
    <w:p w14:paraId="3100A70E" w14:textId="77777777" w:rsidR="00774992" w:rsidRPr="00771E35" w:rsidRDefault="00774992" w:rsidP="001E5A7F">
      <w:pPr>
        <w:pStyle w:val="Corpodetexto"/>
        <w:ind w:left="222" w:right="226"/>
        <w:jc w:val="both"/>
      </w:pPr>
    </w:p>
    <w:p w14:paraId="4AB1C7C7" w14:textId="77777777" w:rsidR="0037679B" w:rsidRPr="00771E35" w:rsidRDefault="0041386F">
      <w:pPr>
        <w:pStyle w:val="Ttulo1"/>
        <w:tabs>
          <w:tab w:val="left" w:pos="9324"/>
        </w:tabs>
        <w:spacing w:before="92"/>
      </w:pPr>
      <w:r w:rsidRPr="00771E35">
        <w:rPr>
          <w:shd w:val="clear" w:color="auto" w:fill="D9D9D9"/>
        </w:rPr>
        <w:t>17. DA DOTAÇÃO</w:t>
      </w:r>
      <w:r w:rsidR="009E5333" w:rsidRPr="00771E35">
        <w:rPr>
          <w:shd w:val="clear" w:color="auto" w:fill="D9D9D9"/>
        </w:rPr>
        <w:t xml:space="preserve"> </w:t>
      </w:r>
      <w:r w:rsidRPr="00771E35">
        <w:rPr>
          <w:shd w:val="clear" w:color="auto" w:fill="D9D9D9"/>
        </w:rPr>
        <w:t>ORÇAMENTÁRIA</w:t>
      </w:r>
      <w:r w:rsidRPr="00771E35">
        <w:rPr>
          <w:shd w:val="clear" w:color="auto" w:fill="D9D9D9"/>
        </w:rPr>
        <w:tab/>
      </w:r>
    </w:p>
    <w:p w14:paraId="2149EDB1" w14:textId="77777777" w:rsidR="0037679B" w:rsidRPr="00771E35" w:rsidRDefault="0037679B">
      <w:pPr>
        <w:pStyle w:val="Corpodetexto"/>
        <w:spacing w:before="6"/>
        <w:rPr>
          <w:b/>
        </w:rPr>
      </w:pPr>
    </w:p>
    <w:p w14:paraId="2C307552" w14:textId="77777777" w:rsidR="0037679B" w:rsidRPr="00771E35" w:rsidRDefault="0041386F">
      <w:pPr>
        <w:ind w:left="222"/>
      </w:pPr>
      <w:r w:rsidRPr="00771E35">
        <w:t xml:space="preserve">17.1. Para fazer face às despesas, serão utilizadas as dotações orçamentárias do orçamento vigente do Município de </w:t>
      </w:r>
      <w:r w:rsidR="00FC0E3D" w:rsidRPr="00771E35">
        <w:t>Fama</w:t>
      </w:r>
      <w:r w:rsidRPr="00771E35">
        <w:t>:</w:t>
      </w:r>
    </w:p>
    <w:p w14:paraId="5A119258" w14:textId="77777777" w:rsidR="0037679B" w:rsidRPr="00771E35" w:rsidRDefault="0037679B">
      <w:pPr>
        <w:pStyle w:val="Corpodetexto"/>
        <w:spacing w:before="5"/>
      </w:pPr>
    </w:p>
    <w:p w14:paraId="6F2825B7" w14:textId="77777777" w:rsidR="00A40A5E" w:rsidRPr="00771E35" w:rsidRDefault="0041386F" w:rsidP="002710E3">
      <w:pPr>
        <w:spacing w:before="1" w:line="238" w:lineRule="exact"/>
        <w:ind w:left="222"/>
      </w:pPr>
      <w:r w:rsidRPr="00771E35">
        <w:rPr>
          <w:b/>
        </w:rPr>
        <w:t>Dotação:</w:t>
      </w:r>
      <w:r w:rsidRPr="00771E35">
        <w:rPr>
          <w:b/>
        </w:rPr>
        <w:tab/>
      </w:r>
    </w:p>
    <w:p w14:paraId="723BBEF6" w14:textId="77777777" w:rsidR="002710E3" w:rsidRDefault="002710E3" w:rsidP="002710E3">
      <w:pPr>
        <w:spacing w:before="1" w:line="238" w:lineRule="exact"/>
        <w:ind w:left="222"/>
      </w:pPr>
    </w:p>
    <w:p w14:paraId="7919C957" w14:textId="2127894D" w:rsidR="00CC009E" w:rsidRPr="00771E35" w:rsidRDefault="008B092B" w:rsidP="002710E3">
      <w:pPr>
        <w:spacing w:before="1" w:line="238" w:lineRule="exact"/>
        <w:ind w:left="222"/>
      </w:pPr>
      <w:r>
        <w:t>Reduzido 147 – 02.03.03.</w:t>
      </w:r>
      <w:r w:rsidRPr="0069038C">
        <w:t xml:space="preserve"> </w:t>
      </w:r>
      <w:r w:rsidRPr="00054C89">
        <w:t>15.451.0501.3.012 4490.51.00</w:t>
      </w:r>
      <w:r w:rsidRPr="00872EEC">
        <w:t xml:space="preserve"> – fonte 1</w:t>
      </w:r>
      <w:r>
        <w:t>60.00</w:t>
      </w:r>
    </w:p>
    <w:p w14:paraId="6D4E170C" w14:textId="77777777" w:rsidR="001E6251" w:rsidRPr="00771E35" w:rsidRDefault="001E6251" w:rsidP="00CA030E">
      <w:pPr>
        <w:pStyle w:val="Corpodetexto"/>
        <w:spacing w:before="5"/>
        <w:ind w:left="284"/>
      </w:pPr>
    </w:p>
    <w:p w14:paraId="67D71EB8" w14:textId="77777777" w:rsidR="0037679B" w:rsidRPr="00771E35" w:rsidRDefault="0041386F">
      <w:pPr>
        <w:pStyle w:val="Ttulo1"/>
        <w:tabs>
          <w:tab w:val="left" w:pos="9324"/>
        </w:tabs>
        <w:spacing w:before="92"/>
      </w:pPr>
      <w:r w:rsidRPr="00771E35">
        <w:rPr>
          <w:shd w:val="clear" w:color="auto" w:fill="D9D9D9"/>
        </w:rPr>
        <w:t>18. DO REAJUSTE DE</w:t>
      </w:r>
      <w:r w:rsidR="00383D84" w:rsidRPr="00771E35">
        <w:rPr>
          <w:shd w:val="clear" w:color="auto" w:fill="D9D9D9"/>
        </w:rPr>
        <w:t xml:space="preserve"> </w:t>
      </w:r>
      <w:r w:rsidRPr="00771E35">
        <w:rPr>
          <w:shd w:val="clear" w:color="auto" w:fill="D9D9D9"/>
        </w:rPr>
        <w:t>PREÇOS</w:t>
      </w:r>
      <w:r w:rsidRPr="00771E35">
        <w:rPr>
          <w:shd w:val="clear" w:color="auto" w:fill="D9D9D9"/>
        </w:rPr>
        <w:tab/>
      </w:r>
    </w:p>
    <w:p w14:paraId="42C26052" w14:textId="77777777" w:rsidR="0037679B" w:rsidRPr="00771E35" w:rsidRDefault="0037679B">
      <w:pPr>
        <w:pStyle w:val="Corpodetexto"/>
        <w:spacing w:before="7"/>
        <w:rPr>
          <w:b/>
        </w:rPr>
      </w:pPr>
    </w:p>
    <w:p w14:paraId="35F5FDB6" w14:textId="77777777" w:rsidR="0037679B" w:rsidRPr="00771E35" w:rsidRDefault="0041386F" w:rsidP="00B17F5D">
      <w:pPr>
        <w:pStyle w:val="PargrafodaLista"/>
        <w:numPr>
          <w:ilvl w:val="1"/>
          <w:numId w:val="39"/>
        </w:numPr>
        <w:tabs>
          <w:tab w:val="left" w:pos="719"/>
        </w:tabs>
        <w:ind w:firstLine="0"/>
      </w:pPr>
      <w:r w:rsidRPr="00771E35">
        <w:t>Os preços unitários contratuais serão fixos e</w:t>
      </w:r>
      <w:r w:rsidR="00FC2ED8" w:rsidRPr="00771E35">
        <w:t xml:space="preserve"> </w:t>
      </w:r>
      <w:r w:rsidRPr="00771E35">
        <w:t>irreajustáveis.</w:t>
      </w:r>
    </w:p>
    <w:p w14:paraId="3912F361" w14:textId="77777777" w:rsidR="0037679B" w:rsidRPr="00771E35" w:rsidRDefault="0037679B">
      <w:pPr>
        <w:pStyle w:val="Corpodetexto"/>
      </w:pPr>
    </w:p>
    <w:p w14:paraId="270F95EC" w14:textId="77777777" w:rsidR="0037679B" w:rsidRPr="00771E35" w:rsidRDefault="0041386F" w:rsidP="00B17F5D">
      <w:pPr>
        <w:pStyle w:val="PargrafodaLista"/>
        <w:numPr>
          <w:ilvl w:val="1"/>
          <w:numId w:val="39"/>
        </w:numPr>
        <w:tabs>
          <w:tab w:val="left" w:pos="762"/>
        </w:tabs>
        <w:spacing w:before="1"/>
        <w:ind w:right="228" w:firstLine="0"/>
      </w:pPr>
      <w:r w:rsidRPr="00771E35">
        <w:t xml:space="preserve">Ocorrendo desequilíbrio econômico-financeiro do futuro contrato, em face dos aumentos de custo que não possam, por vedação legal, ser refletidos através de reajuste ou revisão de preços básicos, as partes de comum acordo, com base no artigo 65, inciso </w:t>
      </w:r>
      <w:r w:rsidRPr="00771E35">
        <w:rPr>
          <w:spacing w:val="-2"/>
        </w:rPr>
        <w:t xml:space="preserve">II, </w:t>
      </w:r>
      <w:r w:rsidRPr="00771E35">
        <w:t>alínea “d”, da Lei de Licitações, buscarão uma solução para a questão. Durante as negociações, o prestador de serviço contratado em hipótese alguma poderá paralisar a execução dos</w:t>
      </w:r>
      <w:r w:rsidR="00A1643E" w:rsidRPr="00771E35">
        <w:t xml:space="preserve"> </w:t>
      </w:r>
      <w:r w:rsidRPr="00771E35">
        <w:t>serviços.</w:t>
      </w:r>
    </w:p>
    <w:p w14:paraId="1BF755BB" w14:textId="77777777" w:rsidR="0037679B" w:rsidRPr="00771E35" w:rsidRDefault="0037679B">
      <w:pPr>
        <w:pStyle w:val="Corpodetexto"/>
        <w:spacing w:before="6"/>
      </w:pPr>
    </w:p>
    <w:p w14:paraId="7AA095FC" w14:textId="77777777" w:rsidR="0037679B" w:rsidRPr="00771E35" w:rsidRDefault="0041386F">
      <w:pPr>
        <w:pStyle w:val="Ttulo1"/>
        <w:tabs>
          <w:tab w:val="left" w:pos="9324"/>
        </w:tabs>
        <w:spacing w:before="92"/>
      </w:pPr>
      <w:r w:rsidRPr="00771E35">
        <w:rPr>
          <w:shd w:val="clear" w:color="auto" w:fill="D9D9D9"/>
        </w:rPr>
        <w:t>19. MEDIÇÃO E</w:t>
      </w:r>
      <w:r w:rsidR="00383D84" w:rsidRPr="00771E35">
        <w:rPr>
          <w:shd w:val="clear" w:color="auto" w:fill="D9D9D9"/>
        </w:rPr>
        <w:t xml:space="preserve"> </w:t>
      </w:r>
      <w:r w:rsidRPr="00771E35">
        <w:rPr>
          <w:shd w:val="clear" w:color="auto" w:fill="D9D9D9"/>
        </w:rPr>
        <w:t>PAGAMENTO</w:t>
      </w:r>
      <w:r w:rsidRPr="00771E35">
        <w:rPr>
          <w:shd w:val="clear" w:color="auto" w:fill="D9D9D9"/>
        </w:rPr>
        <w:tab/>
      </w:r>
    </w:p>
    <w:p w14:paraId="7DA6E771" w14:textId="77777777" w:rsidR="0037679B" w:rsidRPr="00771E35" w:rsidRDefault="0037679B">
      <w:pPr>
        <w:pStyle w:val="Corpodetexto"/>
        <w:spacing w:before="4"/>
      </w:pPr>
    </w:p>
    <w:p w14:paraId="0709E6D8" w14:textId="71EB687B" w:rsidR="00CB27B9" w:rsidRPr="00771E35" w:rsidRDefault="00FD4D6F" w:rsidP="00B17F5D">
      <w:pPr>
        <w:pStyle w:val="PargrafodaLista"/>
        <w:numPr>
          <w:ilvl w:val="1"/>
          <w:numId w:val="38"/>
        </w:numPr>
        <w:ind w:left="284" w:right="226" w:firstLine="0"/>
      </w:pPr>
      <w:r w:rsidRPr="00771E35">
        <w:t xml:space="preserve"> </w:t>
      </w:r>
      <w:r w:rsidR="00CB27B9" w:rsidRPr="00771E35">
        <w:t xml:space="preserve">A liberação dos recursos financeiros obedecerá </w:t>
      </w:r>
      <w:r w:rsidR="00AB22C1" w:rsidRPr="00771E35">
        <w:t>ao</w:t>
      </w:r>
      <w:r w:rsidR="00CB27B9" w:rsidRPr="00771E35">
        <w:t xml:space="preserve"> cronograma de desembolso de acordo com as metas e fases de etapas de execução</w:t>
      </w:r>
      <w:r w:rsidR="00921F08" w:rsidRPr="00771E35">
        <w:t xml:space="preserve"> do objeto e será realizada sob bloqueio após eficácia contratual. Serão realizadas as medições de</w:t>
      </w:r>
      <w:r w:rsidRPr="00771E35">
        <w:t xml:space="preserve"> acordo com o cronograma físico</w:t>
      </w:r>
      <w:r w:rsidR="00921F08" w:rsidRPr="00771E35">
        <w:t>, acompanhado de relatório de execução que será fornecido pela contratada devidamente atestado pelo fiscalizador do contrato indicado pela administração</w:t>
      </w:r>
      <w:r w:rsidR="0003656B">
        <w:t xml:space="preserve"> e pelo engenheiro da Caixa Econômica Federal, responsável pela liberação de cada etapa.</w:t>
      </w:r>
    </w:p>
    <w:p w14:paraId="21E9ABA3" w14:textId="77777777" w:rsidR="0037679B" w:rsidRPr="00771E35" w:rsidRDefault="0037679B">
      <w:pPr>
        <w:pStyle w:val="Corpodetexto"/>
        <w:spacing w:before="2"/>
      </w:pPr>
    </w:p>
    <w:p w14:paraId="1C6A446A" w14:textId="77777777" w:rsidR="0037679B" w:rsidRPr="00771E35" w:rsidRDefault="0041386F" w:rsidP="00B17F5D">
      <w:pPr>
        <w:pStyle w:val="PargrafodaLista"/>
        <w:numPr>
          <w:ilvl w:val="1"/>
          <w:numId w:val="38"/>
        </w:numPr>
        <w:tabs>
          <w:tab w:val="left" w:pos="738"/>
        </w:tabs>
        <w:ind w:right="227" w:firstLine="0"/>
      </w:pPr>
      <w:r w:rsidRPr="00771E35">
        <w:t>Em todas as faturas deverão ser anexadas às provas de regularidades fiscais perante a Fazenda Nacional e do CRF - Certificado de Regularidade Fiscal do Fundo de Garantia por Tempo de Serviço - FGTS.</w:t>
      </w:r>
    </w:p>
    <w:p w14:paraId="33CF52D3" w14:textId="77777777" w:rsidR="0037679B" w:rsidRPr="00771E35" w:rsidRDefault="0037679B">
      <w:pPr>
        <w:pStyle w:val="Corpodetexto"/>
        <w:spacing w:before="1"/>
      </w:pPr>
    </w:p>
    <w:p w14:paraId="33A94AF6" w14:textId="77777777" w:rsidR="0037679B" w:rsidRPr="00771E35" w:rsidRDefault="0041386F" w:rsidP="00B17F5D">
      <w:pPr>
        <w:pStyle w:val="PargrafodaLista"/>
        <w:numPr>
          <w:ilvl w:val="1"/>
          <w:numId w:val="38"/>
        </w:numPr>
        <w:tabs>
          <w:tab w:val="left" w:pos="719"/>
        </w:tabs>
        <w:ind w:left="718" w:hanging="496"/>
      </w:pPr>
      <w:r w:rsidRPr="00771E35">
        <w:t>O pagamento das medições estará condicionado à apresentação dos documentos</w:t>
      </w:r>
      <w:r w:rsidR="00A1643E" w:rsidRPr="00771E35">
        <w:t xml:space="preserve"> </w:t>
      </w:r>
      <w:r w:rsidRPr="00771E35">
        <w:t>acima.</w:t>
      </w:r>
    </w:p>
    <w:p w14:paraId="00AD7ED6" w14:textId="77777777" w:rsidR="00F369A1" w:rsidRPr="00771E35" w:rsidRDefault="00F369A1" w:rsidP="00F369A1">
      <w:pPr>
        <w:pStyle w:val="PargrafodaLista"/>
      </w:pPr>
    </w:p>
    <w:p w14:paraId="1AE78573" w14:textId="77777777" w:rsidR="0037679B" w:rsidRPr="00771E35" w:rsidRDefault="0041386F">
      <w:pPr>
        <w:pStyle w:val="Ttulo1"/>
        <w:tabs>
          <w:tab w:val="left" w:pos="9324"/>
        </w:tabs>
        <w:spacing w:before="92"/>
      </w:pPr>
      <w:r w:rsidRPr="00771E35">
        <w:rPr>
          <w:shd w:val="clear" w:color="auto" w:fill="D9D9D9"/>
        </w:rPr>
        <w:lastRenderedPageBreak/>
        <w:t>20.CONTRATAÇÃO</w:t>
      </w:r>
      <w:r w:rsidRPr="00771E35">
        <w:rPr>
          <w:shd w:val="clear" w:color="auto" w:fill="D9D9D9"/>
        </w:rPr>
        <w:tab/>
      </w:r>
    </w:p>
    <w:p w14:paraId="3EF75EFA" w14:textId="77777777" w:rsidR="0037679B" w:rsidRPr="00771E35" w:rsidRDefault="0037679B">
      <w:pPr>
        <w:pStyle w:val="Corpodetexto"/>
        <w:spacing w:before="7"/>
        <w:rPr>
          <w:b/>
        </w:rPr>
      </w:pPr>
    </w:p>
    <w:p w14:paraId="330365C4" w14:textId="77777777" w:rsidR="0037679B" w:rsidRPr="00771E35" w:rsidRDefault="0041386F" w:rsidP="00B17F5D">
      <w:pPr>
        <w:pStyle w:val="PargrafodaLista"/>
        <w:numPr>
          <w:ilvl w:val="1"/>
          <w:numId w:val="37"/>
        </w:numPr>
        <w:tabs>
          <w:tab w:val="left" w:pos="738"/>
        </w:tabs>
        <w:ind w:right="230" w:firstLine="0"/>
      </w:pPr>
      <w:r w:rsidRPr="00771E35">
        <w:t>Observar-se-ão no contrato que se celebrar com a licitante vencedora, no que forem aplicáveis aos serviços e obras licitados, as normas legais vigentes e as regras a seguir expressa, atendidas ainda as especificações técnicas porventura inseridas neste</w:t>
      </w:r>
      <w:r w:rsidR="00A1643E" w:rsidRPr="00771E35">
        <w:t xml:space="preserve"> </w:t>
      </w:r>
      <w:r w:rsidRPr="00771E35">
        <w:t>edital.</w:t>
      </w:r>
    </w:p>
    <w:p w14:paraId="2463D032" w14:textId="77777777" w:rsidR="0037679B" w:rsidRPr="00771E35" w:rsidRDefault="0041386F" w:rsidP="00B17F5D">
      <w:pPr>
        <w:pStyle w:val="PargrafodaLista"/>
        <w:numPr>
          <w:ilvl w:val="1"/>
          <w:numId w:val="37"/>
        </w:numPr>
        <w:tabs>
          <w:tab w:val="left" w:pos="731"/>
        </w:tabs>
        <w:spacing w:before="91"/>
        <w:ind w:right="227" w:firstLine="0"/>
      </w:pPr>
      <w:r w:rsidRPr="00771E35">
        <w:t>Homologada a licitação, a empresa à qual couber a adjudicação da obra licitada será convocada para, no prazo de até 3 (três) dias para assinar o</w:t>
      </w:r>
      <w:r w:rsidR="00A1643E" w:rsidRPr="00771E35">
        <w:t xml:space="preserve"> </w:t>
      </w:r>
      <w:r w:rsidRPr="00771E35">
        <w:t>Contrato.</w:t>
      </w:r>
    </w:p>
    <w:p w14:paraId="2436C64A" w14:textId="77777777" w:rsidR="0037679B" w:rsidRPr="00771E35" w:rsidRDefault="0037679B">
      <w:pPr>
        <w:pStyle w:val="Corpodetexto"/>
      </w:pPr>
    </w:p>
    <w:p w14:paraId="6461BA3B" w14:textId="77777777" w:rsidR="0037679B" w:rsidRPr="00771E35" w:rsidRDefault="0041386F" w:rsidP="00B17F5D">
      <w:pPr>
        <w:pStyle w:val="PargrafodaLista"/>
        <w:numPr>
          <w:ilvl w:val="2"/>
          <w:numId w:val="37"/>
        </w:numPr>
        <w:tabs>
          <w:tab w:val="left" w:pos="914"/>
        </w:tabs>
        <w:ind w:right="230" w:firstLine="0"/>
      </w:pPr>
      <w:r w:rsidRPr="00771E35">
        <w:t>Constituem peças integrantes do contrato, independentemente de transcrição no instrumento respectivo, o edital de licitação e seus anexos, a proposta e a “planilha orçamentária de serviços/custos” apresentada pela licitante</w:t>
      </w:r>
      <w:r w:rsidR="00A1643E" w:rsidRPr="00771E35">
        <w:t xml:space="preserve"> </w:t>
      </w:r>
      <w:r w:rsidRPr="00771E35">
        <w:t>contratada.</w:t>
      </w:r>
    </w:p>
    <w:p w14:paraId="14324FDD" w14:textId="77777777" w:rsidR="0037679B" w:rsidRPr="00771E35" w:rsidRDefault="0037679B">
      <w:pPr>
        <w:pStyle w:val="Corpodetexto"/>
        <w:spacing w:before="8"/>
      </w:pPr>
    </w:p>
    <w:p w14:paraId="692E905F" w14:textId="77777777" w:rsidR="0037679B" w:rsidRPr="00771E35" w:rsidRDefault="0041386F">
      <w:pPr>
        <w:pStyle w:val="Ttulo1"/>
        <w:spacing w:line="237" w:lineRule="auto"/>
        <w:ind w:left="222" w:right="227"/>
        <w:jc w:val="both"/>
        <w:rPr>
          <w:b w:val="0"/>
        </w:rPr>
      </w:pPr>
      <w:r w:rsidRPr="00771E35">
        <w:t>20.3. Nenhum serviço será realizado sem cobertura de “Ordem de Serviço” específica, previamente emitida. A contratada deverá atender, no prazo máximo de 5 (cinco) dias, à ordem de serviço recebida para mobilização de pessoal e equipamentos</w:t>
      </w:r>
      <w:r w:rsidRPr="00771E35">
        <w:rPr>
          <w:b w:val="0"/>
        </w:rPr>
        <w:t>.</w:t>
      </w:r>
    </w:p>
    <w:p w14:paraId="3A658A78" w14:textId="77777777" w:rsidR="0037679B" w:rsidRPr="00771E35" w:rsidRDefault="0037679B">
      <w:pPr>
        <w:pStyle w:val="Corpodetexto"/>
        <w:spacing w:before="7"/>
      </w:pPr>
    </w:p>
    <w:p w14:paraId="647DDE08" w14:textId="77777777" w:rsidR="0037679B" w:rsidRPr="00771E35" w:rsidRDefault="0041386F">
      <w:pPr>
        <w:tabs>
          <w:tab w:val="left" w:pos="9324"/>
        </w:tabs>
        <w:spacing w:before="92"/>
        <w:ind w:left="193"/>
        <w:rPr>
          <w:b/>
        </w:rPr>
      </w:pPr>
      <w:r w:rsidRPr="00771E35">
        <w:rPr>
          <w:b/>
          <w:shd w:val="clear" w:color="auto" w:fill="D9D9D9"/>
        </w:rPr>
        <w:t>21.ADITAMENTO</w:t>
      </w:r>
      <w:r w:rsidRPr="00771E35">
        <w:rPr>
          <w:b/>
          <w:shd w:val="clear" w:color="auto" w:fill="D9D9D9"/>
        </w:rPr>
        <w:tab/>
      </w:r>
    </w:p>
    <w:p w14:paraId="4BBBBAD6" w14:textId="77777777" w:rsidR="0037679B" w:rsidRPr="00771E35" w:rsidRDefault="0037679B">
      <w:pPr>
        <w:pStyle w:val="Corpodetexto"/>
        <w:spacing w:before="4"/>
        <w:rPr>
          <w:b/>
        </w:rPr>
      </w:pPr>
    </w:p>
    <w:p w14:paraId="7BFB8D17" w14:textId="77777777" w:rsidR="0037679B" w:rsidRPr="00771E35" w:rsidRDefault="0041386F">
      <w:pPr>
        <w:pStyle w:val="Corpodetexto"/>
        <w:ind w:left="222" w:right="228"/>
        <w:jc w:val="both"/>
      </w:pPr>
      <w:r w:rsidRPr="00771E35">
        <w:t xml:space="preserve">21.1. A Prefeitura Municipal de </w:t>
      </w:r>
      <w:r w:rsidR="00FC0E3D" w:rsidRPr="00771E35">
        <w:t>Fama</w:t>
      </w:r>
      <w:r w:rsidRPr="00771E35">
        <w:t xml:space="preserve"> poderá autorizar, quando reconhecer a ocorrência de força maior ou de conveniência administrativa, alteração contratual de que decorra variação do valor do contrato ou modificação no prazo de execução, bem como na forma, qualidade, redução ou acréscimo das atividades contratadas, nos limites estabelecidos no §1º do Art. 65 da Lei nº 8.666/93, a qual se formalizará através de Termo Aditivo, numerado em ordem crescente para cada contrato e a ele incorporado.</w:t>
      </w:r>
    </w:p>
    <w:p w14:paraId="7C609407" w14:textId="77777777" w:rsidR="0037679B" w:rsidRPr="00771E35" w:rsidRDefault="0037679B">
      <w:pPr>
        <w:pStyle w:val="Corpodetexto"/>
        <w:spacing w:before="6"/>
      </w:pPr>
    </w:p>
    <w:p w14:paraId="201BC74E" w14:textId="77777777" w:rsidR="0037679B" w:rsidRPr="00771E35" w:rsidRDefault="0041386F">
      <w:pPr>
        <w:pStyle w:val="Ttulo1"/>
        <w:tabs>
          <w:tab w:val="left" w:pos="9324"/>
        </w:tabs>
        <w:spacing w:before="92"/>
      </w:pPr>
      <w:r w:rsidRPr="00771E35">
        <w:rPr>
          <w:shd w:val="clear" w:color="auto" w:fill="D9D9D9"/>
        </w:rPr>
        <w:t>22.PUBLICIDADE</w:t>
      </w:r>
      <w:r w:rsidRPr="00771E35">
        <w:rPr>
          <w:shd w:val="clear" w:color="auto" w:fill="D9D9D9"/>
        </w:rPr>
        <w:tab/>
      </w:r>
    </w:p>
    <w:p w14:paraId="64B9D16D" w14:textId="77777777" w:rsidR="0037679B" w:rsidRPr="00771E35" w:rsidRDefault="0037679B">
      <w:pPr>
        <w:pStyle w:val="Corpodetexto"/>
        <w:spacing w:before="7"/>
        <w:rPr>
          <w:b/>
        </w:rPr>
      </w:pPr>
    </w:p>
    <w:p w14:paraId="47A4377C" w14:textId="77777777" w:rsidR="0037679B" w:rsidRPr="00771E35" w:rsidRDefault="0041386F">
      <w:pPr>
        <w:pStyle w:val="Corpodetexto"/>
        <w:ind w:left="222" w:right="23"/>
      </w:pPr>
      <w:r w:rsidRPr="00771E35">
        <w:t xml:space="preserve">22.1. O contrato e eventuais termos aditivos ou apostilas que lhe forem incorporados, serão publicados em extrato, por iniciativa e conta da Prefeitura Municipal de </w:t>
      </w:r>
      <w:r w:rsidR="00FC0E3D" w:rsidRPr="00771E35">
        <w:t>Fama</w:t>
      </w:r>
      <w:r w:rsidRPr="00771E35">
        <w:t>.</w:t>
      </w:r>
    </w:p>
    <w:p w14:paraId="01F177AD" w14:textId="77777777" w:rsidR="0037679B" w:rsidRPr="00771E35" w:rsidRDefault="0037679B">
      <w:pPr>
        <w:pStyle w:val="Corpodetexto"/>
        <w:spacing w:before="5"/>
      </w:pPr>
    </w:p>
    <w:p w14:paraId="2788E358" w14:textId="77777777" w:rsidR="0037679B" w:rsidRPr="00771E35" w:rsidRDefault="0041386F">
      <w:pPr>
        <w:pStyle w:val="Ttulo1"/>
        <w:tabs>
          <w:tab w:val="left" w:pos="9324"/>
        </w:tabs>
        <w:spacing w:before="91"/>
      </w:pPr>
      <w:r w:rsidRPr="00771E35">
        <w:rPr>
          <w:shd w:val="clear" w:color="auto" w:fill="D9D9D9"/>
        </w:rPr>
        <w:t>23.PREÇOS</w:t>
      </w:r>
      <w:r w:rsidRPr="00771E35">
        <w:rPr>
          <w:shd w:val="clear" w:color="auto" w:fill="D9D9D9"/>
        </w:rPr>
        <w:tab/>
      </w:r>
    </w:p>
    <w:p w14:paraId="498662FD" w14:textId="77777777" w:rsidR="0037679B" w:rsidRPr="00771E35" w:rsidRDefault="0037679B">
      <w:pPr>
        <w:pStyle w:val="Corpodetexto"/>
        <w:spacing w:before="7"/>
        <w:rPr>
          <w:b/>
        </w:rPr>
      </w:pPr>
    </w:p>
    <w:p w14:paraId="43906159" w14:textId="77777777" w:rsidR="0037679B" w:rsidRPr="00771E35" w:rsidRDefault="0041386F" w:rsidP="00B17F5D">
      <w:pPr>
        <w:pStyle w:val="PargrafodaLista"/>
        <w:numPr>
          <w:ilvl w:val="1"/>
          <w:numId w:val="36"/>
        </w:numPr>
        <w:tabs>
          <w:tab w:val="left" w:pos="748"/>
        </w:tabs>
        <w:ind w:right="228" w:firstLine="0"/>
      </w:pPr>
      <w:r w:rsidRPr="00771E35">
        <w:t xml:space="preserve">As quantidades fixadas na “planilha orçamentária de serviços/custos”, embora criteriosamente levantadas, são meramente informativas e destinam-se a permitir a uniformização às propostas. A licitante contratada receberá, pelas obras que vier a executar, o valor resultante das quantidades efetivamente realizadas, medidas com base nos </w:t>
      </w:r>
      <w:r w:rsidRPr="00771E35">
        <w:rPr>
          <w:b/>
        </w:rPr>
        <w:t xml:space="preserve">preços unitários </w:t>
      </w:r>
      <w:r w:rsidRPr="00771E35">
        <w:t>por ela</w:t>
      </w:r>
      <w:r w:rsidR="00FC2ED8" w:rsidRPr="00771E35">
        <w:t xml:space="preserve"> </w:t>
      </w:r>
      <w:r w:rsidRPr="00771E35">
        <w:t>ofertados.</w:t>
      </w:r>
    </w:p>
    <w:p w14:paraId="14F35A38" w14:textId="77777777" w:rsidR="0037679B" w:rsidRPr="00771E35" w:rsidRDefault="0037679B">
      <w:pPr>
        <w:pStyle w:val="Corpodetexto"/>
      </w:pPr>
    </w:p>
    <w:p w14:paraId="56D8C360" w14:textId="77777777" w:rsidR="0037679B" w:rsidRPr="00771E35" w:rsidRDefault="0041386F" w:rsidP="00B17F5D">
      <w:pPr>
        <w:pStyle w:val="PargrafodaLista"/>
        <w:numPr>
          <w:ilvl w:val="1"/>
          <w:numId w:val="36"/>
        </w:numPr>
        <w:tabs>
          <w:tab w:val="left" w:pos="726"/>
        </w:tabs>
        <w:ind w:right="226" w:firstLine="0"/>
      </w:pPr>
      <w:r w:rsidRPr="00771E35">
        <w:t>A licitante que não apresentar preço unitário ou apresentar preços excessivos ou manifestamente inexequíveis em itens propostos na planilha de preços será desclassificada pela Comissão Permanente de Licitação, em obediência aos preceitos fixados nos incisos I e II do art. 48 da Lei Federal nº 8.666/93.</w:t>
      </w:r>
    </w:p>
    <w:p w14:paraId="54CC1A15" w14:textId="77777777" w:rsidR="0037679B" w:rsidRPr="00771E35" w:rsidRDefault="0037679B">
      <w:pPr>
        <w:pStyle w:val="Corpodetexto"/>
        <w:spacing w:before="1"/>
      </w:pPr>
    </w:p>
    <w:p w14:paraId="35117A29" w14:textId="77777777" w:rsidR="0037679B" w:rsidRPr="00771E35" w:rsidRDefault="0041386F" w:rsidP="00B17F5D">
      <w:pPr>
        <w:pStyle w:val="PargrafodaLista"/>
        <w:numPr>
          <w:ilvl w:val="1"/>
          <w:numId w:val="36"/>
        </w:numPr>
        <w:tabs>
          <w:tab w:val="left" w:pos="832"/>
        </w:tabs>
        <w:ind w:right="230" w:firstLine="0"/>
      </w:pPr>
      <w:r w:rsidRPr="00771E35">
        <w:t xml:space="preserve">As atividades eventualmente não previstas na “planilha de serviços/custos”, julgadas indispensáveis para a perfeita execução das obras contratadas, poderão ser objeto de justificativa técnica da fiscalização da Prefeitura Municipal de </w:t>
      </w:r>
      <w:r w:rsidR="00FC0E3D" w:rsidRPr="00771E35">
        <w:t>Fama</w:t>
      </w:r>
      <w:r w:rsidRPr="00771E35">
        <w:t>, submetidas à aprovação da autoridade competente. Se aprovadas, apenas poderão ser executadas após terem seus preços unitários justificados e compostos pela contratada e aceitos pela Contratante, sendo obrigatória a prévia formalização de termo</w:t>
      </w:r>
      <w:r w:rsidR="00A1643E" w:rsidRPr="00771E35">
        <w:t xml:space="preserve"> </w:t>
      </w:r>
      <w:r w:rsidRPr="00771E35">
        <w:t>aditivo.</w:t>
      </w:r>
    </w:p>
    <w:p w14:paraId="7A884B43" w14:textId="77777777" w:rsidR="0037679B" w:rsidRPr="00771E35" w:rsidRDefault="0041386F" w:rsidP="00B17F5D">
      <w:pPr>
        <w:pStyle w:val="PargrafodaLista"/>
        <w:numPr>
          <w:ilvl w:val="1"/>
          <w:numId w:val="36"/>
        </w:numPr>
        <w:tabs>
          <w:tab w:val="left" w:pos="719"/>
        </w:tabs>
        <w:ind w:right="230" w:firstLine="0"/>
      </w:pPr>
      <w:r w:rsidRPr="00771E35">
        <w:t>As atividades e respectivos preços unitários que venham a complementar a planilha de atividades e quantidades original serão incorporados ao contrato através de Termo</w:t>
      </w:r>
      <w:r w:rsidR="00A1643E" w:rsidRPr="00771E35">
        <w:t xml:space="preserve"> </w:t>
      </w:r>
      <w:r w:rsidRPr="00771E35">
        <w:t>Aditivo.</w:t>
      </w:r>
    </w:p>
    <w:p w14:paraId="59BC3769" w14:textId="77777777" w:rsidR="00D7260B" w:rsidRPr="00771E35" w:rsidRDefault="00D7260B">
      <w:pPr>
        <w:pStyle w:val="Ttulo1"/>
        <w:tabs>
          <w:tab w:val="left" w:pos="9324"/>
        </w:tabs>
        <w:spacing w:before="92"/>
        <w:jc w:val="both"/>
        <w:rPr>
          <w:spacing w:val="-27"/>
          <w:shd w:val="clear" w:color="auto" w:fill="D9D9D9"/>
        </w:rPr>
      </w:pPr>
    </w:p>
    <w:p w14:paraId="24A68A8B" w14:textId="77777777" w:rsidR="0037679B" w:rsidRPr="00771E35" w:rsidRDefault="0041386F">
      <w:pPr>
        <w:pStyle w:val="Ttulo1"/>
        <w:tabs>
          <w:tab w:val="left" w:pos="9324"/>
        </w:tabs>
        <w:spacing w:before="92"/>
        <w:jc w:val="both"/>
      </w:pPr>
      <w:r w:rsidRPr="00771E35">
        <w:rPr>
          <w:shd w:val="clear" w:color="auto" w:fill="D9D9D9"/>
        </w:rPr>
        <w:t>24. OBRIGAÇÕES DA CONTRATADA E DACONTRATANTE</w:t>
      </w:r>
      <w:r w:rsidRPr="00771E35">
        <w:rPr>
          <w:shd w:val="clear" w:color="auto" w:fill="D9D9D9"/>
        </w:rPr>
        <w:tab/>
      </w:r>
    </w:p>
    <w:p w14:paraId="241DB058" w14:textId="77777777" w:rsidR="0037679B" w:rsidRPr="00771E35" w:rsidRDefault="0037679B">
      <w:pPr>
        <w:pStyle w:val="Corpodetexto"/>
        <w:spacing w:before="7"/>
        <w:rPr>
          <w:b/>
        </w:rPr>
      </w:pPr>
    </w:p>
    <w:p w14:paraId="2202DC23" w14:textId="77777777" w:rsidR="0037679B" w:rsidRPr="00771E35" w:rsidRDefault="0041386F" w:rsidP="00B17F5D">
      <w:pPr>
        <w:pStyle w:val="PargrafodaLista"/>
        <w:numPr>
          <w:ilvl w:val="1"/>
          <w:numId w:val="35"/>
        </w:numPr>
        <w:tabs>
          <w:tab w:val="left" w:pos="719"/>
        </w:tabs>
        <w:ind w:hanging="496"/>
      </w:pPr>
      <w:r w:rsidRPr="00771E35">
        <w:t xml:space="preserve">São obrigações da </w:t>
      </w:r>
      <w:r w:rsidRPr="00771E35">
        <w:rPr>
          <w:b/>
        </w:rPr>
        <w:t>CONTRATADA</w:t>
      </w:r>
      <w:r w:rsidRPr="00771E35">
        <w:t>:</w:t>
      </w:r>
    </w:p>
    <w:p w14:paraId="62C3FF15" w14:textId="77777777" w:rsidR="0037679B" w:rsidRPr="00771E35" w:rsidRDefault="0037679B">
      <w:pPr>
        <w:pStyle w:val="Corpodetexto"/>
        <w:spacing w:before="1"/>
      </w:pPr>
    </w:p>
    <w:p w14:paraId="141DB6B4" w14:textId="77777777" w:rsidR="0037679B" w:rsidRPr="00771E35" w:rsidRDefault="0041386F" w:rsidP="00B17F5D">
      <w:pPr>
        <w:pStyle w:val="PargrafodaLista"/>
        <w:numPr>
          <w:ilvl w:val="2"/>
          <w:numId w:val="35"/>
        </w:numPr>
        <w:tabs>
          <w:tab w:val="left" w:pos="892"/>
        </w:tabs>
        <w:ind w:right="231" w:firstLine="0"/>
      </w:pPr>
      <w:r w:rsidRPr="00771E35">
        <w:t>Cumprir, dentro dos prazos assinalados, as obrigações assumidas, bem como manter em dia as obrigações sociais e salariais dos</w:t>
      </w:r>
      <w:r w:rsidR="00A1643E" w:rsidRPr="00771E35">
        <w:t xml:space="preserve"> </w:t>
      </w:r>
      <w:r w:rsidRPr="00771E35">
        <w:t>empregados.</w:t>
      </w:r>
    </w:p>
    <w:p w14:paraId="52F6C459" w14:textId="77777777" w:rsidR="0037679B" w:rsidRPr="00771E35" w:rsidRDefault="0037679B">
      <w:pPr>
        <w:pStyle w:val="Corpodetexto"/>
        <w:spacing w:before="11"/>
      </w:pPr>
    </w:p>
    <w:p w14:paraId="5FD76392" w14:textId="77777777" w:rsidR="0037679B" w:rsidRPr="00771E35" w:rsidRDefault="0041386F" w:rsidP="00B17F5D">
      <w:pPr>
        <w:pStyle w:val="PargrafodaLista"/>
        <w:numPr>
          <w:ilvl w:val="2"/>
          <w:numId w:val="35"/>
        </w:numPr>
        <w:tabs>
          <w:tab w:val="left" w:pos="885"/>
        </w:tabs>
        <w:ind w:left="884" w:hanging="662"/>
      </w:pPr>
      <w:r w:rsidRPr="00771E35">
        <w:t>Assegurar, durante a execução, a proteção e conservação dos serviços</w:t>
      </w:r>
      <w:r w:rsidR="00A1643E" w:rsidRPr="00771E35">
        <w:t xml:space="preserve"> </w:t>
      </w:r>
      <w:r w:rsidRPr="00771E35">
        <w:t>prestados.</w:t>
      </w:r>
    </w:p>
    <w:p w14:paraId="6513BEB0" w14:textId="77777777" w:rsidR="0037679B" w:rsidRPr="00771E35" w:rsidRDefault="0037679B">
      <w:pPr>
        <w:pStyle w:val="Corpodetexto"/>
      </w:pPr>
    </w:p>
    <w:p w14:paraId="4187604C" w14:textId="77777777" w:rsidR="0037679B" w:rsidRPr="00771E35" w:rsidRDefault="0041386F" w:rsidP="00B17F5D">
      <w:pPr>
        <w:pStyle w:val="PargrafodaLista"/>
        <w:numPr>
          <w:ilvl w:val="2"/>
          <w:numId w:val="35"/>
        </w:numPr>
        <w:tabs>
          <w:tab w:val="left" w:pos="897"/>
        </w:tabs>
        <w:ind w:right="231" w:firstLine="0"/>
      </w:pPr>
      <w:r w:rsidRPr="00771E35">
        <w:t>Reparar, corrigir, remover, reconstruir ou substituir, imediatamente, às suas expensas, no total ou em parte, o objeto do contrato em que se verificar vícios, defeitos ou incorreções resultantes da execução ou de materiais empregados, independentemente das penalidades aplicáveis ou</w:t>
      </w:r>
      <w:r w:rsidR="00A1643E" w:rsidRPr="00771E35">
        <w:t xml:space="preserve"> </w:t>
      </w:r>
      <w:r w:rsidRPr="00771E35">
        <w:t>cabíveis.</w:t>
      </w:r>
    </w:p>
    <w:p w14:paraId="01860ED7" w14:textId="77777777" w:rsidR="0037679B" w:rsidRPr="00771E35" w:rsidRDefault="0037679B">
      <w:pPr>
        <w:pStyle w:val="Corpodetexto"/>
        <w:spacing w:before="1"/>
      </w:pPr>
    </w:p>
    <w:p w14:paraId="0EF40FAC" w14:textId="77777777" w:rsidR="0037679B" w:rsidRPr="00771E35" w:rsidRDefault="0041386F" w:rsidP="00B17F5D">
      <w:pPr>
        <w:pStyle w:val="PargrafodaLista"/>
        <w:numPr>
          <w:ilvl w:val="2"/>
          <w:numId w:val="35"/>
        </w:numPr>
        <w:tabs>
          <w:tab w:val="left" w:pos="887"/>
        </w:tabs>
        <w:ind w:right="227" w:firstLine="0"/>
      </w:pPr>
      <w:r w:rsidRPr="00771E35">
        <w:t xml:space="preserve">Permitir e facilitar à fiscalização ou supervisão </w:t>
      </w:r>
      <w:r w:rsidRPr="00771E35">
        <w:rPr>
          <w:spacing w:val="2"/>
        </w:rPr>
        <w:t xml:space="preserve">da </w:t>
      </w:r>
      <w:r w:rsidRPr="00771E35">
        <w:t xml:space="preserve">Prefeitura Municipal de </w:t>
      </w:r>
      <w:r w:rsidR="00FC0E3D" w:rsidRPr="00771E35">
        <w:t>Fama</w:t>
      </w:r>
      <w:r w:rsidRPr="00771E35">
        <w:t>, a inspeção da obra, em qualquer dia e horário, devendo prestar todos os esclarecimentos</w:t>
      </w:r>
      <w:r w:rsidR="00A1643E" w:rsidRPr="00771E35">
        <w:t xml:space="preserve"> </w:t>
      </w:r>
      <w:r w:rsidRPr="00771E35">
        <w:t>solicitados.</w:t>
      </w:r>
    </w:p>
    <w:p w14:paraId="4409EA7D" w14:textId="77777777" w:rsidR="0037679B" w:rsidRPr="00771E35" w:rsidRDefault="0037679B">
      <w:pPr>
        <w:pStyle w:val="Corpodetexto"/>
        <w:spacing w:before="11"/>
      </w:pPr>
    </w:p>
    <w:p w14:paraId="4B759ACF" w14:textId="77777777" w:rsidR="0037679B" w:rsidRPr="00771E35" w:rsidRDefault="0041386F" w:rsidP="00B17F5D">
      <w:pPr>
        <w:pStyle w:val="PargrafodaLista"/>
        <w:numPr>
          <w:ilvl w:val="2"/>
          <w:numId w:val="35"/>
        </w:numPr>
        <w:tabs>
          <w:tab w:val="left" w:pos="938"/>
        </w:tabs>
        <w:ind w:right="227" w:firstLine="0"/>
      </w:pPr>
      <w:r w:rsidRPr="00771E35">
        <w:t xml:space="preserve">Participar à fiscalização ou supervisão da Prefeitura Municipal de </w:t>
      </w:r>
      <w:r w:rsidR="00FC0E3D" w:rsidRPr="00771E35">
        <w:t>Fama</w:t>
      </w:r>
      <w:r w:rsidRPr="00771E35">
        <w:t xml:space="preserve"> a ocorrência de qualquer fato ou condição que possa atrasar ou impedir a conclusão dos serviços, no todo ou em parte, de acordo com o cronograma, indicando as medidas para corrigir a</w:t>
      </w:r>
      <w:r w:rsidR="00A1643E" w:rsidRPr="00771E35">
        <w:t xml:space="preserve"> </w:t>
      </w:r>
      <w:r w:rsidRPr="00771E35">
        <w:t>situação.</w:t>
      </w:r>
    </w:p>
    <w:p w14:paraId="79C0CDD0" w14:textId="77777777" w:rsidR="0037679B" w:rsidRPr="00771E35" w:rsidRDefault="0037679B">
      <w:pPr>
        <w:pStyle w:val="Corpodetexto"/>
        <w:spacing w:before="1"/>
      </w:pPr>
    </w:p>
    <w:p w14:paraId="74A4A3DD" w14:textId="77777777" w:rsidR="0037679B" w:rsidRPr="00771E35" w:rsidRDefault="0041386F" w:rsidP="00B17F5D">
      <w:pPr>
        <w:pStyle w:val="PargrafodaLista"/>
        <w:numPr>
          <w:ilvl w:val="2"/>
          <w:numId w:val="35"/>
        </w:numPr>
        <w:tabs>
          <w:tab w:val="left" w:pos="914"/>
        </w:tabs>
        <w:ind w:right="229" w:firstLine="0"/>
      </w:pPr>
      <w:r w:rsidRPr="00771E35">
        <w:t>Executar, conforme a melhor técnica, os serviços contratados, obedecendo rigorosamente às normas da ABNT, bem como as instruções, especificações e detalhes fornecidos ou ditados pela Prefeitura Municipal de</w:t>
      </w:r>
      <w:r w:rsidR="00A1643E" w:rsidRPr="00771E35">
        <w:t xml:space="preserve"> </w:t>
      </w:r>
      <w:r w:rsidR="00FC0E3D" w:rsidRPr="00771E35">
        <w:t>Fama</w:t>
      </w:r>
      <w:r w:rsidRPr="00771E35">
        <w:t>.</w:t>
      </w:r>
    </w:p>
    <w:p w14:paraId="6B2F4680" w14:textId="77777777" w:rsidR="0037679B" w:rsidRPr="00771E35" w:rsidRDefault="0037679B">
      <w:pPr>
        <w:pStyle w:val="Corpodetexto"/>
        <w:spacing w:before="10"/>
      </w:pPr>
    </w:p>
    <w:p w14:paraId="0FB08806" w14:textId="77777777" w:rsidR="0037679B" w:rsidRPr="00771E35" w:rsidRDefault="0041386F" w:rsidP="00B17F5D">
      <w:pPr>
        <w:pStyle w:val="PargrafodaLista"/>
        <w:numPr>
          <w:ilvl w:val="2"/>
          <w:numId w:val="35"/>
        </w:numPr>
        <w:tabs>
          <w:tab w:val="left" w:pos="942"/>
        </w:tabs>
        <w:ind w:right="227" w:firstLine="0"/>
      </w:pPr>
      <w:r w:rsidRPr="00771E35">
        <w:t>Respeitar e fazer respeitar, sob penas da Lei, a Legislação e Posturas Municipais sobre execução de serviços em locais</w:t>
      </w:r>
      <w:r w:rsidR="00A1643E" w:rsidRPr="00771E35">
        <w:t xml:space="preserve"> </w:t>
      </w:r>
      <w:r w:rsidRPr="00771E35">
        <w:t>públicos.</w:t>
      </w:r>
    </w:p>
    <w:p w14:paraId="025F1AD6" w14:textId="77777777" w:rsidR="0037679B" w:rsidRPr="00771E35" w:rsidRDefault="0037679B">
      <w:pPr>
        <w:pStyle w:val="Corpodetexto"/>
      </w:pPr>
    </w:p>
    <w:p w14:paraId="15953041" w14:textId="77777777" w:rsidR="0037679B" w:rsidRPr="00771E35" w:rsidRDefault="0041386F" w:rsidP="00B17F5D">
      <w:pPr>
        <w:pStyle w:val="PargrafodaLista"/>
        <w:numPr>
          <w:ilvl w:val="2"/>
          <w:numId w:val="35"/>
        </w:numPr>
        <w:tabs>
          <w:tab w:val="left" w:pos="887"/>
        </w:tabs>
        <w:ind w:right="229" w:firstLine="0"/>
      </w:pPr>
      <w:r w:rsidRPr="00771E35">
        <w:t>Substituir, no prazo máximo de 48 (quarenta e oito) horas, qualquer elemento do seu quadro de pessoal cuja permanência seja considerada inconveniente pela</w:t>
      </w:r>
      <w:r w:rsidR="00A1643E" w:rsidRPr="00771E35">
        <w:t xml:space="preserve"> </w:t>
      </w:r>
      <w:r w:rsidRPr="00771E35">
        <w:t>administração.</w:t>
      </w:r>
    </w:p>
    <w:p w14:paraId="1768DD0C" w14:textId="77777777" w:rsidR="0037679B" w:rsidRPr="00771E35" w:rsidRDefault="0037679B">
      <w:pPr>
        <w:pStyle w:val="Corpodetexto"/>
        <w:spacing w:before="1"/>
      </w:pPr>
    </w:p>
    <w:p w14:paraId="2CF4DF04" w14:textId="77777777" w:rsidR="0037679B" w:rsidRPr="00771E35" w:rsidRDefault="0041386F" w:rsidP="00B17F5D">
      <w:pPr>
        <w:pStyle w:val="PargrafodaLista"/>
        <w:numPr>
          <w:ilvl w:val="2"/>
          <w:numId w:val="35"/>
        </w:numPr>
        <w:tabs>
          <w:tab w:val="left" w:pos="962"/>
        </w:tabs>
        <w:spacing w:before="1"/>
        <w:ind w:right="229" w:firstLine="0"/>
      </w:pPr>
      <w:r w:rsidRPr="00771E35">
        <w:t xml:space="preserve">Manter preposto aceito pela Prefeitura Municipal de </w:t>
      </w:r>
      <w:r w:rsidR="00FC0E3D" w:rsidRPr="00771E35">
        <w:t>Fama</w:t>
      </w:r>
      <w:r w:rsidRPr="00771E35">
        <w:t>, no local do serviço, para representá-la na execução do</w:t>
      </w:r>
      <w:r w:rsidR="00A1643E" w:rsidRPr="00771E35">
        <w:t xml:space="preserve"> </w:t>
      </w:r>
      <w:r w:rsidRPr="00771E35">
        <w:t>contrato.</w:t>
      </w:r>
    </w:p>
    <w:p w14:paraId="491C6522" w14:textId="77777777" w:rsidR="0037679B" w:rsidRPr="00771E35" w:rsidRDefault="0037679B">
      <w:pPr>
        <w:pStyle w:val="Corpodetexto"/>
      </w:pPr>
    </w:p>
    <w:p w14:paraId="6160AA88" w14:textId="77777777" w:rsidR="0037679B" w:rsidRPr="00771E35" w:rsidRDefault="0041386F" w:rsidP="00B17F5D">
      <w:pPr>
        <w:pStyle w:val="PargrafodaLista"/>
        <w:numPr>
          <w:ilvl w:val="2"/>
          <w:numId w:val="35"/>
        </w:numPr>
        <w:tabs>
          <w:tab w:val="left" w:pos="1024"/>
        </w:tabs>
        <w:ind w:right="227" w:firstLine="0"/>
      </w:pPr>
      <w:r w:rsidRPr="00771E35">
        <w:t xml:space="preserve">Responder por danos causados diretamente à Prefeitura Municipal de </w:t>
      </w:r>
      <w:r w:rsidR="00FC0E3D" w:rsidRPr="00771E35">
        <w:t>Fama</w:t>
      </w:r>
      <w:r w:rsidRPr="00771E35">
        <w:t xml:space="preserve"> ou a terceiros, decorrentes de sua culpa ou dolo na execução do contrato, não excluindo ou reduzindo essa responsabilidade a fiscalização ou o acompanhamento pela Prefeitura</w:t>
      </w:r>
      <w:r w:rsidR="00A1643E" w:rsidRPr="00771E35">
        <w:t xml:space="preserve"> </w:t>
      </w:r>
      <w:r w:rsidRPr="00771E35">
        <w:t>Municipal.</w:t>
      </w:r>
    </w:p>
    <w:p w14:paraId="547B13CC" w14:textId="77777777" w:rsidR="0037679B" w:rsidRPr="00771E35" w:rsidRDefault="0037679B">
      <w:pPr>
        <w:pStyle w:val="Corpodetexto"/>
      </w:pPr>
    </w:p>
    <w:p w14:paraId="10B364A2" w14:textId="77777777" w:rsidR="0037679B" w:rsidRPr="00771E35" w:rsidRDefault="0041386F" w:rsidP="00B17F5D">
      <w:pPr>
        <w:pStyle w:val="PargrafodaLista"/>
        <w:numPr>
          <w:ilvl w:val="2"/>
          <w:numId w:val="35"/>
        </w:numPr>
        <w:tabs>
          <w:tab w:val="left" w:pos="1110"/>
        </w:tabs>
        <w:spacing w:before="1"/>
        <w:ind w:right="226" w:firstLine="0"/>
      </w:pPr>
      <w:r w:rsidRPr="00771E35">
        <w:t xml:space="preserve">Responsabilizar-se pelos encargos trabalhistas, previdenciários, fiscais e comerciais resultantes da execução do contrato, inclusive o ISSQN para a Prefeitura Municipal de </w:t>
      </w:r>
      <w:r w:rsidR="00FC0E3D" w:rsidRPr="00771E35">
        <w:t>Fama</w:t>
      </w:r>
      <w:r w:rsidR="00D7260B" w:rsidRPr="00771E35">
        <w:t xml:space="preserve">, no percentual de </w:t>
      </w:r>
      <w:r w:rsidR="0061544D" w:rsidRPr="00771E35">
        <w:t>2</w:t>
      </w:r>
      <w:r w:rsidRPr="00771E35">
        <w:t>% (</w:t>
      </w:r>
      <w:r w:rsidR="0061544D" w:rsidRPr="00771E35">
        <w:t>dois</w:t>
      </w:r>
      <w:r w:rsidRPr="00771E35">
        <w:t xml:space="preserve"> por cento) do valor da</w:t>
      </w:r>
      <w:r w:rsidR="00A1643E" w:rsidRPr="00771E35">
        <w:t xml:space="preserve"> </w:t>
      </w:r>
      <w:r w:rsidRPr="00771E35">
        <w:t>fatura.</w:t>
      </w:r>
    </w:p>
    <w:p w14:paraId="4D28676E" w14:textId="77777777" w:rsidR="0037679B" w:rsidRPr="00771E35" w:rsidRDefault="0037679B">
      <w:pPr>
        <w:pStyle w:val="Corpodetexto"/>
        <w:spacing w:before="9"/>
      </w:pPr>
    </w:p>
    <w:p w14:paraId="2214B2DE" w14:textId="77777777" w:rsidR="0037679B" w:rsidRPr="00771E35" w:rsidRDefault="0041386F" w:rsidP="00B17F5D">
      <w:pPr>
        <w:pStyle w:val="PargrafodaLista"/>
        <w:numPr>
          <w:ilvl w:val="2"/>
          <w:numId w:val="35"/>
        </w:numPr>
        <w:tabs>
          <w:tab w:val="left" w:pos="1017"/>
        </w:tabs>
        <w:spacing w:before="1"/>
        <w:ind w:right="234" w:firstLine="0"/>
      </w:pPr>
      <w:r w:rsidRPr="00771E35">
        <w:t>Manter, durante a execução do contrato, em compatibilidade com as obrigações assumidas, todas as condições de habilitação e qualificação exigidas na</w:t>
      </w:r>
      <w:r w:rsidR="00A1643E" w:rsidRPr="00771E35">
        <w:t xml:space="preserve"> </w:t>
      </w:r>
      <w:r w:rsidRPr="00771E35">
        <w:t>licitação.</w:t>
      </w:r>
    </w:p>
    <w:p w14:paraId="0F1EA234" w14:textId="77777777" w:rsidR="0037679B" w:rsidRPr="00771E35" w:rsidRDefault="0037679B">
      <w:pPr>
        <w:pStyle w:val="Corpodetexto"/>
        <w:spacing w:before="10"/>
      </w:pPr>
    </w:p>
    <w:p w14:paraId="2541572B" w14:textId="77777777" w:rsidR="0037679B" w:rsidRPr="00771E35" w:rsidRDefault="0041386F" w:rsidP="00B17F5D">
      <w:pPr>
        <w:pStyle w:val="PargrafodaLista"/>
        <w:numPr>
          <w:ilvl w:val="2"/>
          <w:numId w:val="35"/>
        </w:numPr>
        <w:tabs>
          <w:tab w:val="left" w:pos="1031"/>
        </w:tabs>
        <w:ind w:right="228" w:firstLine="0"/>
      </w:pPr>
      <w:r w:rsidRPr="00771E35">
        <w:t>Cumprir e fazer cumprir as normas regulamentares de Segurança, Medicina e Higiene do Trabalho.</w:t>
      </w:r>
    </w:p>
    <w:p w14:paraId="56B9E1E3" w14:textId="77777777" w:rsidR="0037679B" w:rsidRPr="00771E35" w:rsidRDefault="0041386F" w:rsidP="00B17F5D">
      <w:pPr>
        <w:pStyle w:val="PargrafodaLista"/>
        <w:numPr>
          <w:ilvl w:val="2"/>
          <w:numId w:val="35"/>
        </w:numPr>
        <w:tabs>
          <w:tab w:val="left" w:pos="1014"/>
        </w:tabs>
        <w:spacing w:before="91"/>
        <w:ind w:right="227" w:firstLine="0"/>
      </w:pPr>
      <w:r w:rsidRPr="00771E35">
        <w:t>Fornecer aos funcionários utilizados nos serviços contratados, uniformes e equipamentos de segurança</w:t>
      </w:r>
      <w:r w:rsidR="00A1643E" w:rsidRPr="00771E35">
        <w:t xml:space="preserve"> </w:t>
      </w:r>
      <w:r w:rsidRPr="00771E35">
        <w:t>necessários.</w:t>
      </w:r>
    </w:p>
    <w:p w14:paraId="341BB66E" w14:textId="77777777" w:rsidR="0037679B" w:rsidRPr="00771E35" w:rsidRDefault="0037679B">
      <w:pPr>
        <w:pStyle w:val="Corpodetexto"/>
        <w:spacing w:before="2"/>
      </w:pPr>
    </w:p>
    <w:p w14:paraId="26326232" w14:textId="77777777" w:rsidR="0037679B" w:rsidRPr="00771E35" w:rsidRDefault="0041386F" w:rsidP="00B17F5D">
      <w:pPr>
        <w:pStyle w:val="PargrafodaLista"/>
        <w:numPr>
          <w:ilvl w:val="2"/>
          <w:numId w:val="35"/>
        </w:numPr>
        <w:tabs>
          <w:tab w:val="left" w:pos="1034"/>
        </w:tabs>
        <w:ind w:right="227" w:firstLine="0"/>
      </w:pPr>
      <w:r w:rsidRPr="00771E35">
        <w:lastRenderedPageBreak/>
        <w:t xml:space="preserve">Manter atualizado “Diário de Obras”, nele registrando todas as ocorrências que afetem o prazo de execução ou orçamento das obras. E, se for o caso, notificar à </w:t>
      </w:r>
      <w:r w:rsidRPr="00771E35">
        <w:rPr>
          <w:b/>
        </w:rPr>
        <w:t>CONTRATANTE</w:t>
      </w:r>
      <w:r w:rsidRPr="00771E35">
        <w:t>, por escrito, sobre quaisquer ocorrências que possam afetar o andamento das</w:t>
      </w:r>
      <w:r w:rsidR="00F6193A" w:rsidRPr="00771E35">
        <w:t xml:space="preserve"> </w:t>
      </w:r>
      <w:r w:rsidRPr="00771E35">
        <w:t>obras.</w:t>
      </w:r>
    </w:p>
    <w:p w14:paraId="75EDCF88" w14:textId="77777777" w:rsidR="0037679B" w:rsidRPr="00771E35" w:rsidRDefault="0037679B">
      <w:pPr>
        <w:pStyle w:val="Corpodetexto"/>
        <w:spacing w:before="11"/>
      </w:pPr>
    </w:p>
    <w:p w14:paraId="3F3F9D87" w14:textId="77777777" w:rsidR="0037679B" w:rsidRPr="00771E35" w:rsidRDefault="0041386F" w:rsidP="00B17F5D">
      <w:pPr>
        <w:pStyle w:val="PargrafodaLista"/>
        <w:numPr>
          <w:ilvl w:val="2"/>
          <w:numId w:val="35"/>
        </w:numPr>
        <w:tabs>
          <w:tab w:val="left" w:pos="1010"/>
        </w:tabs>
        <w:ind w:right="228" w:firstLine="0"/>
      </w:pPr>
      <w:r w:rsidRPr="00771E35">
        <w:t xml:space="preserve">A fiscalização efetuada pela Prefeitura Municipal de </w:t>
      </w:r>
      <w:r w:rsidR="00FC0E3D" w:rsidRPr="00771E35">
        <w:t>Fama</w:t>
      </w:r>
      <w:r w:rsidRPr="00771E35">
        <w:t xml:space="preserve"> poderá determinar à contratada o reforço de equipamento ou substituição de unidades, caso venha a constatar serem os mesmos insuficientes ou impróprios para dar aos serviços o andamento</w:t>
      </w:r>
      <w:r w:rsidR="00F6193A" w:rsidRPr="00771E35">
        <w:t xml:space="preserve"> </w:t>
      </w:r>
      <w:r w:rsidRPr="00771E35">
        <w:t>previsto.</w:t>
      </w:r>
    </w:p>
    <w:p w14:paraId="068B071C" w14:textId="77777777" w:rsidR="0037679B" w:rsidRPr="00771E35" w:rsidRDefault="0037679B">
      <w:pPr>
        <w:pStyle w:val="Corpodetexto"/>
      </w:pPr>
    </w:p>
    <w:p w14:paraId="1E9C6017" w14:textId="77777777" w:rsidR="0037679B" w:rsidRPr="00771E35" w:rsidRDefault="0041386F" w:rsidP="00B17F5D">
      <w:pPr>
        <w:pStyle w:val="PargrafodaLista"/>
        <w:numPr>
          <w:ilvl w:val="2"/>
          <w:numId w:val="35"/>
        </w:numPr>
        <w:tabs>
          <w:tab w:val="left" w:pos="1046"/>
        </w:tabs>
        <w:spacing w:before="1"/>
        <w:ind w:right="233" w:firstLine="0"/>
      </w:pPr>
      <w:r w:rsidRPr="00771E35">
        <w:t xml:space="preserve">Comunicar à </w:t>
      </w:r>
      <w:r w:rsidRPr="00771E35">
        <w:rPr>
          <w:b/>
        </w:rPr>
        <w:t>CONTRATANTE</w:t>
      </w:r>
      <w:r w:rsidRPr="00771E35">
        <w:t>, por escrito, no prazo de 2 (dois) dias úteis, quaisquer alterações de endereço, telefone, ou no contrato social, durante o prazo de vigência deste Contrato, bem como apresentar os documentos comprobatórios da nova</w:t>
      </w:r>
      <w:r w:rsidR="00F6193A" w:rsidRPr="00771E35">
        <w:t xml:space="preserve"> </w:t>
      </w:r>
      <w:r w:rsidRPr="00771E35">
        <w:t>situação.</w:t>
      </w:r>
    </w:p>
    <w:p w14:paraId="701F1E8E" w14:textId="77777777" w:rsidR="0037679B" w:rsidRPr="00771E35" w:rsidRDefault="0037679B">
      <w:pPr>
        <w:pStyle w:val="Corpodetexto"/>
      </w:pPr>
    </w:p>
    <w:p w14:paraId="74E4235F" w14:textId="77777777" w:rsidR="0037679B" w:rsidRPr="00771E35" w:rsidRDefault="0041386F" w:rsidP="00B17F5D">
      <w:pPr>
        <w:pStyle w:val="PargrafodaLista"/>
        <w:numPr>
          <w:ilvl w:val="2"/>
          <w:numId w:val="35"/>
        </w:numPr>
        <w:tabs>
          <w:tab w:val="left" w:pos="993"/>
        </w:tabs>
        <w:spacing w:before="1"/>
        <w:ind w:left="992" w:hanging="770"/>
      </w:pPr>
      <w:r w:rsidRPr="00771E35">
        <w:t>Manter as áreas de trabalho continuamente organizadas, limpas e</w:t>
      </w:r>
      <w:r w:rsidR="00F6193A" w:rsidRPr="00771E35">
        <w:t xml:space="preserve"> </w:t>
      </w:r>
      <w:r w:rsidRPr="00771E35">
        <w:t>desimpedidas.</w:t>
      </w:r>
    </w:p>
    <w:p w14:paraId="6F2DE207" w14:textId="77777777" w:rsidR="0037679B" w:rsidRPr="00771E35" w:rsidRDefault="0037679B">
      <w:pPr>
        <w:pStyle w:val="Corpodetexto"/>
        <w:spacing w:before="9"/>
      </w:pPr>
    </w:p>
    <w:p w14:paraId="4E4523BF" w14:textId="77777777" w:rsidR="0037679B" w:rsidRPr="00771E35" w:rsidRDefault="0041386F" w:rsidP="00B17F5D">
      <w:pPr>
        <w:pStyle w:val="PargrafodaLista"/>
        <w:numPr>
          <w:ilvl w:val="2"/>
          <w:numId w:val="35"/>
        </w:numPr>
        <w:tabs>
          <w:tab w:val="left" w:pos="1050"/>
        </w:tabs>
        <w:ind w:right="229" w:firstLine="0"/>
      </w:pPr>
      <w:r w:rsidRPr="00771E35">
        <w:t xml:space="preserve">Assumir as despesas com transporte, carga, descarga e movimentação de equipamentos relacionados com o objeto do presente contrato. Nenhum custo adicional será pago por ocasião de locomoção de empregados ou equipamentos, que serão de inteira responsabilidade da </w:t>
      </w:r>
      <w:r w:rsidRPr="00771E35">
        <w:rPr>
          <w:b/>
        </w:rPr>
        <w:t>CONTRATADA</w:t>
      </w:r>
      <w:r w:rsidRPr="00771E35">
        <w:t>.</w:t>
      </w:r>
    </w:p>
    <w:p w14:paraId="4D79444E" w14:textId="77777777" w:rsidR="0037679B" w:rsidRPr="00771E35" w:rsidRDefault="0037679B">
      <w:pPr>
        <w:pStyle w:val="Corpodetexto"/>
      </w:pPr>
    </w:p>
    <w:p w14:paraId="403E5015" w14:textId="77777777" w:rsidR="0037679B" w:rsidRPr="00771E35" w:rsidRDefault="0041386F" w:rsidP="00B17F5D">
      <w:pPr>
        <w:pStyle w:val="PargrafodaLista"/>
        <w:numPr>
          <w:ilvl w:val="2"/>
          <w:numId w:val="35"/>
        </w:numPr>
        <w:tabs>
          <w:tab w:val="left" w:pos="1005"/>
        </w:tabs>
        <w:ind w:right="231" w:firstLine="0"/>
      </w:pPr>
      <w:r w:rsidRPr="00771E35">
        <w:t xml:space="preserve">Acatar, sem ônus para a </w:t>
      </w:r>
      <w:r w:rsidRPr="00771E35">
        <w:rPr>
          <w:b/>
        </w:rPr>
        <w:t>CONTRATANTE</w:t>
      </w:r>
      <w:r w:rsidRPr="00771E35">
        <w:t>, as determinações no sentido de refazer, reparar, corrigir, remover ou reconstruir os serviços executados com vícios e/ou</w:t>
      </w:r>
      <w:r w:rsidR="00F6193A" w:rsidRPr="00771E35">
        <w:t xml:space="preserve"> </w:t>
      </w:r>
      <w:r w:rsidRPr="00771E35">
        <w:t>defeitos.</w:t>
      </w:r>
    </w:p>
    <w:p w14:paraId="3193171D" w14:textId="77777777" w:rsidR="0037679B" w:rsidRPr="00771E35" w:rsidRDefault="0037679B">
      <w:pPr>
        <w:pStyle w:val="Corpodetexto"/>
        <w:spacing w:before="2"/>
      </w:pPr>
    </w:p>
    <w:p w14:paraId="72EA7312" w14:textId="77777777" w:rsidR="0037679B" w:rsidRPr="00771E35" w:rsidRDefault="0041386F" w:rsidP="00B17F5D">
      <w:pPr>
        <w:pStyle w:val="PargrafodaLista"/>
        <w:numPr>
          <w:ilvl w:val="2"/>
          <w:numId w:val="35"/>
        </w:numPr>
        <w:tabs>
          <w:tab w:val="left" w:pos="1000"/>
        </w:tabs>
        <w:ind w:right="228" w:firstLine="0"/>
      </w:pPr>
      <w:r w:rsidRPr="00771E35">
        <w:t>Cumprir a legislação e normas relativas à segurança e medicina do trabalho, especialmente as prescrições da NR 18 - Condições e Meio Ambiente de Trabalho na Indústria da Construção, do Ministério do Trabalho, e diligenciar para que seus empregados trabalhem com Equipamentos de Proteção Individual (EPI), tais como capacetes, botas, luvas, capas, óculos, cintos e equipamentos adequados para cada tipo de serviço que estiver sendo</w:t>
      </w:r>
      <w:r w:rsidR="00F6193A" w:rsidRPr="00771E35">
        <w:t xml:space="preserve"> </w:t>
      </w:r>
      <w:r w:rsidRPr="00771E35">
        <w:t>desenvolvido.</w:t>
      </w:r>
    </w:p>
    <w:p w14:paraId="274D7AF1" w14:textId="77777777" w:rsidR="0037679B" w:rsidRPr="00771E35" w:rsidRDefault="0037679B">
      <w:pPr>
        <w:pStyle w:val="Corpodetexto"/>
        <w:spacing w:before="11"/>
      </w:pPr>
    </w:p>
    <w:p w14:paraId="62723DB3" w14:textId="77777777" w:rsidR="0037679B" w:rsidRPr="00771E35" w:rsidRDefault="0041386F" w:rsidP="00B17F5D">
      <w:pPr>
        <w:pStyle w:val="PargrafodaLista"/>
        <w:numPr>
          <w:ilvl w:val="3"/>
          <w:numId w:val="35"/>
        </w:numPr>
        <w:tabs>
          <w:tab w:val="left" w:pos="1182"/>
        </w:tabs>
        <w:ind w:right="228" w:firstLine="0"/>
      </w:pPr>
      <w:r w:rsidRPr="00771E35">
        <w:t xml:space="preserve">A </w:t>
      </w:r>
      <w:r w:rsidRPr="00771E35">
        <w:rPr>
          <w:b/>
        </w:rPr>
        <w:t xml:space="preserve">CONTRATANTE </w:t>
      </w:r>
      <w:r w:rsidRPr="00771E35">
        <w:t xml:space="preserve">poderá paralisar os serviços quando tais empregados não estiverem protegidos. O ônus de paralisação correrá por conta da </w:t>
      </w:r>
      <w:r w:rsidRPr="00771E35">
        <w:rPr>
          <w:b/>
        </w:rPr>
        <w:t>CONTRATADA</w:t>
      </w:r>
      <w:r w:rsidRPr="00771E35">
        <w:t>, mantendo-se inalterados os prazos</w:t>
      </w:r>
      <w:r w:rsidR="00F6193A" w:rsidRPr="00771E35">
        <w:t xml:space="preserve"> </w:t>
      </w:r>
      <w:r w:rsidRPr="00771E35">
        <w:t>contratuais.</w:t>
      </w:r>
    </w:p>
    <w:p w14:paraId="53B5E72D" w14:textId="77777777" w:rsidR="0037679B" w:rsidRPr="00771E35" w:rsidRDefault="0037679B">
      <w:pPr>
        <w:pStyle w:val="Corpodetexto"/>
        <w:spacing w:before="1"/>
      </w:pPr>
    </w:p>
    <w:p w14:paraId="04727973" w14:textId="77777777" w:rsidR="0037679B" w:rsidRPr="00771E35" w:rsidRDefault="0041386F" w:rsidP="00B17F5D">
      <w:pPr>
        <w:pStyle w:val="PargrafodaLista"/>
        <w:numPr>
          <w:ilvl w:val="1"/>
          <w:numId w:val="34"/>
        </w:numPr>
        <w:tabs>
          <w:tab w:val="left" w:pos="719"/>
        </w:tabs>
        <w:ind w:hanging="496"/>
      </w:pPr>
      <w:r w:rsidRPr="00771E35">
        <w:t xml:space="preserve">São obrigações da </w:t>
      </w:r>
      <w:r w:rsidRPr="00771E35">
        <w:rPr>
          <w:b/>
        </w:rPr>
        <w:t>CONTRATANTE</w:t>
      </w:r>
      <w:r w:rsidRPr="00771E35">
        <w:t>:</w:t>
      </w:r>
    </w:p>
    <w:p w14:paraId="36A9EAEC" w14:textId="77777777" w:rsidR="0037679B" w:rsidRPr="00771E35" w:rsidRDefault="0037679B">
      <w:pPr>
        <w:pStyle w:val="Corpodetexto"/>
      </w:pPr>
    </w:p>
    <w:p w14:paraId="2FA637C7" w14:textId="77777777" w:rsidR="0037679B" w:rsidRPr="00771E35" w:rsidRDefault="0041386F" w:rsidP="00B17F5D">
      <w:pPr>
        <w:pStyle w:val="PargrafodaLista"/>
        <w:numPr>
          <w:ilvl w:val="2"/>
          <w:numId w:val="34"/>
        </w:numPr>
        <w:tabs>
          <w:tab w:val="left" w:pos="885"/>
        </w:tabs>
        <w:spacing w:before="1"/>
        <w:ind w:firstLine="0"/>
      </w:pPr>
      <w:r w:rsidRPr="00771E35">
        <w:t>Manter o acompanhamento e a fiscalização da execução da</w:t>
      </w:r>
      <w:r w:rsidR="00F6193A" w:rsidRPr="00771E35">
        <w:t xml:space="preserve"> </w:t>
      </w:r>
      <w:r w:rsidRPr="00771E35">
        <w:t>Obra.</w:t>
      </w:r>
    </w:p>
    <w:p w14:paraId="16B6912E" w14:textId="77777777" w:rsidR="0037679B" w:rsidRPr="00771E35" w:rsidRDefault="0037679B">
      <w:pPr>
        <w:pStyle w:val="Corpodetexto"/>
        <w:spacing w:before="9"/>
      </w:pPr>
    </w:p>
    <w:p w14:paraId="74EC5AEA" w14:textId="77777777" w:rsidR="0037679B" w:rsidRPr="00771E35" w:rsidRDefault="0041386F" w:rsidP="00B17F5D">
      <w:pPr>
        <w:pStyle w:val="PargrafodaLista"/>
        <w:numPr>
          <w:ilvl w:val="2"/>
          <w:numId w:val="34"/>
        </w:numPr>
        <w:tabs>
          <w:tab w:val="left" w:pos="882"/>
        </w:tabs>
        <w:ind w:left="882" w:hanging="660"/>
      </w:pPr>
      <w:r w:rsidRPr="00771E35">
        <w:t>Verificar as medições para conferência dos serviços</w:t>
      </w:r>
      <w:r w:rsidR="00F6193A" w:rsidRPr="00771E35">
        <w:t xml:space="preserve"> </w:t>
      </w:r>
      <w:r w:rsidRPr="00771E35">
        <w:t>realizados.</w:t>
      </w:r>
    </w:p>
    <w:p w14:paraId="2A68AE9B" w14:textId="77777777" w:rsidR="0037679B" w:rsidRPr="00771E35" w:rsidRDefault="0037679B">
      <w:pPr>
        <w:pStyle w:val="Corpodetexto"/>
      </w:pPr>
    </w:p>
    <w:p w14:paraId="0CFF43DB" w14:textId="77777777" w:rsidR="0037679B" w:rsidRPr="00771E35" w:rsidRDefault="0041386F" w:rsidP="00B17F5D">
      <w:pPr>
        <w:pStyle w:val="PargrafodaLista"/>
        <w:numPr>
          <w:ilvl w:val="2"/>
          <w:numId w:val="34"/>
        </w:numPr>
        <w:tabs>
          <w:tab w:val="left" w:pos="911"/>
        </w:tabs>
        <w:spacing w:before="1"/>
        <w:ind w:right="231" w:firstLine="0"/>
      </w:pPr>
      <w:r w:rsidRPr="00771E35">
        <w:t>Efetuar o respectivo pagamento das obras na forma do cronograma-financeiro observando o disposto neste Edital e no</w:t>
      </w:r>
      <w:r w:rsidR="00F6193A" w:rsidRPr="00771E35">
        <w:t xml:space="preserve"> </w:t>
      </w:r>
      <w:r w:rsidRPr="00771E35">
        <w:t>Contrato.</w:t>
      </w:r>
    </w:p>
    <w:p w14:paraId="37DAF057" w14:textId="77777777" w:rsidR="0037679B" w:rsidRPr="00771E35" w:rsidRDefault="0037679B">
      <w:pPr>
        <w:pStyle w:val="Corpodetexto"/>
        <w:spacing w:before="10"/>
      </w:pPr>
    </w:p>
    <w:p w14:paraId="654313E4" w14:textId="77777777" w:rsidR="0037679B" w:rsidRPr="00771E35" w:rsidRDefault="0041386F" w:rsidP="00B17F5D">
      <w:pPr>
        <w:pStyle w:val="PargrafodaLista"/>
        <w:numPr>
          <w:ilvl w:val="2"/>
          <w:numId w:val="34"/>
        </w:numPr>
        <w:tabs>
          <w:tab w:val="left" w:pos="892"/>
        </w:tabs>
        <w:ind w:right="227" w:firstLine="0"/>
      </w:pPr>
      <w:r w:rsidRPr="00771E35">
        <w:t xml:space="preserve">O setor financeiro da </w:t>
      </w:r>
      <w:r w:rsidRPr="00771E35">
        <w:rPr>
          <w:b/>
        </w:rPr>
        <w:t xml:space="preserve">CONTRATANTE </w:t>
      </w:r>
      <w:r w:rsidRPr="00771E35">
        <w:t xml:space="preserve">se reserva o direito de reter o percentual de </w:t>
      </w:r>
      <w:r w:rsidR="00206CB9" w:rsidRPr="00771E35">
        <w:t>2</w:t>
      </w:r>
      <w:r w:rsidRPr="00771E35">
        <w:t>% (</w:t>
      </w:r>
      <w:r w:rsidR="00206CB9" w:rsidRPr="00771E35">
        <w:t>dois</w:t>
      </w:r>
      <w:r w:rsidRPr="00771E35">
        <w:t xml:space="preserve"> por cento) do valor da fatura, relativo ao Imposto sobre Serviços de Qualquer Natureza -ISSQN.</w:t>
      </w:r>
    </w:p>
    <w:p w14:paraId="595F0D4F" w14:textId="77777777" w:rsidR="002D4B13" w:rsidRPr="00771E35" w:rsidRDefault="002D4B13" w:rsidP="002D4B13">
      <w:pPr>
        <w:pStyle w:val="PargrafodaLista"/>
      </w:pPr>
    </w:p>
    <w:p w14:paraId="2E8E76BA" w14:textId="77777777" w:rsidR="0037679B" w:rsidRPr="00771E35" w:rsidRDefault="0041386F" w:rsidP="00B17F5D">
      <w:pPr>
        <w:pStyle w:val="PargrafodaLista"/>
        <w:numPr>
          <w:ilvl w:val="2"/>
          <w:numId w:val="34"/>
        </w:numPr>
        <w:tabs>
          <w:tab w:val="left" w:pos="890"/>
        </w:tabs>
        <w:spacing w:before="91"/>
        <w:ind w:right="229" w:firstLine="0"/>
      </w:pPr>
      <w:r w:rsidRPr="00771E35">
        <w:t xml:space="preserve">O setor financeiro da </w:t>
      </w:r>
      <w:r w:rsidRPr="00771E35">
        <w:rPr>
          <w:b/>
        </w:rPr>
        <w:t xml:space="preserve">CONTRATANTE </w:t>
      </w:r>
      <w:r w:rsidRPr="00771E35">
        <w:t>se reserva o direito de reter o valor das contribuições previdenciárias.</w:t>
      </w:r>
    </w:p>
    <w:p w14:paraId="2A6D8E0C" w14:textId="77777777" w:rsidR="0037679B" w:rsidRPr="00771E35" w:rsidRDefault="0037679B">
      <w:pPr>
        <w:pStyle w:val="Corpodetexto"/>
        <w:spacing w:before="2"/>
      </w:pPr>
    </w:p>
    <w:p w14:paraId="47EF18FB" w14:textId="77777777" w:rsidR="0037679B" w:rsidRPr="00771E35" w:rsidRDefault="0041386F" w:rsidP="00B17F5D">
      <w:pPr>
        <w:pStyle w:val="PargrafodaLista"/>
        <w:numPr>
          <w:ilvl w:val="2"/>
          <w:numId w:val="34"/>
        </w:numPr>
        <w:tabs>
          <w:tab w:val="left" w:pos="892"/>
        </w:tabs>
        <w:ind w:right="228" w:firstLine="0"/>
      </w:pPr>
      <w:r w:rsidRPr="00771E35">
        <w:t xml:space="preserve">Publicar no Órgão oficial do Estado e no quadro de avisos da Prefeitura Municipal de </w:t>
      </w:r>
      <w:r w:rsidR="00FC0E3D" w:rsidRPr="00771E35">
        <w:t>Fama</w:t>
      </w:r>
      <w:r w:rsidRPr="00771E35">
        <w:t>, o extrato do Contrato e suas</w:t>
      </w:r>
      <w:r w:rsidR="00F6193A" w:rsidRPr="00771E35">
        <w:t xml:space="preserve"> </w:t>
      </w:r>
      <w:r w:rsidRPr="00771E35">
        <w:t>alterações.</w:t>
      </w:r>
    </w:p>
    <w:p w14:paraId="3A9E3EFC" w14:textId="77777777" w:rsidR="0037679B" w:rsidRPr="00771E35" w:rsidRDefault="0037679B">
      <w:pPr>
        <w:pStyle w:val="Corpodetexto"/>
      </w:pPr>
    </w:p>
    <w:p w14:paraId="63E30F4E" w14:textId="77777777" w:rsidR="0037679B" w:rsidRPr="00771E35" w:rsidRDefault="0041386F" w:rsidP="00B17F5D">
      <w:pPr>
        <w:pStyle w:val="PargrafodaLista"/>
        <w:numPr>
          <w:ilvl w:val="2"/>
          <w:numId w:val="34"/>
        </w:numPr>
        <w:tabs>
          <w:tab w:val="left" w:pos="894"/>
        </w:tabs>
        <w:ind w:right="230" w:firstLine="0"/>
      </w:pPr>
      <w:r w:rsidRPr="00771E35">
        <w:lastRenderedPageBreak/>
        <w:t>Emitir ordem de serviço, ou qualquer outro documento equivalente, com todas as informações necessárias, por intermédio do representante da Prefeitura Municipal de</w:t>
      </w:r>
      <w:r w:rsidR="00F6193A" w:rsidRPr="00771E35">
        <w:t xml:space="preserve"> </w:t>
      </w:r>
      <w:r w:rsidR="00FC0E3D" w:rsidRPr="00771E35">
        <w:t>Fama</w:t>
      </w:r>
      <w:r w:rsidRPr="00771E35">
        <w:t>.</w:t>
      </w:r>
    </w:p>
    <w:p w14:paraId="18CF014C" w14:textId="77777777" w:rsidR="0037679B" w:rsidRPr="00771E35" w:rsidRDefault="0037679B">
      <w:pPr>
        <w:pStyle w:val="Corpodetexto"/>
      </w:pPr>
    </w:p>
    <w:p w14:paraId="587191E8" w14:textId="77777777" w:rsidR="0037679B" w:rsidRPr="00771E35" w:rsidRDefault="0041386F" w:rsidP="00B17F5D">
      <w:pPr>
        <w:pStyle w:val="PargrafodaLista"/>
        <w:numPr>
          <w:ilvl w:val="2"/>
          <w:numId w:val="34"/>
        </w:numPr>
        <w:tabs>
          <w:tab w:val="left" w:pos="885"/>
        </w:tabs>
        <w:ind w:right="233" w:firstLine="0"/>
      </w:pPr>
      <w:r w:rsidRPr="00771E35">
        <w:t>Prestar as informações e os esclarecimentos, pertinentes ao objeto do presente Instrumento, que venham a ser solicitados pelos empregados da</w:t>
      </w:r>
      <w:r w:rsidR="00F6193A" w:rsidRPr="00771E35">
        <w:t xml:space="preserve"> </w:t>
      </w:r>
      <w:r w:rsidRPr="00771E35">
        <w:rPr>
          <w:b/>
        </w:rPr>
        <w:t>CONTRATADA</w:t>
      </w:r>
      <w:r w:rsidRPr="00771E35">
        <w:t>.</w:t>
      </w:r>
    </w:p>
    <w:p w14:paraId="17F74E32" w14:textId="77777777" w:rsidR="0037679B" w:rsidRPr="00771E35" w:rsidRDefault="0037679B">
      <w:pPr>
        <w:pStyle w:val="Corpodetexto"/>
        <w:spacing w:before="10"/>
      </w:pPr>
    </w:p>
    <w:p w14:paraId="057F90A3" w14:textId="77777777" w:rsidR="0037679B" w:rsidRPr="00771E35" w:rsidRDefault="0041386F" w:rsidP="00B17F5D">
      <w:pPr>
        <w:pStyle w:val="PargrafodaLista"/>
        <w:numPr>
          <w:ilvl w:val="2"/>
          <w:numId w:val="34"/>
        </w:numPr>
        <w:tabs>
          <w:tab w:val="left" w:pos="1005"/>
        </w:tabs>
        <w:spacing w:before="1"/>
        <w:ind w:right="230" w:firstLine="0"/>
      </w:pPr>
      <w:r w:rsidRPr="00771E35">
        <w:t xml:space="preserve">Comunicar formal, circunstanciada e tempestivamente à </w:t>
      </w:r>
      <w:r w:rsidRPr="00771E35">
        <w:rPr>
          <w:b/>
        </w:rPr>
        <w:t>CONTRATADA</w:t>
      </w:r>
      <w:r w:rsidRPr="00771E35">
        <w:t>, qualquer anormalidade havida durante a execução dos</w:t>
      </w:r>
      <w:r w:rsidR="00F6193A" w:rsidRPr="00771E35">
        <w:t xml:space="preserve"> </w:t>
      </w:r>
      <w:r w:rsidRPr="00771E35">
        <w:t>serviços.</w:t>
      </w:r>
    </w:p>
    <w:p w14:paraId="09DC60BC" w14:textId="77777777" w:rsidR="0037679B" w:rsidRPr="00771E35" w:rsidRDefault="0037679B">
      <w:pPr>
        <w:pStyle w:val="Corpodetexto"/>
        <w:spacing w:before="1"/>
      </w:pPr>
    </w:p>
    <w:p w14:paraId="6677C384" w14:textId="77777777" w:rsidR="0037679B" w:rsidRPr="00771E35" w:rsidRDefault="0041386F" w:rsidP="00B17F5D">
      <w:pPr>
        <w:pStyle w:val="PargrafodaLista"/>
        <w:numPr>
          <w:ilvl w:val="2"/>
          <w:numId w:val="34"/>
        </w:numPr>
        <w:tabs>
          <w:tab w:val="left" w:pos="1002"/>
        </w:tabs>
        <w:spacing w:before="1"/>
        <w:ind w:right="227" w:firstLine="0"/>
      </w:pPr>
      <w:r w:rsidRPr="00771E35">
        <w:t xml:space="preserve">Permitir que a </w:t>
      </w:r>
      <w:r w:rsidRPr="00771E35">
        <w:rPr>
          <w:b/>
        </w:rPr>
        <w:t xml:space="preserve">CONTRATADA </w:t>
      </w:r>
      <w:r w:rsidRPr="00771E35">
        <w:t>instalasse serviços provisórios para uso de seus empregados e prepostos em local adequado, a critério da</w:t>
      </w:r>
      <w:r w:rsidR="00F6193A" w:rsidRPr="00771E35">
        <w:t xml:space="preserve"> </w:t>
      </w:r>
      <w:r w:rsidRPr="00771E35">
        <w:rPr>
          <w:b/>
        </w:rPr>
        <w:t>CONTRATANTE</w:t>
      </w:r>
      <w:r w:rsidRPr="00771E35">
        <w:t>.</w:t>
      </w:r>
    </w:p>
    <w:p w14:paraId="1B949A23" w14:textId="77777777" w:rsidR="0037679B" w:rsidRPr="00771E35" w:rsidRDefault="0037679B">
      <w:pPr>
        <w:pStyle w:val="Corpodetexto"/>
        <w:spacing w:before="5"/>
      </w:pPr>
    </w:p>
    <w:p w14:paraId="2EE9FBDF" w14:textId="3E52DC79" w:rsidR="0037679B" w:rsidRPr="00771E35" w:rsidRDefault="0041386F">
      <w:pPr>
        <w:pStyle w:val="Ttulo1"/>
        <w:tabs>
          <w:tab w:val="left" w:pos="9324"/>
        </w:tabs>
        <w:spacing w:before="91"/>
        <w:jc w:val="both"/>
      </w:pPr>
      <w:r w:rsidRPr="00771E35">
        <w:rPr>
          <w:shd w:val="clear" w:color="auto" w:fill="D9D9D9"/>
        </w:rPr>
        <w:t>25. DA FISCALIZAÇÃO E RECEBIMENTO DA</w:t>
      </w:r>
      <w:r w:rsidR="008D6EE7">
        <w:rPr>
          <w:shd w:val="clear" w:color="auto" w:fill="D9D9D9"/>
        </w:rPr>
        <w:t xml:space="preserve"> </w:t>
      </w:r>
      <w:r w:rsidRPr="00771E35">
        <w:rPr>
          <w:shd w:val="clear" w:color="auto" w:fill="D9D9D9"/>
        </w:rPr>
        <w:t>OBRA</w:t>
      </w:r>
      <w:r w:rsidRPr="00771E35">
        <w:rPr>
          <w:shd w:val="clear" w:color="auto" w:fill="D9D9D9"/>
        </w:rPr>
        <w:tab/>
      </w:r>
    </w:p>
    <w:p w14:paraId="6170549B" w14:textId="77777777" w:rsidR="0037679B" w:rsidRPr="00771E35" w:rsidRDefault="0037679B">
      <w:pPr>
        <w:pStyle w:val="Corpodetexto"/>
        <w:spacing w:before="7"/>
        <w:rPr>
          <w:b/>
        </w:rPr>
      </w:pPr>
    </w:p>
    <w:p w14:paraId="2D6A99CC" w14:textId="77777777" w:rsidR="0037679B" w:rsidRPr="00771E35" w:rsidRDefault="0041386F" w:rsidP="00B17F5D">
      <w:pPr>
        <w:pStyle w:val="PargrafodaLista"/>
        <w:numPr>
          <w:ilvl w:val="1"/>
          <w:numId w:val="33"/>
        </w:numPr>
        <w:tabs>
          <w:tab w:val="left" w:pos="724"/>
        </w:tabs>
        <w:ind w:right="228" w:firstLine="0"/>
      </w:pPr>
      <w:r w:rsidRPr="00771E35">
        <w:t xml:space="preserve">A fiscalização da execução dos serviços será feita pela Prefeitura Municipal de </w:t>
      </w:r>
      <w:r w:rsidR="00FC0E3D" w:rsidRPr="00771E35">
        <w:t>Fama</w:t>
      </w:r>
      <w:r w:rsidRPr="00771E35">
        <w:t>, através de seus serviços próprios de engenharia, ou por terceiros legalmente</w:t>
      </w:r>
      <w:r w:rsidR="00F6193A" w:rsidRPr="00771E35">
        <w:t xml:space="preserve"> </w:t>
      </w:r>
      <w:r w:rsidRPr="00771E35">
        <w:t>autorizados.</w:t>
      </w:r>
    </w:p>
    <w:p w14:paraId="6D9AF8A1" w14:textId="77777777" w:rsidR="0037679B" w:rsidRPr="00771E35" w:rsidRDefault="0037679B">
      <w:pPr>
        <w:pStyle w:val="Corpodetexto"/>
      </w:pPr>
    </w:p>
    <w:p w14:paraId="6D412A4D" w14:textId="77777777" w:rsidR="0037679B" w:rsidRPr="00771E35" w:rsidRDefault="0041386F" w:rsidP="00B17F5D">
      <w:pPr>
        <w:pStyle w:val="PargrafodaLista"/>
        <w:numPr>
          <w:ilvl w:val="1"/>
          <w:numId w:val="33"/>
        </w:numPr>
        <w:tabs>
          <w:tab w:val="left" w:pos="719"/>
        </w:tabs>
        <w:ind w:right="228" w:firstLine="0"/>
      </w:pPr>
      <w:r w:rsidRPr="00771E35">
        <w:t xml:space="preserve">A fiscalização ou supervisão da Prefeitura Municipal de </w:t>
      </w:r>
      <w:r w:rsidR="00FC0E3D" w:rsidRPr="00771E35">
        <w:t>Fama</w:t>
      </w:r>
      <w:r w:rsidRPr="00771E35">
        <w:t>, não eximirá de responsabilidade a contratada pela execução dos serviços e obras</w:t>
      </w:r>
      <w:r w:rsidR="00F6193A" w:rsidRPr="00771E35">
        <w:t xml:space="preserve"> </w:t>
      </w:r>
      <w:r w:rsidRPr="00771E35">
        <w:t>avençados.</w:t>
      </w:r>
    </w:p>
    <w:p w14:paraId="7800C8E0" w14:textId="77777777" w:rsidR="0037679B" w:rsidRPr="00771E35" w:rsidRDefault="0037679B">
      <w:pPr>
        <w:pStyle w:val="Corpodetexto"/>
        <w:spacing w:before="11"/>
      </w:pPr>
    </w:p>
    <w:p w14:paraId="512731C9" w14:textId="77777777" w:rsidR="0037679B" w:rsidRPr="00771E35" w:rsidRDefault="0041386F" w:rsidP="00B17F5D">
      <w:pPr>
        <w:pStyle w:val="PargrafodaLista"/>
        <w:numPr>
          <w:ilvl w:val="1"/>
          <w:numId w:val="33"/>
        </w:numPr>
        <w:tabs>
          <w:tab w:val="left" w:pos="765"/>
        </w:tabs>
        <w:ind w:right="228" w:firstLine="0"/>
      </w:pPr>
      <w:r w:rsidRPr="00771E35">
        <w:t>A fiscalização exigirá o cumprimento de todas as normas e equipamentos de segurança do trabalho para serviços dessa</w:t>
      </w:r>
      <w:r w:rsidR="00F6193A" w:rsidRPr="00771E35">
        <w:t xml:space="preserve"> </w:t>
      </w:r>
      <w:r w:rsidRPr="00771E35">
        <w:t>natureza.</w:t>
      </w:r>
    </w:p>
    <w:p w14:paraId="67ADC1F6" w14:textId="77777777" w:rsidR="0037679B" w:rsidRPr="00771E35" w:rsidRDefault="0037679B">
      <w:pPr>
        <w:pStyle w:val="Corpodetexto"/>
        <w:spacing w:before="11"/>
      </w:pPr>
    </w:p>
    <w:p w14:paraId="0FF6E152" w14:textId="77777777" w:rsidR="0037679B" w:rsidRPr="00771E35" w:rsidRDefault="0041386F" w:rsidP="00B17F5D">
      <w:pPr>
        <w:pStyle w:val="PargrafodaLista"/>
        <w:numPr>
          <w:ilvl w:val="1"/>
          <w:numId w:val="33"/>
        </w:numPr>
        <w:tabs>
          <w:tab w:val="left" w:pos="760"/>
        </w:tabs>
        <w:ind w:right="227" w:firstLine="0"/>
      </w:pPr>
      <w:r w:rsidRPr="00771E35">
        <w:t xml:space="preserve">No caso </w:t>
      </w:r>
      <w:r w:rsidR="009E434B" w:rsidRPr="00771E35">
        <w:t>de os</w:t>
      </w:r>
      <w:r w:rsidRPr="00771E35">
        <w:t xml:space="preserve"> serviços não estarem em conformidade com as especificações constantes deste Instrumento, o Fiscal do Contrato discriminará, através de termo, as irregularidades encontradas e providenciará a imediata comunicação dos fatos, ficando a </w:t>
      </w:r>
      <w:r w:rsidRPr="00771E35">
        <w:rPr>
          <w:b/>
        </w:rPr>
        <w:t>CONTRATADA</w:t>
      </w:r>
      <w:r w:rsidRPr="00771E35">
        <w:t>, com o recebimento do termo, cientificada da obrigação de sanar as irregularidades apontadas dentro do prazo estipulado no referido</w:t>
      </w:r>
      <w:r w:rsidR="00F6193A" w:rsidRPr="00771E35">
        <w:t xml:space="preserve"> </w:t>
      </w:r>
      <w:r w:rsidRPr="00771E35">
        <w:t>termo.</w:t>
      </w:r>
    </w:p>
    <w:p w14:paraId="0D2ED04C" w14:textId="77777777" w:rsidR="0037679B" w:rsidRPr="00771E35" w:rsidRDefault="0037679B">
      <w:pPr>
        <w:pStyle w:val="Corpodetexto"/>
        <w:spacing w:before="1"/>
      </w:pPr>
    </w:p>
    <w:p w14:paraId="57F9AE5A" w14:textId="77777777" w:rsidR="0037679B" w:rsidRPr="00771E35" w:rsidRDefault="0041386F" w:rsidP="00B17F5D">
      <w:pPr>
        <w:pStyle w:val="PargrafodaLista"/>
        <w:numPr>
          <w:ilvl w:val="1"/>
          <w:numId w:val="33"/>
        </w:numPr>
        <w:tabs>
          <w:tab w:val="left" w:pos="743"/>
        </w:tabs>
        <w:spacing w:before="1"/>
        <w:ind w:right="231" w:firstLine="0"/>
      </w:pPr>
      <w:r w:rsidRPr="00771E35">
        <w:t>Concluídas as obras objeto do contrato, será efetuado o seu recebimento provisório, dentro do prazo máximo de 15 (quinze) dias, após inspeção e se reconhecido o integral cumprimento das obrigações contratuais e fiel observância das especificações, projetos e detalhes técnicos</w:t>
      </w:r>
      <w:r w:rsidR="00F6193A" w:rsidRPr="00771E35">
        <w:t xml:space="preserve"> </w:t>
      </w:r>
      <w:r w:rsidRPr="00771E35">
        <w:t>pertinentes.</w:t>
      </w:r>
    </w:p>
    <w:p w14:paraId="20A29C1F" w14:textId="77777777" w:rsidR="0037679B" w:rsidRPr="00771E35" w:rsidRDefault="0037679B">
      <w:pPr>
        <w:pStyle w:val="Corpodetexto"/>
        <w:spacing w:before="9"/>
      </w:pPr>
    </w:p>
    <w:p w14:paraId="194C1A8B" w14:textId="77777777" w:rsidR="0037679B" w:rsidRPr="00771E35" w:rsidRDefault="0041386F">
      <w:pPr>
        <w:pStyle w:val="Corpodetexto"/>
        <w:spacing w:before="1"/>
        <w:ind w:left="222" w:right="226"/>
        <w:jc w:val="both"/>
      </w:pPr>
      <w:r w:rsidRPr="00771E35">
        <w:t xml:space="preserve">24.6. O recebimento provisório não isenta a contratada da responsabilidade decorrente de defeitos na obra, nem de sua obrigação pela conservação e proteção das obras realizadas, tudo sem ônus para a Prefeitura Municipal de </w:t>
      </w:r>
      <w:r w:rsidR="00FC0E3D" w:rsidRPr="00771E35">
        <w:t>Fama</w:t>
      </w:r>
      <w:r w:rsidRPr="00771E35">
        <w:t>, observado o disposto no subitem 25.5 deste Edital.</w:t>
      </w:r>
    </w:p>
    <w:p w14:paraId="17A312B3" w14:textId="77777777" w:rsidR="0037679B" w:rsidRPr="00771E35" w:rsidRDefault="0037679B">
      <w:pPr>
        <w:pStyle w:val="Corpodetexto"/>
      </w:pPr>
    </w:p>
    <w:p w14:paraId="66112C73" w14:textId="77777777" w:rsidR="0037679B" w:rsidRPr="00771E35" w:rsidRDefault="0041386F" w:rsidP="00B17F5D">
      <w:pPr>
        <w:pStyle w:val="PargrafodaLista"/>
        <w:numPr>
          <w:ilvl w:val="2"/>
          <w:numId w:val="32"/>
        </w:numPr>
        <w:tabs>
          <w:tab w:val="left" w:pos="892"/>
        </w:tabs>
        <w:ind w:right="229" w:firstLine="0"/>
      </w:pPr>
      <w:r w:rsidRPr="00771E35">
        <w:t xml:space="preserve">A Prefeitura Municipal de </w:t>
      </w:r>
      <w:r w:rsidR="00FC0E3D" w:rsidRPr="00771E35">
        <w:t>Fama</w:t>
      </w:r>
      <w:r w:rsidRPr="00771E35">
        <w:t xml:space="preserve"> rejeitará, no todo ou em parte, obra, serviço ou fornecimento, se em desacordo com o contrato, podendo, entretanto, recebê-lo, com o abatimento de preço que couber, desde que lhe</w:t>
      </w:r>
      <w:r w:rsidR="00397616" w:rsidRPr="00771E35">
        <w:t xml:space="preserve"> </w:t>
      </w:r>
      <w:r w:rsidRPr="00771E35">
        <w:t>convenha.</w:t>
      </w:r>
    </w:p>
    <w:p w14:paraId="3BE3264C" w14:textId="77777777" w:rsidR="0037679B" w:rsidRPr="00771E35" w:rsidRDefault="0041386F" w:rsidP="00B17F5D">
      <w:pPr>
        <w:pStyle w:val="PargrafodaLista"/>
        <w:numPr>
          <w:ilvl w:val="2"/>
          <w:numId w:val="32"/>
        </w:numPr>
        <w:tabs>
          <w:tab w:val="left" w:pos="897"/>
        </w:tabs>
        <w:spacing w:before="91"/>
        <w:ind w:right="235" w:firstLine="0"/>
      </w:pPr>
      <w:r w:rsidRPr="00771E35">
        <w:t>O recebimento definitivo dos serviços será formalizado mediante termo assinado pelas partes, após o decurso de prazo não superior a 90 (noventa) dias, para observações e vistorias, que comprovem a adequação do objeto aos termos</w:t>
      </w:r>
      <w:r w:rsidR="00397616" w:rsidRPr="00771E35">
        <w:t xml:space="preserve"> </w:t>
      </w:r>
      <w:r w:rsidRPr="00771E35">
        <w:t>contratuais.</w:t>
      </w:r>
    </w:p>
    <w:p w14:paraId="14410861" w14:textId="77777777" w:rsidR="0037679B" w:rsidRPr="00771E35" w:rsidRDefault="0037679B">
      <w:pPr>
        <w:pStyle w:val="Corpodetexto"/>
        <w:spacing w:before="7"/>
      </w:pPr>
    </w:p>
    <w:p w14:paraId="1DEB31C1" w14:textId="77777777" w:rsidR="0037679B" w:rsidRPr="00771E35" w:rsidRDefault="0041386F">
      <w:pPr>
        <w:pStyle w:val="Ttulo1"/>
        <w:tabs>
          <w:tab w:val="left" w:pos="9324"/>
        </w:tabs>
        <w:spacing w:before="92"/>
      </w:pPr>
      <w:r w:rsidRPr="00771E35">
        <w:rPr>
          <w:shd w:val="clear" w:color="auto" w:fill="D9D9D9"/>
        </w:rPr>
        <w:t>26. CESSÃO DO CONTRATO ESUBCONTRATAÇÃO</w:t>
      </w:r>
      <w:r w:rsidRPr="00771E35">
        <w:rPr>
          <w:shd w:val="clear" w:color="auto" w:fill="D9D9D9"/>
        </w:rPr>
        <w:tab/>
      </w:r>
    </w:p>
    <w:p w14:paraId="62E07BA6" w14:textId="77777777" w:rsidR="0037679B" w:rsidRPr="00771E35" w:rsidRDefault="0037679B">
      <w:pPr>
        <w:pStyle w:val="Corpodetexto"/>
        <w:spacing w:before="7"/>
        <w:rPr>
          <w:b/>
        </w:rPr>
      </w:pPr>
    </w:p>
    <w:p w14:paraId="58F47488" w14:textId="77777777" w:rsidR="0037679B" w:rsidRPr="00771E35" w:rsidRDefault="0041386F" w:rsidP="00B17F5D">
      <w:pPr>
        <w:pStyle w:val="PargrafodaLista"/>
        <w:numPr>
          <w:ilvl w:val="1"/>
          <w:numId w:val="31"/>
        </w:numPr>
        <w:tabs>
          <w:tab w:val="left" w:pos="772"/>
        </w:tabs>
        <w:ind w:right="236" w:firstLine="0"/>
      </w:pPr>
      <w:r w:rsidRPr="00771E35">
        <w:t>A contratada não poderá ceder o contrato, total ou parcialmente, a terceiros, em qualquer hipótese.</w:t>
      </w:r>
    </w:p>
    <w:p w14:paraId="35276E75" w14:textId="77777777" w:rsidR="0037679B" w:rsidRPr="00771E35" w:rsidRDefault="0037679B">
      <w:pPr>
        <w:pStyle w:val="Corpodetexto"/>
        <w:spacing w:before="11"/>
      </w:pPr>
    </w:p>
    <w:p w14:paraId="44C54B4E" w14:textId="77777777" w:rsidR="0037679B" w:rsidRPr="00771E35" w:rsidRDefault="0041386F" w:rsidP="00B17F5D">
      <w:pPr>
        <w:pStyle w:val="PargrafodaLista"/>
        <w:numPr>
          <w:ilvl w:val="1"/>
          <w:numId w:val="31"/>
        </w:numPr>
        <w:tabs>
          <w:tab w:val="left" w:pos="801"/>
        </w:tabs>
        <w:ind w:right="229" w:firstLine="0"/>
      </w:pPr>
      <w:r w:rsidRPr="00771E35">
        <w:lastRenderedPageBreak/>
        <w:t xml:space="preserve">A contratada não poderá, ainda, </w:t>
      </w:r>
      <w:r w:rsidR="000A4D0B" w:rsidRPr="00771E35">
        <w:t>subcontratar</w:t>
      </w:r>
      <w:r w:rsidRPr="00771E35">
        <w:t xml:space="preserve">, total ou parcialmente, as atividades que constituam objeto do contrato, salvo prévio, expresso e formal consentimento da Prefeitura Municipal de </w:t>
      </w:r>
      <w:r w:rsidR="00FC0E3D" w:rsidRPr="00771E35">
        <w:t>Fama</w:t>
      </w:r>
      <w:r w:rsidRPr="00771E35">
        <w:t>.</w:t>
      </w:r>
    </w:p>
    <w:p w14:paraId="5FE6D024" w14:textId="77777777" w:rsidR="0037679B" w:rsidRPr="00771E35" w:rsidRDefault="0037679B">
      <w:pPr>
        <w:pStyle w:val="Corpodetexto"/>
      </w:pPr>
    </w:p>
    <w:p w14:paraId="34CBE8FE" w14:textId="77777777" w:rsidR="0037679B" w:rsidRPr="00771E35" w:rsidRDefault="0041386F" w:rsidP="00B17F5D">
      <w:pPr>
        <w:pStyle w:val="PargrafodaLista"/>
        <w:numPr>
          <w:ilvl w:val="1"/>
          <w:numId w:val="31"/>
        </w:numPr>
        <w:tabs>
          <w:tab w:val="left" w:pos="777"/>
        </w:tabs>
        <w:spacing w:before="1"/>
        <w:ind w:right="234" w:firstLine="0"/>
      </w:pPr>
      <w:r w:rsidRPr="00771E35">
        <w:t>A subcontratação autorizada não modificará a integral responsabilidade da contratada pela execução satisfatória das obras</w:t>
      </w:r>
      <w:r w:rsidR="00397616" w:rsidRPr="00771E35">
        <w:t xml:space="preserve"> </w:t>
      </w:r>
      <w:r w:rsidRPr="00771E35">
        <w:t>correspondentes.</w:t>
      </w:r>
    </w:p>
    <w:p w14:paraId="0DB6320A" w14:textId="77777777" w:rsidR="0037679B" w:rsidRPr="00771E35" w:rsidRDefault="0037679B">
      <w:pPr>
        <w:pStyle w:val="Corpodetexto"/>
        <w:spacing w:before="4"/>
      </w:pPr>
    </w:p>
    <w:p w14:paraId="21AA7457" w14:textId="744808B8" w:rsidR="0037679B" w:rsidRPr="00771E35" w:rsidRDefault="0041386F">
      <w:pPr>
        <w:pStyle w:val="Ttulo1"/>
        <w:tabs>
          <w:tab w:val="left" w:pos="9324"/>
        </w:tabs>
        <w:spacing w:before="92"/>
      </w:pPr>
      <w:r w:rsidRPr="00771E35">
        <w:rPr>
          <w:shd w:val="clear" w:color="auto" w:fill="D9D9D9"/>
        </w:rPr>
        <w:t>27.</w:t>
      </w:r>
      <w:r w:rsidR="00F8040F">
        <w:rPr>
          <w:shd w:val="clear" w:color="auto" w:fill="D9D9D9"/>
        </w:rPr>
        <w:t xml:space="preserve"> </w:t>
      </w:r>
      <w:r w:rsidRPr="00771E35">
        <w:rPr>
          <w:shd w:val="clear" w:color="auto" w:fill="D9D9D9"/>
        </w:rPr>
        <w:t>RESCISÃO</w:t>
      </w:r>
      <w:r w:rsidRPr="00771E35">
        <w:rPr>
          <w:shd w:val="clear" w:color="auto" w:fill="D9D9D9"/>
        </w:rPr>
        <w:tab/>
      </w:r>
    </w:p>
    <w:p w14:paraId="233DE4C1" w14:textId="77777777" w:rsidR="0037679B" w:rsidRPr="00771E35" w:rsidRDefault="0037679B">
      <w:pPr>
        <w:pStyle w:val="Corpodetexto"/>
        <w:spacing w:before="7"/>
        <w:rPr>
          <w:b/>
        </w:rPr>
      </w:pPr>
    </w:p>
    <w:p w14:paraId="187D8DF7" w14:textId="77777777" w:rsidR="0037679B" w:rsidRPr="00771E35" w:rsidRDefault="0041386F" w:rsidP="00B17F5D">
      <w:pPr>
        <w:pStyle w:val="PargrafodaLista"/>
        <w:numPr>
          <w:ilvl w:val="1"/>
          <w:numId w:val="30"/>
        </w:numPr>
        <w:tabs>
          <w:tab w:val="left" w:pos="736"/>
        </w:tabs>
        <w:ind w:right="230" w:firstLine="0"/>
      </w:pPr>
      <w:r w:rsidRPr="00771E35">
        <w:t xml:space="preserve">A Prefeitura Municipal de </w:t>
      </w:r>
      <w:r w:rsidR="00FC0E3D" w:rsidRPr="00771E35">
        <w:t>Fama</w:t>
      </w:r>
      <w:r w:rsidRPr="00771E35">
        <w:t xml:space="preserve"> poderá promover a rescisão do contrato, se a contratada, além dos demais motivos previstos no artigo 78 da Lei nº8.666/93:</w:t>
      </w:r>
    </w:p>
    <w:p w14:paraId="23BC0C02" w14:textId="77777777" w:rsidR="0037679B" w:rsidRPr="00771E35" w:rsidRDefault="0037679B">
      <w:pPr>
        <w:pStyle w:val="Corpodetexto"/>
      </w:pPr>
    </w:p>
    <w:p w14:paraId="002562F3" w14:textId="77777777" w:rsidR="0037679B" w:rsidRPr="00771E35" w:rsidRDefault="0041386F" w:rsidP="00B17F5D">
      <w:pPr>
        <w:pStyle w:val="PargrafodaLista"/>
        <w:numPr>
          <w:ilvl w:val="0"/>
          <w:numId w:val="29"/>
        </w:numPr>
        <w:tabs>
          <w:tab w:val="left" w:pos="451"/>
        </w:tabs>
        <w:ind w:firstLine="0"/>
      </w:pPr>
      <w:r w:rsidRPr="00771E35">
        <w:t>não observar prazo estabelecido neste edital ou no</w:t>
      </w:r>
      <w:r w:rsidR="00397616" w:rsidRPr="00771E35">
        <w:t xml:space="preserve"> </w:t>
      </w:r>
      <w:r w:rsidRPr="00771E35">
        <w:t>contrato;</w:t>
      </w:r>
    </w:p>
    <w:p w14:paraId="3551BCED" w14:textId="77777777" w:rsidR="0037679B" w:rsidRPr="00771E35" w:rsidRDefault="0037679B">
      <w:pPr>
        <w:pStyle w:val="Corpodetexto"/>
      </w:pPr>
    </w:p>
    <w:p w14:paraId="1BC98FDE" w14:textId="77777777" w:rsidR="0037679B" w:rsidRPr="00771E35" w:rsidRDefault="0041386F" w:rsidP="00B17F5D">
      <w:pPr>
        <w:pStyle w:val="PargrafodaLista"/>
        <w:numPr>
          <w:ilvl w:val="0"/>
          <w:numId w:val="29"/>
        </w:numPr>
        <w:tabs>
          <w:tab w:val="left" w:pos="463"/>
        </w:tabs>
        <w:ind w:left="462" w:hanging="240"/>
      </w:pPr>
      <w:r w:rsidRPr="00771E35">
        <w:t>não observar o nível de qualidade proposto para execução das</w:t>
      </w:r>
      <w:r w:rsidR="00397616" w:rsidRPr="00771E35">
        <w:t xml:space="preserve"> </w:t>
      </w:r>
      <w:r w:rsidRPr="00771E35">
        <w:t>obras;</w:t>
      </w:r>
    </w:p>
    <w:p w14:paraId="1EA0E941" w14:textId="77777777" w:rsidR="0037679B" w:rsidRPr="00771E35" w:rsidRDefault="0037679B">
      <w:pPr>
        <w:pStyle w:val="Corpodetexto"/>
        <w:spacing w:before="1"/>
      </w:pPr>
    </w:p>
    <w:p w14:paraId="1E211F88" w14:textId="77777777" w:rsidR="0037679B" w:rsidRPr="00771E35" w:rsidRDefault="000303A6" w:rsidP="00B17F5D">
      <w:pPr>
        <w:pStyle w:val="PargrafodaLista"/>
        <w:numPr>
          <w:ilvl w:val="0"/>
          <w:numId w:val="29"/>
        </w:numPr>
        <w:tabs>
          <w:tab w:val="left" w:pos="472"/>
        </w:tabs>
        <w:ind w:right="226" w:firstLine="0"/>
      </w:pPr>
      <w:r w:rsidRPr="00771E35">
        <w:t>subcontratar</w:t>
      </w:r>
      <w:r w:rsidR="0041386F" w:rsidRPr="00771E35">
        <w:t>, total ou parcialmente, o objeto do contrato, sem a prévia e expressa autorização da Prefeitura Municipal de</w:t>
      </w:r>
      <w:r w:rsidR="00397616" w:rsidRPr="00771E35">
        <w:t xml:space="preserve"> </w:t>
      </w:r>
      <w:r w:rsidR="00FC0E3D" w:rsidRPr="00771E35">
        <w:t>Fama</w:t>
      </w:r>
      <w:r w:rsidR="0041386F" w:rsidRPr="00771E35">
        <w:t>;</w:t>
      </w:r>
    </w:p>
    <w:p w14:paraId="77C371BB" w14:textId="77777777" w:rsidR="0037679B" w:rsidRPr="00771E35" w:rsidRDefault="0037679B">
      <w:pPr>
        <w:pStyle w:val="Corpodetexto"/>
        <w:spacing w:before="11"/>
      </w:pPr>
    </w:p>
    <w:p w14:paraId="1FEEFE29" w14:textId="77777777" w:rsidR="0037679B" w:rsidRPr="00771E35" w:rsidRDefault="0041386F" w:rsidP="00B17F5D">
      <w:pPr>
        <w:pStyle w:val="PargrafodaLista"/>
        <w:numPr>
          <w:ilvl w:val="0"/>
          <w:numId w:val="29"/>
        </w:numPr>
        <w:tabs>
          <w:tab w:val="left" w:pos="463"/>
        </w:tabs>
        <w:ind w:left="462" w:hanging="240"/>
      </w:pPr>
      <w:r w:rsidRPr="00771E35">
        <w:t>ceder ou transferir, total ou parcialmente, o contrato a</w:t>
      </w:r>
      <w:r w:rsidR="00397616" w:rsidRPr="00771E35">
        <w:t xml:space="preserve"> </w:t>
      </w:r>
      <w:r w:rsidRPr="00771E35">
        <w:t>terceiros.</w:t>
      </w:r>
    </w:p>
    <w:p w14:paraId="2E991BAD" w14:textId="77777777" w:rsidR="0037679B" w:rsidRPr="00771E35" w:rsidRDefault="0037679B">
      <w:pPr>
        <w:pStyle w:val="Corpodetexto"/>
      </w:pPr>
    </w:p>
    <w:p w14:paraId="42C778D7" w14:textId="77777777" w:rsidR="002D4B13" w:rsidRPr="00771E35" w:rsidRDefault="0041386F" w:rsidP="00B17F5D">
      <w:pPr>
        <w:pStyle w:val="PargrafodaLista"/>
        <w:numPr>
          <w:ilvl w:val="1"/>
          <w:numId w:val="30"/>
        </w:numPr>
        <w:tabs>
          <w:tab w:val="left" w:pos="762"/>
        </w:tabs>
        <w:ind w:right="227" w:firstLine="0"/>
      </w:pPr>
      <w:r w:rsidRPr="00771E35">
        <w:t xml:space="preserve">Também será motivo para se proceder à rescisão contratual o desmesurado ajuizamento de reclamações trabalhistas contra a contratada ou suas subcontratadas com a Prefeitura Municipal de </w:t>
      </w:r>
      <w:r w:rsidR="00FC0E3D" w:rsidRPr="00771E35">
        <w:t>Fama</w:t>
      </w:r>
      <w:r w:rsidRPr="00771E35">
        <w:t xml:space="preserve"> incluída no polo passivo da ação como responsável solidária ou subsidiária. Esta situação agravar-se-á se, na primeira Audiência de Conciliação e Julgamento, a Prefeitura Municipal de </w:t>
      </w:r>
      <w:r w:rsidR="00FC0E3D" w:rsidRPr="00771E35">
        <w:t>Fama</w:t>
      </w:r>
      <w:r w:rsidRPr="00771E35">
        <w:t xml:space="preserve"> não for excluída da</w:t>
      </w:r>
      <w:r w:rsidR="00397616" w:rsidRPr="00771E35">
        <w:t xml:space="preserve"> </w:t>
      </w:r>
      <w:r w:rsidRPr="00771E35">
        <w:t>lide.</w:t>
      </w:r>
    </w:p>
    <w:p w14:paraId="7973A466" w14:textId="77777777" w:rsidR="002D4B13" w:rsidRPr="00771E35" w:rsidRDefault="002D4B13" w:rsidP="002D4B13">
      <w:pPr>
        <w:pStyle w:val="PargrafodaLista"/>
        <w:tabs>
          <w:tab w:val="left" w:pos="762"/>
        </w:tabs>
        <w:ind w:right="227"/>
      </w:pPr>
    </w:p>
    <w:p w14:paraId="6476C427" w14:textId="77777777" w:rsidR="0037679B" w:rsidRPr="00771E35" w:rsidRDefault="0041386F" w:rsidP="00B17F5D">
      <w:pPr>
        <w:pStyle w:val="PargrafodaLista"/>
        <w:numPr>
          <w:ilvl w:val="1"/>
          <w:numId w:val="30"/>
        </w:numPr>
        <w:tabs>
          <w:tab w:val="left" w:pos="762"/>
        </w:tabs>
        <w:ind w:right="227" w:firstLine="0"/>
      </w:pPr>
      <w:r w:rsidRPr="00771E35">
        <w:t>Rescindido o contrato, ficará a con</w:t>
      </w:r>
      <w:r w:rsidR="002D4B13" w:rsidRPr="00771E35">
        <w:t xml:space="preserve">tratada, além da multa imposta </w:t>
      </w:r>
      <w:r w:rsidRPr="00771E35">
        <w:t>e, ainda, às sanções estabelecidas no art. 80 da Lei Federal n°8.666/93.</w:t>
      </w:r>
    </w:p>
    <w:p w14:paraId="3B5009F9" w14:textId="77777777" w:rsidR="0037679B" w:rsidRPr="00771E35" w:rsidRDefault="0037679B">
      <w:pPr>
        <w:pStyle w:val="Corpodetexto"/>
        <w:spacing w:before="5"/>
      </w:pPr>
    </w:p>
    <w:p w14:paraId="089B6E53" w14:textId="77777777" w:rsidR="0037679B" w:rsidRPr="00771E35" w:rsidRDefault="0041386F">
      <w:pPr>
        <w:pStyle w:val="Ttulo1"/>
        <w:tabs>
          <w:tab w:val="left" w:pos="9324"/>
        </w:tabs>
        <w:spacing w:before="91"/>
      </w:pPr>
      <w:r w:rsidRPr="00771E35">
        <w:rPr>
          <w:shd w:val="clear" w:color="auto" w:fill="D9D9D9"/>
        </w:rPr>
        <w:t>28. DAS</w:t>
      </w:r>
      <w:r w:rsidR="00FC2ED8" w:rsidRPr="00771E35">
        <w:rPr>
          <w:shd w:val="clear" w:color="auto" w:fill="D9D9D9"/>
        </w:rPr>
        <w:t xml:space="preserve"> </w:t>
      </w:r>
      <w:r w:rsidRPr="00771E35">
        <w:rPr>
          <w:shd w:val="clear" w:color="auto" w:fill="D9D9D9"/>
        </w:rPr>
        <w:t>PENALIDADES</w:t>
      </w:r>
      <w:r w:rsidRPr="00771E35">
        <w:rPr>
          <w:shd w:val="clear" w:color="auto" w:fill="D9D9D9"/>
        </w:rPr>
        <w:tab/>
      </w:r>
    </w:p>
    <w:p w14:paraId="4DE429F6" w14:textId="77777777" w:rsidR="0037679B" w:rsidRPr="00771E35" w:rsidRDefault="0037679B">
      <w:pPr>
        <w:pStyle w:val="Corpodetexto"/>
        <w:spacing w:before="7"/>
        <w:rPr>
          <w:b/>
        </w:rPr>
      </w:pPr>
    </w:p>
    <w:p w14:paraId="452AAAF8" w14:textId="77777777" w:rsidR="0037679B" w:rsidRPr="00771E35" w:rsidRDefault="0041386F" w:rsidP="00B17F5D">
      <w:pPr>
        <w:pStyle w:val="PargrafodaLista"/>
        <w:numPr>
          <w:ilvl w:val="1"/>
          <w:numId w:val="28"/>
        </w:numPr>
        <w:tabs>
          <w:tab w:val="left" w:pos="762"/>
        </w:tabs>
        <w:spacing w:before="1"/>
        <w:ind w:right="235" w:firstLine="0"/>
      </w:pPr>
      <w:r w:rsidRPr="00771E35">
        <w:t>O atraso injustificado na execução do contrato ou sua inexecução total ou parcial sujeita o contratado às seguintes</w:t>
      </w:r>
      <w:r w:rsidR="00397616" w:rsidRPr="00771E35">
        <w:t xml:space="preserve"> </w:t>
      </w:r>
      <w:r w:rsidRPr="00771E35">
        <w:t>sanções:</w:t>
      </w:r>
    </w:p>
    <w:p w14:paraId="10EDB574" w14:textId="77777777" w:rsidR="0037679B" w:rsidRPr="00771E35" w:rsidRDefault="0037679B">
      <w:pPr>
        <w:pStyle w:val="Corpodetexto"/>
        <w:spacing w:before="10"/>
      </w:pPr>
    </w:p>
    <w:p w14:paraId="0A56CFF4" w14:textId="77777777" w:rsidR="0037679B" w:rsidRPr="00771E35" w:rsidRDefault="00967682" w:rsidP="00B17F5D">
      <w:pPr>
        <w:pStyle w:val="PargrafodaLista"/>
        <w:numPr>
          <w:ilvl w:val="0"/>
          <w:numId w:val="27"/>
        </w:numPr>
        <w:tabs>
          <w:tab w:val="left" w:pos="458"/>
        </w:tabs>
        <w:ind w:right="231" w:firstLine="0"/>
      </w:pPr>
      <w:r w:rsidRPr="00771E35">
        <w:t>Multa</w:t>
      </w:r>
      <w:r w:rsidR="0041386F" w:rsidRPr="00771E35">
        <w:t xml:space="preserve"> compensatória de 0,3% (três décimos por cento) ao dia, sobre o valor atualizado do contrato, pelo atraso injustificado até 30 (trinta) dias na execução dos serviços</w:t>
      </w:r>
      <w:r w:rsidR="00073D42" w:rsidRPr="00771E35">
        <w:t xml:space="preserve"> </w:t>
      </w:r>
      <w:r w:rsidR="0041386F" w:rsidRPr="00771E35">
        <w:t>contratados;</w:t>
      </w:r>
    </w:p>
    <w:p w14:paraId="3F746895" w14:textId="77777777" w:rsidR="0037679B" w:rsidRPr="00771E35" w:rsidRDefault="0041386F" w:rsidP="00B17F5D">
      <w:pPr>
        <w:pStyle w:val="PargrafodaLista"/>
        <w:numPr>
          <w:ilvl w:val="0"/>
          <w:numId w:val="27"/>
        </w:numPr>
        <w:tabs>
          <w:tab w:val="left" w:pos="474"/>
        </w:tabs>
        <w:spacing w:before="91"/>
        <w:ind w:right="228" w:firstLine="0"/>
      </w:pPr>
      <w:r w:rsidRPr="00771E35">
        <w:t xml:space="preserve">multa de 1% (um por cento) ao dia, sobre o valor atualizado do contrato, pelo atraso superior a </w:t>
      </w:r>
      <w:r w:rsidRPr="00771E35">
        <w:rPr>
          <w:spacing w:val="-3"/>
        </w:rPr>
        <w:t xml:space="preserve">30 </w:t>
      </w:r>
      <w:r w:rsidRPr="00771E35">
        <w:t>(trinta) dias na execução dos serviços</w:t>
      </w:r>
      <w:r w:rsidR="00073D42" w:rsidRPr="00771E35">
        <w:t xml:space="preserve"> </w:t>
      </w:r>
      <w:r w:rsidRPr="00771E35">
        <w:t>contratados;</w:t>
      </w:r>
    </w:p>
    <w:p w14:paraId="6FDCE4A8" w14:textId="77777777" w:rsidR="0037679B" w:rsidRPr="00771E35" w:rsidRDefault="0037679B">
      <w:pPr>
        <w:pStyle w:val="Corpodetexto"/>
        <w:spacing w:before="2"/>
      </w:pPr>
    </w:p>
    <w:p w14:paraId="083CFAA5" w14:textId="77777777" w:rsidR="0037679B" w:rsidRPr="00771E35" w:rsidRDefault="0041386F" w:rsidP="00B17F5D">
      <w:pPr>
        <w:pStyle w:val="PargrafodaLista"/>
        <w:numPr>
          <w:ilvl w:val="0"/>
          <w:numId w:val="27"/>
        </w:numPr>
        <w:tabs>
          <w:tab w:val="left" w:pos="460"/>
        </w:tabs>
        <w:ind w:right="239" w:firstLine="0"/>
      </w:pPr>
      <w:r w:rsidRPr="00771E35">
        <w:t>multa de 10% (dez por cento) sobre o valor atualizado do contrato pela inexecução total ou parcial do contrato.</w:t>
      </w:r>
    </w:p>
    <w:p w14:paraId="266837ED" w14:textId="77777777" w:rsidR="0037679B" w:rsidRPr="00771E35" w:rsidRDefault="0037679B">
      <w:pPr>
        <w:pStyle w:val="Corpodetexto"/>
      </w:pPr>
    </w:p>
    <w:p w14:paraId="07364A7B" w14:textId="77777777" w:rsidR="0037679B" w:rsidRPr="00771E35" w:rsidRDefault="0041386F" w:rsidP="00B17F5D">
      <w:pPr>
        <w:pStyle w:val="PargrafodaLista"/>
        <w:numPr>
          <w:ilvl w:val="1"/>
          <w:numId w:val="28"/>
        </w:numPr>
        <w:tabs>
          <w:tab w:val="left" w:pos="774"/>
        </w:tabs>
        <w:ind w:right="227" w:firstLine="0"/>
      </w:pPr>
      <w:r w:rsidRPr="00771E35">
        <w:t>As multas referidas no subitem anterior não impedem a aplicação concomitante de outras sanções previstas na Lei nº 8.666/93, tais</w:t>
      </w:r>
      <w:r w:rsidR="00073D42" w:rsidRPr="00771E35">
        <w:t xml:space="preserve"> </w:t>
      </w:r>
      <w:r w:rsidRPr="00771E35">
        <w:t>como:</w:t>
      </w:r>
    </w:p>
    <w:p w14:paraId="48D3F9D2" w14:textId="77777777" w:rsidR="0037679B" w:rsidRPr="00771E35" w:rsidRDefault="0037679B">
      <w:pPr>
        <w:pStyle w:val="Corpodetexto"/>
      </w:pPr>
    </w:p>
    <w:p w14:paraId="0723BC6B" w14:textId="77777777" w:rsidR="0037679B" w:rsidRPr="00771E35" w:rsidRDefault="0041386F" w:rsidP="00B17F5D">
      <w:pPr>
        <w:pStyle w:val="PargrafodaLista"/>
        <w:numPr>
          <w:ilvl w:val="0"/>
          <w:numId w:val="26"/>
        </w:numPr>
        <w:tabs>
          <w:tab w:val="left" w:pos="450"/>
        </w:tabs>
        <w:ind w:firstLine="0"/>
      </w:pPr>
      <w:r w:rsidRPr="00771E35">
        <w:t>advertência por</w:t>
      </w:r>
      <w:r w:rsidR="00073D42" w:rsidRPr="00771E35">
        <w:t xml:space="preserve"> </w:t>
      </w:r>
      <w:r w:rsidRPr="00771E35">
        <w:t>escrito;</w:t>
      </w:r>
    </w:p>
    <w:p w14:paraId="01000128" w14:textId="77777777" w:rsidR="0037679B" w:rsidRPr="00771E35" w:rsidRDefault="0037679B">
      <w:pPr>
        <w:pStyle w:val="Corpodetexto"/>
      </w:pPr>
    </w:p>
    <w:p w14:paraId="78391C6B" w14:textId="77777777" w:rsidR="0037679B" w:rsidRPr="00771E35" w:rsidRDefault="0041386F" w:rsidP="00B17F5D">
      <w:pPr>
        <w:pStyle w:val="PargrafodaLista"/>
        <w:numPr>
          <w:ilvl w:val="0"/>
          <w:numId w:val="26"/>
        </w:numPr>
        <w:tabs>
          <w:tab w:val="left" w:pos="496"/>
        </w:tabs>
        <w:ind w:right="227" w:firstLine="0"/>
      </w:pPr>
      <w:r w:rsidRPr="00771E35">
        <w:t xml:space="preserve">suspensão temporária de participação em licitação e impedimento de contratar com a Prefeitura Municipal de </w:t>
      </w:r>
      <w:r w:rsidR="00FC0E3D" w:rsidRPr="00771E35">
        <w:t>Fama</w:t>
      </w:r>
      <w:r w:rsidRPr="00771E35">
        <w:t xml:space="preserve"> por prazo não superior a 02 (dois)anos;</w:t>
      </w:r>
    </w:p>
    <w:p w14:paraId="42041A40" w14:textId="77777777" w:rsidR="0037679B" w:rsidRPr="00771E35" w:rsidRDefault="0037679B">
      <w:pPr>
        <w:pStyle w:val="Corpodetexto"/>
        <w:spacing w:before="11"/>
      </w:pPr>
    </w:p>
    <w:p w14:paraId="326FE57D" w14:textId="77777777" w:rsidR="0037679B" w:rsidRPr="00771E35" w:rsidRDefault="0041386F" w:rsidP="00B17F5D">
      <w:pPr>
        <w:pStyle w:val="PargrafodaLista"/>
        <w:numPr>
          <w:ilvl w:val="0"/>
          <w:numId w:val="26"/>
        </w:numPr>
        <w:tabs>
          <w:tab w:val="left" w:pos="515"/>
        </w:tabs>
        <w:ind w:right="234" w:firstLine="0"/>
      </w:pPr>
      <w:r w:rsidRPr="00771E35">
        <w:t>declaração de inidoneidade para licitar ou contratar com a Administração Pública, enquanto perdurarem os motivos determinantes da punição ou até que seja promovida a reabilitação perante a própria autoridade que aplicou a</w:t>
      </w:r>
      <w:r w:rsidR="00073D42" w:rsidRPr="00771E35">
        <w:t xml:space="preserve"> </w:t>
      </w:r>
      <w:r w:rsidRPr="00771E35">
        <w:t>penalidade;</w:t>
      </w:r>
    </w:p>
    <w:p w14:paraId="09C3B6E4" w14:textId="77777777" w:rsidR="0037679B" w:rsidRPr="00771E35" w:rsidRDefault="0037679B">
      <w:pPr>
        <w:pStyle w:val="Corpodetexto"/>
        <w:spacing w:before="1"/>
      </w:pPr>
    </w:p>
    <w:p w14:paraId="344C116F" w14:textId="77777777" w:rsidR="0037679B" w:rsidRPr="00771E35" w:rsidRDefault="0041386F" w:rsidP="00B17F5D">
      <w:pPr>
        <w:pStyle w:val="PargrafodaLista"/>
        <w:numPr>
          <w:ilvl w:val="0"/>
          <w:numId w:val="26"/>
        </w:numPr>
        <w:tabs>
          <w:tab w:val="left" w:pos="462"/>
        </w:tabs>
        <w:ind w:left="461" w:hanging="239"/>
      </w:pPr>
      <w:r w:rsidRPr="00771E35">
        <w:t>rescisão</w:t>
      </w:r>
      <w:r w:rsidR="00073D42" w:rsidRPr="00771E35">
        <w:t xml:space="preserve"> </w:t>
      </w:r>
      <w:r w:rsidRPr="00771E35">
        <w:t>contratual.</w:t>
      </w:r>
    </w:p>
    <w:p w14:paraId="6545A989" w14:textId="77777777" w:rsidR="0037679B" w:rsidRPr="00771E35" w:rsidRDefault="0037679B">
      <w:pPr>
        <w:pStyle w:val="Corpodetexto"/>
        <w:spacing w:before="1"/>
      </w:pPr>
    </w:p>
    <w:p w14:paraId="3C85E149" w14:textId="77777777" w:rsidR="0037679B" w:rsidRPr="00771E35" w:rsidRDefault="0041386F" w:rsidP="00B17F5D">
      <w:pPr>
        <w:pStyle w:val="PargrafodaLista"/>
        <w:numPr>
          <w:ilvl w:val="1"/>
          <w:numId w:val="28"/>
        </w:numPr>
        <w:tabs>
          <w:tab w:val="left" w:pos="722"/>
        </w:tabs>
        <w:ind w:right="232" w:firstLine="0"/>
      </w:pPr>
      <w:r w:rsidRPr="00771E35">
        <w:t xml:space="preserve">O valor da multa aplicada deverá ser recolhido pela Prefeitura Municipal de </w:t>
      </w:r>
      <w:r w:rsidR="00FC0E3D" w:rsidRPr="00771E35">
        <w:t>Fama</w:t>
      </w:r>
      <w:r w:rsidRPr="00771E35">
        <w:t>, no prazo de 3 (três) dias úteis, contados da respectiva</w:t>
      </w:r>
      <w:r w:rsidR="00073D42" w:rsidRPr="00771E35">
        <w:t xml:space="preserve"> </w:t>
      </w:r>
      <w:r w:rsidRPr="00771E35">
        <w:t>notificação.</w:t>
      </w:r>
    </w:p>
    <w:p w14:paraId="7720724D" w14:textId="77777777" w:rsidR="0037679B" w:rsidRPr="00771E35" w:rsidRDefault="0037679B">
      <w:pPr>
        <w:pStyle w:val="Corpodetexto"/>
        <w:spacing w:before="5"/>
      </w:pPr>
    </w:p>
    <w:p w14:paraId="32CDEA6F" w14:textId="77777777" w:rsidR="0037679B" w:rsidRPr="00771E35" w:rsidRDefault="0041386F">
      <w:pPr>
        <w:pStyle w:val="Ttulo1"/>
        <w:tabs>
          <w:tab w:val="left" w:pos="9324"/>
        </w:tabs>
        <w:spacing w:before="91"/>
      </w:pPr>
      <w:r w:rsidRPr="00771E35">
        <w:rPr>
          <w:shd w:val="clear" w:color="auto" w:fill="D9D9D9"/>
        </w:rPr>
        <w:t>29.RESOLUÇÃO</w:t>
      </w:r>
      <w:r w:rsidRPr="00771E35">
        <w:rPr>
          <w:shd w:val="clear" w:color="auto" w:fill="D9D9D9"/>
        </w:rPr>
        <w:tab/>
      </w:r>
    </w:p>
    <w:p w14:paraId="20A784E9" w14:textId="77777777" w:rsidR="0037679B" w:rsidRPr="00771E35" w:rsidRDefault="0037679B">
      <w:pPr>
        <w:pStyle w:val="Corpodetexto"/>
        <w:spacing w:before="7"/>
        <w:rPr>
          <w:b/>
        </w:rPr>
      </w:pPr>
    </w:p>
    <w:p w14:paraId="55A2974A" w14:textId="77777777" w:rsidR="0037679B" w:rsidRPr="00771E35" w:rsidRDefault="0041386F" w:rsidP="00B17F5D">
      <w:pPr>
        <w:pStyle w:val="PargrafodaLista"/>
        <w:numPr>
          <w:ilvl w:val="1"/>
          <w:numId w:val="25"/>
        </w:numPr>
        <w:tabs>
          <w:tab w:val="left" w:pos="719"/>
        </w:tabs>
        <w:ind w:firstLine="0"/>
      </w:pPr>
      <w:r w:rsidRPr="00771E35">
        <w:t>Constituem condições resolutivas do</w:t>
      </w:r>
      <w:r w:rsidR="00073D42" w:rsidRPr="00771E35">
        <w:t xml:space="preserve"> </w:t>
      </w:r>
      <w:r w:rsidRPr="00771E35">
        <w:t>contrato:</w:t>
      </w:r>
    </w:p>
    <w:p w14:paraId="5992D802" w14:textId="77777777" w:rsidR="0037679B" w:rsidRPr="00771E35" w:rsidRDefault="0037679B">
      <w:pPr>
        <w:pStyle w:val="Corpodetexto"/>
        <w:spacing w:before="10"/>
      </w:pPr>
    </w:p>
    <w:p w14:paraId="7175B4AB" w14:textId="77777777" w:rsidR="0037679B" w:rsidRPr="00771E35" w:rsidRDefault="0041386F" w:rsidP="00B17F5D">
      <w:pPr>
        <w:pStyle w:val="PargrafodaLista"/>
        <w:numPr>
          <w:ilvl w:val="0"/>
          <w:numId w:val="24"/>
        </w:numPr>
        <w:tabs>
          <w:tab w:val="left" w:pos="522"/>
        </w:tabs>
        <w:ind w:right="232" w:firstLine="0"/>
      </w:pPr>
      <w:r w:rsidRPr="00771E35">
        <w:t>O integral cumprimento do seu objeto, caracterizado pelo recebimento definitivo das obras contratadas;</w:t>
      </w:r>
    </w:p>
    <w:p w14:paraId="4BA0EC32" w14:textId="77777777" w:rsidR="0037679B" w:rsidRPr="00771E35" w:rsidRDefault="0037679B">
      <w:pPr>
        <w:pStyle w:val="Corpodetexto"/>
        <w:spacing w:before="1"/>
      </w:pPr>
    </w:p>
    <w:p w14:paraId="77921F8A" w14:textId="77777777" w:rsidR="0037679B" w:rsidRPr="00771E35" w:rsidRDefault="0041386F" w:rsidP="00B17F5D">
      <w:pPr>
        <w:pStyle w:val="PargrafodaLista"/>
        <w:numPr>
          <w:ilvl w:val="0"/>
          <w:numId w:val="24"/>
        </w:numPr>
        <w:tabs>
          <w:tab w:val="left" w:pos="501"/>
        </w:tabs>
        <w:spacing w:before="1"/>
        <w:ind w:right="227" w:firstLine="0"/>
      </w:pPr>
      <w:r w:rsidRPr="00771E35">
        <w:t>O decurso do prazo de vigência contratual, sem que seja prorrogado no interesse da Prefeitura Municipal de</w:t>
      </w:r>
      <w:r w:rsidR="00073D42" w:rsidRPr="00771E35">
        <w:t xml:space="preserve"> </w:t>
      </w:r>
      <w:r w:rsidR="00FC0E3D" w:rsidRPr="00771E35">
        <w:t>Fama</w:t>
      </w:r>
      <w:r w:rsidRPr="00771E35">
        <w:t>;</w:t>
      </w:r>
    </w:p>
    <w:p w14:paraId="3BD0E81F" w14:textId="77777777" w:rsidR="0037679B" w:rsidRPr="00771E35" w:rsidRDefault="0037679B">
      <w:pPr>
        <w:pStyle w:val="Corpodetexto"/>
      </w:pPr>
    </w:p>
    <w:p w14:paraId="5865B1D2" w14:textId="77777777" w:rsidR="0037679B" w:rsidRPr="00771E35" w:rsidRDefault="0041386F" w:rsidP="00B17F5D">
      <w:pPr>
        <w:pStyle w:val="PargrafodaLista"/>
        <w:numPr>
          <w:ilvl w:val="1"/>
          <w:numId w:val="25"/>
        </w:numPr>
        <w:tabs>
          <w:tab w:val="left" w:pos="731"/>
        </w:tabs>
        <w:ind w:right="231" w:firstLine="0"/>
      </w:pPr>
      <w:r w:rsidRPr="00771E35">
        <w:t xml:space="preserve">Resolvido o contrato, pelo decurso do prazo de vigência ou por força de acordo formal entre as partes, a Prefeitura Municipal de </w:t>
      </w:r>
      <w:r w:rsidR="00FC0E3D" w:rsidRPr="00771E35">
        <w:t>Fama</w:t>
      </w:r>
      <w:r w:rsidRPr="00771E35">
        <w:t xml:space="preserve"> pagará à contratada, deduzido todo e qualquer débito inscrito em nome desta, apenas o valor correspondente aos serviços efetivamente executados e</w:t>
      </w:r>
      <w:r w:rsidR="00073D42" w:rsidRPr="00771E35">
        <w:t xml:space="preserve"> </w:t>
      </w:r>
      <w:r w:rsidRPr="00771E35">
        <w:t>aproveitados.</w:t>
      </w:r>
    </w:p>
    <w:p w14:paraId="5063A6D8" w14:textId="77777777" w:rsidR="0037679B" w:rsidRPr="00771E35" w:rsidRDefault="0037679B">
      <w:pPr>
        <w:pStyle w:val="Corpodetexto"/>
        <w:spacing w:before="6"/>
      </w:pPr>
    </w:p>
    <w:p w14:paraId="1A049958" w14:textId="77777777" w:rsidR="0037679B" w:rsidRPr="00771E35" w:rsidRDefault="0041386F">
      <w:pPr>
        <w:pStyle w:val="Ttulo1"/>
        <w:tabs>
          <w:tab w:val="left" w:pos="9324"/>
        </w:tabs>
        <w:spacing w:before="91"/>
      </w:pPr>
      <w:r w:rsidRPr="00771E35">
        <w:rPr>
          <w:shd w:val="clear" w:color="auto" w:fill="D9D9D9"/>
        </w:rPr>
        <w:t>30. RESPONSABILIDADE</w:t>
      </w:r>
      <w:r w:rsidR="001D37CB" w:rsidRPr="00771E35">
        <w:rPr>
          <w:shd w:val="clear" w:color="auto" w:fill="D9D9D9"/>
        </w:rPr>
        <w:t xml:space="preserve"> </w:t>
      </w:r>
      <w:r w:rsidRPr="00771E35">
        <w:rPr>
          <w:shd w:val="clear" w:color="auto" w:fill="D9D9D9"/>
        </w:rPr>
        <w:t>CIVIL</w:t>
      </w:r>
      <w:r w:rsidRPr="00771E35">
        <w:rPr>
          <w:shd w:val="clear" w:color="auto" w:fill="D9D9D9"/>
        </w:rPr>
        <w:tab/>
      </w:r>
    </w:p>
    <w:p w14:paraId="3D7B7586" w14:textId="77777777" w:rsidR="0037679B" w:rsidRPr="00771E35" w:rsidRDefault="0037679B">
      <w:pPr>
        <w:pStyle w:val="Corpodetexto"/>
        <w:spacing w:before="5"/>
        <w:rPr>
          <w:b/>
        </w:rPr>
      </w:pPr>
    </w:p>
    <w:p w14:paraId="44586421" w14:textId="77777777" w:rsidR="0037679B" w:rsidRPr="00771E35" w:rsidRDefault="0041386F">
      <w:pPr>
        <w:pStyle w:val="Corpodetexto"/>
        <w:ind w:left="222" w:right="227"/>
        <w:jc w:val="both"/>
      </w:pPr>
      <w:r w:rsidRPr="00771E35">
        <w:t xml:space="preserve">30.1. A contratada assumirá, automaticamente, ao firmar contrato, a responsabilidade exclusiva por danos causados à Prefeitura Municipal de </w:t>
      </w:r>
      <w:r w:rsidR="00FC0E3D" w:rsidRPr="00771E35">
        <w:t>Fama</w:t>
      </w:r>
      <w:r w:rsidRPr="00771E35">
        <w:t xml:space="preserve"> ou a terceiros, inclusive por acidentes e mortes, em consequência de falhas na execução dos serviços contratados, decorrentes de culpa ou dolo da contratada ou de qualquer de seus empregados ou prepostos.</w:t>
      </w:r>
    </w:p>
    <w:p w14:paraId="0E0626A6" w14:textId="77777777" w:rsidR="00D42D90" w:rsidRPr="00771E35" w:rsidRDefault="00D42D90">
      <w:pPr>
        <w:pStyle w:val="Corpodetexto"/>
        <w:ind w:left="222" w:right="227"/>
        <w:jc w:val="both"/>
      </w:pPr>
    </w:p>
    <w:p w14:paraId="1D056DEC" w14:textId="2E72B23C" w:rsidR="0037679B" w:rsidRPr="00771E35" w:rsidRDefault="00D42D90">
      <w:pPr>
        <w:pStyle w:val="Ttulo1"/>
        <w:tabs>
          <w:tab w:val="left" w:pos="9324"/>
        </w:tabs>
        <w:spacing w:before="92"/>
      </w:pPr>
      <w:r w:rsidRPr="00771E35">
        <w:rPr>
          <w:shd w:val="clear" w:color="auto" w:fill="D9D9D9"/>
        </w:rPr>
        <w:t>3</w:t>
      </w:r>
      <w:r w:rsidR="0041386F" w:rsidRPr="00771E35">
        <w:rPr>
          <w:shd w:val="clear" w:color="auto" w:fill="D9D9D9"/>
        </w:rPr>
        <w:t>1. TRIBUTOS, OBRIGAÇÕES TRABALHISTAS E</w:t>
      </w:r>
      <w:r w:rsidR="00965629">
        <w:rPr>
          <w:shd w:val="clear" w:color="auto" w:fill="D9D9D9"/>
        </w:rPr>
        <w:t xml:space="preserve"> </w:t>
      </w:r>
      <w:r w:rsidR="0041386F" w:rsidRPr="00771E35">
        <w:rPr>
          <w:shd w:val="clear" w:color="auto" w:fill="D9D9D9"/>
        </w:rPr>
        <w:t>PREVIDENCIÁRIAS</w:t>
      </w:r>
      <w:r w:rsidR="0041386F" w:rsidRPr="00771E35">
        <w:rPr>
          <w:shd w:val="clear" w:color="auto" w:fill="D9D9D9"/>
        </w:rPr>
        <w:tab/>
      </w:r>
    </w:p>
    <w:p w14:paraId="7456B260" w14:textId="77777777" w:rsidR="0037679B" w:rsidRPr="00771E35" w:rsidRDefault="0037679B">
      <w:pPr>
        <w:pStyle w:val="Corpodetexto"/>
        <w:spacing w:before="7"/>
        <w:rPr>
          <w:b/>
        </w:rPr>
      </w:pPr>
    </w:p>
    <w:p w14:paraId="3D05FD31" w14:textId="77777777" w:rsidR="0037679B" w:rsidRPr="00771E35" w:rsidRDefault="0041386F">
      <w:pPr>
        <w:pStyle w:val="Corpodetexto"/>
        <w:ind w:left="222" w:right="226"/>
        <w:jc w:val="both"/>
      </w:pPr>
      <w:r w:rsidRPr="00771E35">
        <w:t>31.1. Todos os tributos que incidirem sobre o contrato ou atividades que constituam seu objeto deverão ser pagos, regularmente, pela contratada, e por sua conta exclusiva. Competirá, igualmente, à contratada, exclusivamente, o cumprimento de todas as obrigações impostas pela legislação trabalhista e de previdência social, pertinente ao pessoal contratado para a execução dos serviços</w:t>
      </w:r>
      <w:r w:rsidR="00D31FF0" w:rsidRPr="00771E35">
        <w:t xml:space="preserve"> </w:t>
      </w:r>
      <w:r w:rsidRPr="00771E35">
        <w:t>avençados.</w:t>
      </w:r>
    </w:p>
    <w:p w14:paraId="29CF256E" w14:textId="77777777" w:rsidR="0037679B" w:rsidRPr="00771E35" w:rsidRDefault="0037679B">
      <w:pPr>
        <w:pStyle w:val="Corpodetexto"/>
        <w:spacing w:before="6"/>
      </w:pPr>
    </w:p>
    <w:p w14:paraId="0ADBC4A1" w14:textId="77777777" w:rsidR="0037679B" w:rsidRPr="00771E35" w:rsidRDefault="0041386F">
      <w:pPr>
        <w:pStyle w:val="Ttulo1"/>
        <w:tabs>
          <w:tab w:val="left" w:pos="9324"/>
        </w:tabs>
        <w:spacing w:before="91"/>
      </w:pPr>
      <w:r w:rsidRPr="00771E35">
        <w:rPr>
          <w:shd w:val="clear" w:color="auto" w:fill="D9D9D9"/>
        </w:rPr>
        <w:t>32. PROTEÇÃO</w:t>
      </w:r>
      <w:r w:rsidR="001D37CB" w:rsidRPr="00771E35">
        <w:rPr>
          <w:shd w:val="clear" w:color="auto" w:fill="D9D9D9"/>
        </w:rPr>
        <w:t xml:space="preserve"> </w:t>
      </w:r>
      <w:r w:rsidRPr="00771E35">
        <w:rPr>
          <w:shd w:val="clear" w:color="auto" w:fill="D9D9D9"/>
        </w:rPr>
        <w:t>AMBIENTAL</w:t>
      </w:r>
      <w:r w:rsidRPr="00771E35">
        <w:rPr>
          <w:shd w:val="clear" w:color="auto" w:fill="D9D9D9"/>
        </w:rPr>
        <w:tab/>
      </w:r>
    </w:p>
    <w:p w14:paraId="2C131BE6" w14:textId="77777777" w:rsidR="0037679B" w:rsidRPr="00771E35" w:rsidRDefault="0037679B">
      <w:pPr>
        <w:pStyle w:val="Corpodetexto"/>
        <w:spacing w:before="7"/>
        <w:rPr>
          <w:b/>
        </w:rPr>
      </w:pPr>
    </w:p>
    <w:p w14:paraId="7421FE00" w14:textId="0A492264" w:rsidR="0037679B" w:rsidRDefault="0041386F">
      <w:pPr>
        <w:pStyle w:val="Corpodetexto"/>
        <w:ind w:left="222" w:right="229"/>
        <w:jc w:val="both"/>
      </w:pPr>
      <w:r w:rsidRPr="00771E35">
        <w:t>32.1. É obrigação da contratada o cumprimento integral de todas as normas legais relativas à proteção ambiental, quer sejam federais, estaduais ou municipais, responsabilizando-se a mesma por quaisquer penalidades decorrentes de sua inobservância.</w:t>
      </w:r>
    </w:p>
    <w:p w14:paraId="32B8FE1E" w14:textId="73BB9B23" w:rsidR="00D931AA" w:rsidRPr="00771E35" w:rsidRDefault="00D931AA">
      <w:pPr>
        <w:pStyle w:val="Corpodetexto"/>
        <w:ind w:left="222" w:right="229"/>
        <w:jc w:val="both"/>
      </w:pPr>
      <w:r>
        <w:t>32.2. É de responsabilidade da contratada ainda, todos os cuidados e prevenções quanto à pandemia COVID 19, respeitando normais federais, estaduais e municipais.</w:t>
      </w:r>
    </w:p>
    <w:p w14:paraId="571A2FB9" w14:textId="77777777" w:rsidR="0037679B" w:rsidRPr="00771E35" w:rsidRDefault="0037679B">
      <w:pPr>
        <w:pStyle w:val="Corpodetexto"/>
        <w:spacing w:before="6"/>
      </w:pPr>
    </w:p>
    <w:p w14:paraId="22A5B170" w14:textId="77777777" w:rsidR="0037679B" w:rsidRPr="00771E35" w:rsidRDefault="0041386F">
      <w:pPr>
        <w:pStyle w:val="Ttulo1"/>
        <w:spacing w:before="92"/>
        <w:jc w:val="both"/>
      </w:pPr>
      <w:r w:rsidRPr="00771E35">
        <w:rPr>
          <w:shd w:val="clear" w:color="auto" w:fill="D9D9D9"/>
        </w:rPr>
        <w:t xml:space="preserve"> 33. DAS DISPOSIÇÕES ESPECIAIS APLICÁVEIS ÀS MICRO E PEQUENAS EMPRESAS     </w:t>
      </w:r>
    </w:p>
    <w:p w14:paraId="4994D860" w14:textId="77777777" w:rsidR="0037679B" w:rsidRPr="00771E35" w:rsidRDefault="0037679B">
      <w:pPr>
        <w:pStyle w:val="Corpodetexto"/>
        <w:spacing w:before="7"/>
        <w:rPr>
          <w:b/>
        </w:rPr>
      </w:pPr>
    </w:p>
    <w:p w14:paraId="6E3DA7AD" w14:textId="77777777" w:rsidR="0037679B" w:rsidRPr="00771E35" w:rsidRDefault="0041386F">
      <w:pPr>
        <w:pStyle w:val="Corpodetexto"/>
        <w:ind w:left="222" w:right="226"/>
        <w:jc w:val="both"/>
      </w:pPr>
      <w:r w:rsidRPr="00771E35">
        <w:lastRenderedPageBreak/>
        <w:t xml:space="preserve">33.1. Consideram-se microempresas ou empresas de pequeno porte a sociedade empresária, a sociedade simples e o empresário a que se refere o </w:t>
      </w:r>
      <w:hyperlink r:id="rId7" w:anchor="art966">
        <w:r w:rsidRPr="00771E35">
          <w:t>art. 966 da Lei n</w:t>
        </w:r>
        <w:r w:rsidRPr="00771E35">
          <w:rPr>
            <w:vertAlign w:val="superscript"/>
          </w:rPr>
          <w:t>o</w:t>
        </w:r>
        <w:r w:rsidRPr="00771E35">
          <w:t xml:space="preserve"> 10.406, de 10 de janeiro de 2002</w:t>
        </w:r>
      </w:hyperlink>
      <w:r w:rsidRPr="00771E35">
        <w:t>, devidamente registrados no Registro de Empresas Mercantis ou no Registro Civil de Pessoas Jurídicas, conforme o caso, desde que:</w:t>
      </w:r>
    </w:p>
    <w:p w14:paraId="4E5678A8" w14:textId="77777777" w:rsidR="0037679B" w:rsidRPr="00771E35" w:rsidRDefault="0037679B">
      <w:pPr>
        <w:pStyle w:val="Corpodetexto"/>
      </w:pPr>
    </w:p>
    <w:p w14:paraId="665F9294" w14:textId="77777777" w:rsidR="0037679B" w:rsidRPr="00771E35" w:rsidRDefault="0041386F" w:rsidP="00B17F5D">
      <w:pPr>
        <w:pStyle w:val="PargrafodaLista"/>
        <w:numPr>
          <w:ilvl w:val="0"/>
          <w:numId w:val="23"/>
        </w:numPr>
        <w:tabs>
          <w:tab w:val="left" w:pos="369"/>
        </w:tabs>
        <w:ind w:right="235" w:firstLine="0"/>
      </w:pPr>
      <w:r w:rsidRPr="00771E35">
        <w:t xml:space="preserve">- </w:t>
      </w:r>
      <w:proofErr w:type="gramStart"/>
      <w:r w:rsidRPr="00771E35">
        <w:t>no</w:t>
      </w:r>
      <w:proofErr w:type="gramEnd"/>
      <w:r w:rsidRPr="00771E35">
        <w:t xml:space="preserve"> caso das microempresas, o empresário, a pessoa jurídica, ou a ela equiparada, aufira, em cada ano-calendário, receita bruta igual ou inferior a R$ 360.000,00 (trezentos e sessenta mil</w:t>
      </w:r>
      <w:r w:rsidR="00D31FF0" w:rsidRPr="00771E35">
        <w:t xml:space="preserve"> </w:t>
      </w:r>
      <w:r w:rsidRPr="00771E35">
        <w:t>reais);</w:t>
      </w:r>
    </w:p>
    <w:p w14:paraId="7B8737E4" w14:textId="77777777" w:rsidR="0037679B" w:rsidRPr="00771E35" w:rsidRDefault="0037679B">
      <w:pPr>
        <w:pStyle w:val="Corpodetexto"/>
      </w:pPr>
    </w:p>
    <w:p w14:paraId="0D7816E6" w14:textId="77777777" w:rsidR="0037679B" w:rsidRPr="00771E35" w:rsidRDefault="0041386F" w:rsidP="00B17F5D">
      <w:pPr>
        <w:pStyle w:val="PargrafodaLista"/>
        <w:numPr>
          <w:ilvl w:val="0"/>
          <w:numId w:val="23"/>
        </w:numPr>
        <w:tabs>
          <w:tab w:val="left" w:pos="458"/>
        </w:tabs>
        <w:ind w:right="227" w:firstLine="0"/>
      </w:pPr>
      <w:r w:rsidRPr="00771E35">
        <w:t xml:space="preserve">- </w:t>
      </w:r>
      <w:proofErr w:type="gramStart"/>
      <w:r w:rsidRPr="00771E35">
        <w:t>no</w:t>
      </w:r>
      <w:proofErr w:type="gramEnd"/>
      <w:r w:rsidRPr="00771E35">
        <w:t xml:space="preserve"> caso das empresas de pequeno porte, o empresário, a pessoa jurídica, ou a ela equiparada, aufira, em cada ano-calendário, receita bruta superior a R$ 360.000,00 (trezentos e sessenta mil reais) e igual ou inferior a R$ 3.600.000,00 (três milhões e seiscentos mil</w:t>
      </w:r>
      <w:r w:rsidR="00794025" w:rsidRPr="00771E35">
        <w:t xml:space="preserve"> </w:t>
      </w:r>
      <w:r w:rsidRPr="00771E35">
        <w:t>reais).</w:t>
      </w:r>
    </w:p>
    <w:p w14:paraId="53132CC7" w14:textId="77777777" w:rsidR="0037679B" w:rsidRPr="00771E35" w:rsidRDefault="0037679B">
      <w:pPr>
        <w:pStyle w:val="Corpodetexto"/>
        <w:spacing w:before="10"/>
      </w:pPr>
    </w:p>
    <w:p w14:paraId="21A9A31D" w14:textId="77777777" w:rsidR="0037679B" w:rsidRPr="00771E35" w:rsidRDefault="0041386F" w:rsidP="00B17F5D">
      <w:pPr>
        <w:pStyle w:val="PargrafodaLista"/>
        <w:numPr>
          <w:ilvl w:val="2"/>
          <w:numId w:val="22"/>
        </w:numPr>
        <w:tabs>
          <w:tab w:val="left" w:pos="904"/>
        </w:tabs>
        <w:ind w:right="229" w:firstLine="0"/>
      </w:pPr>
      <w:r w:rsidRPr="00771E35">
        <w:t>Considera-se receita bruta, para fins do disposto no item 33.1, o produto da venda de bens e serviços nas operações de conta própria, o preço dos serviços prestados e o resultado nas operações em conta alheia, não incluídas as vendas canceladas e os descontos incondicionais</w:t>
      </w:r>
      <w:r w:rsidR="00D31FF0" w:rsidRPr="00771E35">
        <w:t xml:space="preserve"> </w:t>
      </w:r>
      <w:r w:rsidRPr="00771E35">
        <w:t>concedidos.</w:t>
      </w:r>
    </w:p>
    <w:p w14:paraId="03E35AB1" w14:textId="77777777" w:rsidR="0037679B" w:rsidRPr="00771E35" w:rsidRDefault="0037679B">
      <w:pPr>
        <w:pStyle w:val="Corpodetexto"/>
      </w:pPr>
    </w:p>
    <w:p w14:paraId="441AF2E5" w14:textId="77777777" w:rsidR="0037679B" w:rsidRPr="00771E35" w:rsidRDefault="0041386F" w:rsidP="00B17F5D">
      <w:pPr>
        <w:pStyle w:val="PargrafodaLista"/>
        <w:numPr>
          <w:ilvl w:val="2"/>
          <w:numId w:val="22"/>
        </w:numPr>
        <w:tabs>
          <w:tab w:val="left" w:pos="899"/>
        </w:tabs>
        <w:spacing w:before="1"/>
        <w:ind w:right="226" w:firstLine="0"/>
      </w:pPr>
      <w:r w:rsidRPr="00771E35">
        <w:t>No caso de início de atividade no próprio ano-calendário, o limite a que se refere o item 33.1 será proporcional ao número de meses em que a microempresa ou a empresa de pequeno porte houver exercido atividade, inclusive as frações de</w:t>
      </w:r>
      <w:r w:rsidR="00D31FF0" w:rsidRPr="00771E35">
        <w:t xml:space="preserve"> </w:t>
      </w:r>
      <w:r w:rsidRPr="00771E35">
        <w:t>meses.</w:t>
      </w:r>
    </w:p>
    <w:p w14:paraId="58E516AD" w14:textId="77777777" w:rsidR="0037679B" w:rsidRPr="00771E35" w:rsidRDefault="0037679B">
      <w:pPr>
        <w:pStyle w:val="Corpodetexto"/>
        <w:spacing w:before="1"/>
      </w:pPr>
    </w:p>
    <w:p w14:paraId="67A3E2BB" w14:textId="77777777" w:rsidR="0037679B" w:rsidRPr="00771E35" w:rsidRDefault="0041386F" w:rsidP="00B17F5D">
      <w:pPr>
        <w:pStyle w:val="PargrafodaLista"/>
        <w:numPr>
          <w:ilvl w:val="2"/>
          <w:numId w:val="22"/>
        </w:numPr>
        <w:tabs>
          <w:tab w:val="left" w:pos="902"/>
        </w:tabs>
        <w:ind w:right="233" w:firstLine="0"/>
      </w:pPr>
      <w:r w:rsidRPr="00771E35">
        <w:t>O enquadramento do empresário ou da sociedade simples ou empresária como microempresa ou empresa de pequeno porte bem como o seu desenquadramento não implicarão alteração, denúncia ou qualquer restrição em relação a contratos por elas anteriormente</w:t>
      </w:r>
      <w:r w:rsidR="00D31FF0" w:rsidRPr="00771E35">
        <w:t xml:space="preserve"> </w:t>
      </w:r>
      <w:r w:rsidRPr="00771E35">
        <w:t>firmados.</w:t>
      </w:r>
    </w:p>
    <w:p w14:paraId="153E11C1" w14:textId="77777777" w:rsidR="0037679B" w:rsidRPr="00771E35" w:rsidRDefault="0037679B">
      <w:pPr>
        <w:pStyle w:val="Corpodetexto"/>
        <w:spacing w:before="10"/>
      </w:pPr>
    </w:p>
    <w:p w14:paraId="093BC939" w14:textId="77777777" w:rsidR="0037679B" w:rsidRPr="00771E35" w:rsidRDefault="0041386F" w:rsidP="00B17F5D">
      <w:pPr>
        <w:pStyle w:val="PargrafodaLista"/>
        <w:numPr>
          <w:ilvl w:val="2"/>
          <w:numId w:val="22"/>
        </w:numPr>
        <w:tabs>
          <w:tab w:val="left" w:pos="892"/>
        </w:tabs>
        <w:ind w:right="234" w:firstLine="0"/>
      </w:pPr>
      <w:r w:rsidRPr="00771E35">
        <w:t>Não se inclui no regime diferenciado e favorecido previsto na Lei Complementar nº 123/2006, para nenhum efeito legal, a pessoa</w:t>
      </w:r>
      <w:r w:rsidR="00D31FF0" w:rsidRPr="00771E35">
        <w:t xml:space="preserve"> </w:t>
      </w:r>
      <w:r w:rsidRPr="00771E35">
        <w:t>jurídica:</w:t>
      </w:r>
    </w:p>
    <w:p w14:paraId="55A33459" w14:textId="77777777" w:rsidR="0037679B" w:rsidRPr="00771E35" w:rsidRDefault="0037679B">
      <w:pPr>
        <w:pStyle w:val="Corpodetexto"/>
        <w:spacing w:before="2"/>
      </w:pPr>
    </w:p>
    <w:p w14:paraId="711C0D5A" w14:textId="77777777" w:rsidR="0037679B" w:rsidRPr="00771E35" w:rsidRDefault="0041386F" w:rsidP="00B17F5D">
      <w:pPr>
        <w:pStyle w:val="PargrafodaLista"/>
        <w:numPr>
          <w:ilvl w:val="0"/>
          <w:numId w:val="21"/>
        </w:numPr>
        <w:tabs>
          <w:tab w:val="left" w:pos="450"/>
        </w:tabs>
        <w:ind w:firstLine="0"/>
      </w:pPr>
      <w:r w:rsidRPr="00771E35">
        <w:t>de cujo capital participe outra pessoa</w:t>
      </w:r>
      <w:r w:rsidR="00D31FF0" w:rsidRPr="00771E35">
        <w:t xml:space="preserve"> </w:t>
      </w:r>
      <w:r w:rsidRPr="00771E35">
        <w:t>jurídica;</w:t>
      </w:r>
    </w:p>
    <w:p w14:paraId="5C39196C" w14:textId="77777777" w:rsidR="0037679B" w:rsidRPr="00771E35" w:rsidRDefault="0037679B">
      <w:pPr>
        <w:pStyle w:val="Corpodetexto"/>
        <w:spacing w:before="9"/>
      </w:pPr>
    </w:p>
    <w:p w14:paraId="15913B73" w14:textId="77777777" w:rsidR="0037679B" w:rsidRPr="00771E35" w:rsidRDefault="0041386F" w:rsidP="00B17F5D">
      <w:pPr>
        <w:pStyle w:val="PargrafodaLista"/>
        <w:numPr>
          <w:ilvl w:val="0"/>
          <w:numId w:val="21"/>
        </w:numPr>
        <w:tabs>
          <w:tab w:val="left" w:pos="462"/>
        </w:tabs>
        <w:ind w:left="461" w:hanging="239"/>
      </w:pPr>
      <w:r w:rsidRPr="00771E35">
        <w:t>que seja filial, sucursal, agência ou representação, no País, de pessoa jurídica com sede no</w:t>
      </w:r>
      <w:r w:rsidR="00D31FF0" w:rsidRPr="00771E35">
        <w:t xml:space="preserve"> </w:t>
      </w:r>
      <w:r w:rsidRPr="00771E35">
        <w:t>exterior;</w:t>
      </w:r>
    </w:p>
    <w:p w14:paraId="7FA25DE0" w14:textId="77777777" w:rsidR="0037679B" w:rsidRPr="00771E35" w:rsidRDefault="0041386F" w:rsidP="00B17F5D">
      <w:pPr>
        <w:pStyle w:val="PargrafodaLista"/>
        <w:numPr>
          <w:ilvl w:val="0"/>
          <w:numId w:val="21"/>
        </w:numPr>
        <w:tabs>
          <w:tab w:val="left" w:pos="486"/>
        </w:tabs>
        <w:spacing w:before="91"/>
        <w:ind w:right="229" w:firstLine="0"/>
      </w:pPr>
      <w:r w:rsidRPr="00771E35">
        <w:t>de cujo capital participe pessoa física que seja inscrita como empresário ou seja sócia de outra empresa que receba tratamento jurídico diferenciado nos termos da Lei Complementar nº 123/2006, desde que a receita bruta global ultrapasse o limite de que trata o inciso II do item 33.1 deste</w:t>
      </w:r>
      <w:r w:rsidR="00D31FF0" w:rsidRPr="00771E35">
        <w:t xml:space="preserve"> </w:t>
      </w:r>
      <w:r w:rsidRPr="00771E35">
        <w:t>Edital;</w:t>
      </w:r>
    </w:p>
    <w:p w14:paraId="12F855EF" w14:textId="77777777" w:rsidR="0037679B" w:rsidRPr="00771E35" w:rsidRDefault="0037679B">
      <w:pPr>
        <w:pStyle w:val="Corpodetexto"/>
        <w:spacing w:before="1"/>
      </w:pPr>
    </w:p>
    <w:p w14:paraId="5C057987" w14:textId="77777777" w:rsidR="0037679B" w:rsidRPr="00771E35" w:rsidRDefault="0041386F" w:rsidP="00B17F5D">
      <w:pPr>
        <w:pStyle w:val="PargrafodaLista"/>
        <w:numPr>
          <w:ilvl w:val="0"/>
          <w:numId w:val="21"/>
        </w:numPr>
        <w:tabs>
          <w:tab w:val="left" w:pos="484"/>
        </w:tabs>
        <w:ind w:right="236" w:firstLine="0"/>
      </w:pPr>
      <w:r w:rsidRPr="00771E35">
        <w:t>cujo titular ou sócio participe com mais de 10% (dez por cento) do capital de outra empresa não beneficiada pela Lei Complementar nº 123/2006, desde que a receita bruta global ultrapasse o limite de que trata o inciso II do item 33.1 deste</w:t>
      </w:r>
      <w:r w:rsidR="00D31FF0" w:rsidRPr="00771E35">
        <w:t xml:space="preserve"> </w:t>
      </w:r>
      <w:r w:rsidRPr="00771E35">
        <w:t>Edital;</w:t>
      </w:r>
    </w:p>
    <w:p w14:paraId="591429BA" w14:textId="77777777" w:rsidR="0037679B" w:rsidRPr="00771E35" w:rsidRDefault="0037679B">
      <w:pPr>
        <w:pStyle w:val="Corpodetexto"/>
        <w:spacing w:before="11"/>
      </w:pPr>
    </w:p>
    <w:p w14:paraId="75919DCF" w14:textId="77777777" w:rsidR="0037679B" w:rsidRPr="00771E35" w:rsidRDefault="00D2019C" w:rsidP="00B17F5D">
      <w:pPr>
        <w:pStyle w:val="PargrafodaLista"/>
        <w:numPr>
          <w:ilvl w:val="0"/>
          <w:numId w:val="21"/>
        </w:numPr>
        <w:tabs>
          <w:tab w:val="left" w:pos="462"/>
        </w:tabs>
        <w:ind w:right="236" w:firstLine="0"/>
      </w:pPr>
      <w:r w:rsidRPr="00771E35">
        <w:t>cujo sócio ou titular seja,</w:t>
      </w:r>
      <w:r w:rsidR="0041386F" w:rsidRPr="00771E35">
        <w:t xml:space="preserve"> administrador ou equiparado de outra pessoa jurídica com fins lucrativos, desde que a receita bruta global ultrapasse o limite de que trata o inciso II do item 33.1 deste</w:t>
      </w:r>
      <w:r w:rsidR="00D31FF0" w:rsidRPr="00771E35">
        <w:t xml:space="preserve"> </w:t>
      </w:r>
      <w:r w:rsidR="0041386F" w:rsidRPr="00771E35">
        <w:t>Edital;</w:t>
      </w:r>
    </w:p>
    <w:p w14:paraId="6E5FF4D9" w14:textId="77777777" w:rsidR="0037679B" w:rsidRPr="00771E35" w:rsidRDefault="0037679B">
      <w:pPr>
        <w:pStyle w:val="Corpodetexto"/>
        <w:spacing w:before="1"/>
      </w:pPr>
    </w:p>
    <w:p w14:paraId="72412356" w14:textId="77777777" w:rsidR="0037679B" w:rsidRPr="00771E35" w:rsidRDefault="0041386F" w:rsidP="00B17F5D">
      <w:pPr>
        <w:pStyle w:val="PargrafodaLista"/>
        <w:numPr>
          <w:ilvl w:val="0"/>
          <w:numId w:val="21"/>
        </w:numPr>
        <w:tabs>
          <w:tab w:val="left" w:pos="426"/>
        </w:tabs>
        <w:spacing w:before="1"/>
        <w:ind w:left="425" w:hanging="203"/>
      </w:pPr>
      <w:r w:rsidRPr="00771E35">
        <w:t>constituída sob a forma de cooperativas, salvo as de</w:t>
      </w:r>
      <w:r w:rsidR="00D31FF0" w:rsidRPr="00771E35">
        <w:t xml:space="preserve"> </w:t>
      </w:r>
      <w:r w:rsidRPr="00771E35">
        <w:t>consumo;</w:t>
      </w:r>
    </w:p>
    <w:p w14:paraId="47F599D8" w14:textId="77777777" w:rsidR="0037679B" w:rsidRPr="00771E35" w:rsidRDefault="0037679B">
      <w:pPr>
        <w:pStyle w:val="Corpodetexto"/>
        <w:spacing w:before="9"/>
      </w:pPr>
    </w:p>
    <w:p w14:paraId="341BDA32" w14:textId="77777777" w:rsidR="0037679B" w:rsidRPr="00771E35" w:rsidRDefault="0041386F" w:rsidP="00B17F5D">
      <w:pPr>
        <w:pStyle w:val="PargrafodaLista"/>
        <w:numPr>
          <w:ilvl w:val="0"/>
          <w:numId w:val="21"/>
        </w:numPr>
        <w:tabs>
          <w:tab w:val="left" w:pos="460"/>
        </w:tabs>
        <w:ind w:left="459" w:hanging="237"/>
      </w:pPr>
      <w:r w:rsidRPr="00771E35">
        <w:t>que participe do capital de outra pessoa</w:t>
      </w:r>
      <w:r w:rsidR="00D31FF0" w:rsidRPr="00771E35">
        <w:t xml:space="preserve"> </w:t>
      </w:r>
      <w:r w:rsidRPr="00771E35">
        <w:t>jurídica;</w:t>
      </w:r>
    </w:p>
    <w:p w14:paraId="2B8E8B21" w14:textId="77777777" w:rsidR="0037679B" w:rsidRPr="00771E35" w:rsidRDefault="0037679B">
      <w:pPr>
        <w:pStyle w:val="Corpodetexto"/>
      </w:pPr>
    </w:p>
    <w:p w14:paraId="167C3819" w14:textId="77777777" w:rsidR="0037679B" w:rsidRPr="00771E35" w:rsidRDefault="0041386F" w:rsidP="00B17F5D">
      <w:pPr>
        <w:pStyle w:val="PargrafodaLista"/>
        <w:numPr>
          <w:ilvl w:val="0"/>
          <w:numId w:val="21"/>
        </w:numPr>
        <w:tabs>
          <w:tab w:val="left" w:pos="527"/>
        </w:tabs>
        <w:spacing w:before="1"/>
        <w:ind w:right="232" w:firstLine="0"/>
      </w:pPr>
      <w:r w:rsidRPr="00771E35">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w:t>
      </w:r>
      <w:r w:rsidR="00D31FF0" w:rsidRPr="00771E35">
        <w:t xml:space="preserve"> </w:t>
      </w:r>
      <w:r w:rsidRPr="00771E35">
        <w:t>complementar;</w:t>
      </w:r>
    </w:p>
    <w:p w14:paraId="3680D905" w14:textId="77777777" w:rsidR="0037679B" w:rsidRPr="00771E35" w:rsidRDefault="0037679B">
      <w:pPr>
        <w:pStyle w:val="Corpodetexto"/>
      </w:pPr>
    </w:p>
    <w:p w14:paraId="081268AA" w14:textId="77777777" w:rsidR="0037679B" w:rsidRPr="00771E35" w:rsidRDefault="0041386F" w:rsidP="00B17F5D">
      <w:pPr>
        <w:pStyle w:val="PargrafodaLista"/>
        <w:numPr>
          <w:ilvl w:val="0"/>
          <w:numId w:val="21"/>
        </w:numPr>
        <w:tabs>
          <w:tab w:val="left" w:pos="414"/>
        </w:tabs>
        <w:ind w:right="236" w:firstLine="0"/>
      </w:pPr>
      <w:r w:rsidRPr="00771E35">
        <w:lastRenderedPageBreak/>
        <w:t>resultante ou remanescente de cisão ou qualquer outra forma de desmembramento de pessoa jurídica que tenha ocorrido em um dos 5 (cinco) anos-calendário</w:t>
      </w:r>
      <w:r w:rsidR="00F63984" w:rsidRPr="00771E35">
        <w:t xml:space="preserve"> </w:t>
      </w:r>
      <w:r w:rsidRPr="00771E35">
        <w:t>anteriores;</w:t>
      </w:r>
    </w:p>
    <w:p w14:paraId="4545FF0D" w14:textId="77777777" w:rsidR="0037679B" w:rsidRPr="00771E35" w:rsidRDefault="0037679B">
      <w:pPr>
        <w:pStyle w:val="Corpodetexto"/>
        <w:spacing w:before="11"/>
      </w:pPr>
    </w:p>
    <w:p w14:paraId="29565F87" w14:textId="77777777" w:rsidR="0037679B" w:rsidRPr="00771E35" w:rsidRDefault="0041386F" w:rsidP="00B17F5D">
      <w:pPr>
        <w:pStyle w:val="PargrafodaLista"/>
        <w:numPr>
          <w:ilvl w:val="0"/>
          <w:numId w:val="21"/>
        </w:numPr>
        <w:tabs>
          <w:tab w:val="left" w:pos="414"/>
        </w:tabs>
        <w:ind w:left="413" w:hanging="191"/>
      </w:pPr>
      <w:r w:rsidRPr="00771E35">
        <w:t>constituída sob a forma de sociedade por</w:t>
      </w:r>
      <w:r w:rsidR="00F63984" w:rsidRPr="00771E35">
        <w:t xml:space="preserve"> </w:t>
      </w:r>
      <w:r w:rsidRPr="00771E35">
        <w:t>ações.</w:t>
      </w:r>
    </w:p>
    <w:p w14:paraId="719B94A8" w14:textId="77777777" w:rsidR="0037679B" w:rsidRPr="00771E35" w:rsidRDefault="0037679B">
      <w:pPr>
        <w:pStyle w:val="Corpodetexto"/>
      </w:pPr>
    </w:p>
    <w:p w14:paraId="78A2F055" w14:textId="77777777" w:rsidR="0037679B" w:rsidRPr="00771E35" w:rsidRDefault="0041386F" w:rsidP="00B17F5D">
      <w:pPr>
        <w:pStyle w:val="PargrafodaLista"/>
        <w:numPr>
          <w:ilvl w:val="2"/>
          <w:numId w:val="22"/>
        </w:numPr>
        <w:tabs>
          <w:tab w:val="left" w:pos="890"/>
        </w:tabs>
        <w:ind w:right="231" w:firstLine="0"/>
      </w:pPr>
      <w:r w:rsidRPr="00771E35">
        <w:t xml:space="preserve">O disposto </w:t>
      </w:r>
      <w:proofErr w:type="spellStart"/>
      <w:r w:rsidRPr="00771E35">
        <w:t>nas</w:t>
      </w:r>
      <w:proofErr w:type="spellEnd"/>
      <w:r w:rsidRPr="00771E35">
        <w:t xml:space="preserve"> alíneas itens “d” e “g” do subitem 33.1.4 não se aplica à participação no capital de cooperativas de crédito, bem como em centrais de compras, bolsas de subcontratação, no consórcio previsto na Lei Complementar nº 123/2006, e associações assemelhadas, sociedades de interesse econômico, sociedades de garantia solidária e outros tipos de sociedade, que tenham como objetivo social a defesa exclusiva dos interesses econômicos das microempresas e empresas de pequeno</w:t>
      </w:r>
      <w:r w:rsidR="00F63984" w:rsidRPr="00771E35">
        <w:t xml:space="preserve"> </w:t>
      </w:r>
      <w:r w:rsidRPr="00771E35">
        <w:t>porte.</w:t>
      </w:r>
    </w:p>
    <w:p w14:paraId="1DEADE19" w14:textId="77777777" w:rsidR="0037679B" w:rsidRPr="00771E35" w:rsidRDefault="0037679B">
      <w:pPr>
        <w:pStyle w:val="Corpodetexto"/>
        <w:spacing w:before="1"/>
      </w:pPr>
    </w:p>
    <w:p w14:paraId="56572A3D" w14:textId="77777777" w:rsidR="0037679B" w:rsidRPr="00771E35" w:rsidRDefault="0041386F" w:rsidP="00B17F5D">
      <w:pPr>
        <w:pStyle w:val="PargrafodaLista"/>
        <w:numPr>
          <w:ilvl w:val="2"/>
          <w:numId w:val="22"/>
        </w:numPr>
        <w:tabs>
          <w:tab w:val="left" w:pos="887"/>
        </w:tabs>
        <w:spacing w:before="1"/>
        <w:ind w:right="232" w:firstLine="0"/>
      </w:pPr>
      <w:r w:rsidRPr="00771E35">
        <w:t>Na hipótese de a microempresa ou empresa de pequeno porte incorrer em alguma das situações previstas nas alíneas do subitem 33.1.4 deste Edital, será excluída do regime de que trata a Lei Complementar nº 123/2006, com efeitos a partir do mês seguinte ao que incorrida a situação impeditiva.</w:t>
      </w:r>
    </w:p>
    <w:p w14:paraId="68FC5919" w14:textId="77777777" w:rsidR="0037679B" w:rsidRPr="00771E35" w:rsidRDefault="0037679B">
      <w:pPr>
        <w:pStyle w:val="Corpodetexto"/>
      </w:pPr>
    </w:p>
    <w:p w14:paraId="33F30659" w14:textId="77777777" w:rsidR="0037679B" w:rsidRPr="00771E35" w:rsidRDefault="0041386F" w:rsidP="00B17F5D">
      <w:pPr>
        <w:pStyle w:val="PargrafodaLista"/>
        <w:numPr>
          <w:ilvl w:val="1"/>
          <w:numId w:val="20"/>
        </w:numPr>
        <w:tabs>
          <w:tab w:val="left" w:pos="758"/>
        </w:tabs>
        <w:ind w:right="226" w:firstLine="0"/>
      </w:pPr>
      <w:r w:rsidRPr="00771E35">
        <w:t>As microempresas e empresas de pequeno porte, que participarem desta Tomada de Preços, deverão apresentar toda a documentação exigida para efeito de comprovação de regularidade fiscal, mesmo que esta apresente alguma</w:t>
      </w:r>
      <w:r w:rsidR="005216E2" w:rsidRPr="00771E35">
        <w:t xml:space="preserve"> </w:t>
      </w:r>
      <w:r w:rsidRPr="00771E35">
        <w:t>restrição.</w:t>
      </w:r>
    </w:p>
    <w:p w14:paraId="0D475E40" w14:textId="77777777" w:rsidR="0037679B" w:rsidRPr="00771E35" w:rsidRDefault="0037679B">
      <w:pPr>
        <w:pStyle w:val="Corpodetexto"/>
        <w:spacing w:before="10"/>
      </w:pPr>
    </w:p>
    <w:p w14:paraId="05F76F88" w14:textId="746FBC80" w:rsidR="0037679B" w:rsidRPr="00771E35" w:rsidRDefault="0041386F" w:rsidP="00B17F5D">
      <w:pPr>
        <w:pStyle w:val="PargrafodaLista"/>
        <w:numPr>
          <w:ilvl w:val="2"/>
          <w:numId w:val="20"/>
        </w:numPr>
        <w:tabs>
          <w:tab w:val="left" w:pos="942"/>
        </w:tabs>
        <w:spacing w:before="1"/>
        <w:ind w:right="234" w:firstLine="0"/>
      </w:pPr>
      <w:r w:rsidRPr="00771E35">
        <w:t>Havendo alguma restrição na comprovação da regularidade fiscal, será assegurado ao licitante, o</w:t>
      </w:r>
      <w:r w:rsidR="00114913">
        <w:t xml:space="preserve"> </w:t>
      </w:r>
      <w:r w:rsidRPr="00771E35">
        <w:t>prazo</w:t>
      </w:r>
      <w:r w:rsidR="00114913">
        <w:t xml:space="preserve"> </w:t>
      </w:r>
      <w:r w:rsidRPr="00771E35">
        <w:t>de</w:t>
      </w:r>
      <w:r w:rsidR="00114913">
        <w:t xml:space="preserve"> </w:t>
      </w:r>
      <w:r w:rsidR="005E579B" w:rsidRPr="00771E35">
        <w:rPr>
          <w:spacing w:val="6"/>
        </w:rPr>
        <w:t>5</w:t>
      </w:r>
      <w:r w:rsidRPr="00771E35">
        <w:t>(</w:t>
      </w:r>
      <w:r w:rsidR="005E579B" w:rsidRPr="00771E35">
        <w:t>cinco</w:t>
      </w:r>
      <w:r w:rsidRPr="00771E35">
        <w:t>)</w:t>
      </w:r>
      <w:r w:rsidR="00114913">
        <w:t xml:space="preserve"> </w:t>
      </w:r>
      <w:r w:rsidRPr="00771E35">
        <w:t>dias</w:t>
      </w:r>
      <w:r w:rsidR="00D2019C" w:rsidRPr="00771E35">
        <w:t xml:space="preserve"> </w:t>
      </w:r>
      <w:r w:rsidRPr="00771E35">
        <w:t>úteis,</w:t>
      </w:r>
      <w:r w:rsidR="00D2019C" w:rsidRPr="00771E35">
        <w:t xml:space="preserve"> </w:t>
      </w:r>
      <w:r w:rsidRPr="00771E35">
        <w:t>cujo</w:t>
      </w:r>
      <w:r w:rsidR="00D2019C" w:rsidRPr="00771E35">
        <w:t xml:space="preserve"> </w:t>
      </w:r>
      <w:r w:rsidRPr="00771E35">
        <w:t>termo</w:t>
      </w:r>
      <w:r w:rsidR="00D2019C" w:rsidRPr="00771E35">
        <w:t xml:space="preserve"> </w:t>
      </w:r>
      <w:r w:rsidRPr="00771E35">
        <w:t>inicial</w:t>
      </w:r>
      <w:r w:rsidR="00D2019C" w:rsidRPr="00771E35">
        <w:t xml:space="preserve"> </w:t>
      </w:r>
      <w:r w:rsidRPr="00771E35">
        <w:t>corresponderá</w:t>
      </w:r>
      <w:r w:rsidR="00D2019C" w:rsidRPr="00771E35">
        <w:t xml:space="preserve"> </w:t>
      </w:r>
      <w:r w:rsidRPr="00771E35">
        <w:t>ao</w:t>
      </w:r>
      <w:r w:rsidR="00D2019C" w:rsidRPr="00771E35">
        <w:t xml:space="preserve"> </w:t>
      </w:r>
      <w:r w:rsidRPr="00771E35">
        <w:t>momento</w:t>
      </w:r>
      <w:r w:rsidR="00D2019C" w:rsidRPr="00771E35">
        <w:t xml:space="preserve"> </w:t>
      </w:r>
      <w:r w:rsidRPr="00771E35">
        <w:t>em</w:t>
      </w:r>
      <w:r w:rsidR="00D2019C" w:rsidRPr="00771E35">
        <w:t xml:space="preserve"> </w:t>
      </w:r>
      <w:r w:rsidRPr="00771E35">
        <w:t>que</w:t>
      </w:r>
      <w:r w:rsidR="00D2019C" w:rsidRPr="00771E35">
        <w:t xml:space="preserve"> </w:t>
      </w:r>
      <w:r w:rsidRPr="00771E35">
        <w:t>este</w:t>
      </w:r>
      <w:r w:rsidR="00D2019C" w:rsidRPr="00771E35">
        <w:t xml:space="preserve"> </w:t>
      </w:r>
      <w:r w:rsidRPr="00771E35">
        <w:t>for</w:t>
      </w:r>
      <w:r w:rsidR="00D2019C" w:rsidRPr="00771E35">
        <w:t xml:space="preserve"> </w:t>
      </w:r>
      <w:r w:rsidRPr="00771E35">
        <w:t>declarado</w:t>
      </w:r>
      <w:r w:rsidR="00D2019C" w:rsidRPr="00771E35">
        <w:t xml:space="preserve"> </w:t>
      </w:r>
      <w:r w:rsidRPr="00771E35">
        <w:t>vencedor do presente certame, prorrogáveis por igual período, a critério da Administração Pública, para a regularização da documentação, pagamento ou parcelamento do débito, e emissão de eventuais certidões negativas ou positivas com efeito de certidão negativa.</w:t>
      </w:r>
    </w:p>
    <w:p w14:paraId="007E6351" w14:textId="77777777" w:rsidR="00C23BAE" w:rsidRPr="00771E35" w:rsidRDefault="00C23BAE" w:rsidP="00C23BAE">
      <w:pPr>
        <w:pStyle w:val="PargrafodaLista"/>
        <w:tabs>
          <w:tab w:val="left" w:pos="942"/>
        </w:tabs>
        <w:spacing w:before="1"/>
        <w:ind w:right="234"/>
      </w:pPr>
    </w:p>
    <w:p w14:paraId="0BB4C2AA" w14:textId="77777777" w:rsidR="0037679B" w:rsidRPr="00771E35" w:rsidRDefault="0041386F" w:rsidP="00B17F5D">
      <w:pPr>
        <w:pStyle w:val="PargrafodaLista"/>
        <w:numPr>
          <w:ilvl w:val="3"/>
          <w:numId w:val="20"/>
        </w:numPr>
        <w:tabs>
          <w:tab w:val="left" w:pos="1161"/>
        </w:tabs>
        <w:spacing w:before="1"/>
        <w:ind w:right="227" w:firstLine="0"/>
      </w:pPr>
      <w:r w:rsidRPr="00771E35">
        <w:t>A não-regularização da documentação, no prazo previsto no subitem 33.2.1, implicará decadênciadodireitoàcontratação,semprejuízodassançõesprevistasno</w:t>
      </w:r>
      <w:hyperlink r:id="rId8" w:anchor="art81">
        <w:r w:rsidRPr="00771E35">
          <w:t>art.87daLein</w:t>
        </w:r>
      </w:hyperlink>
      <w:hyperlink r:id="rId9" w:anchor="art81">
        <w:r w:rsidRPr="00771E35">
          <w:rPr>
            <w:vertAlign w:val="superscript"/>
          </w:rPr>
          <w:t>o</w:t>
        </w:r>
        <w:r w:rsidRPr="00771E35">
          <w:t>8.666,</w:t>
        </w:r>
        <w:r w:rsidR="0038676F" w:rsidRPr="00771E35">
          <w:t xml:space="preserve"> </w:t>
        </w:r>
        <w:r w:rsidRPr="00771E35">
          <w:t>de</w:t>
        </w:r>
      </w:hyperlink>
      <w:r w:rsidR="0038676F" w:rsidRPr="00771E35">
        <w:t xml:space="preserve"> </w:t>
      </w:r>
      <w:hyperlink r:id="rId10" w:anchor="art81">
        <w:r w:rsidRPr="00771E35">
          <w:t>21 de junho de 1993</w:t>
        </w:r>
      </w:hyperlink>
      <w:r w:rsidRPr="00771E35">
        <w:t xml:space="preserve">, sendo facultado à Prefeitura Municipal de </w:t>
      </w:r>
      <w:r w:rsidR="00FC0E3D" w:rsidRPr="00771E35">
        <w:t>Fama</w:t>
      </w:r>
      <w:r w:rsidRPr="00771E35">
        <w:t xml:space="preserve"> convocar os licitantes remanescentes, na ordem de classificação, para a assinatura do contrato, ou revogar a licitação.</w:t>
      </w:r>
    </w:p>
    <w:p w14:paraId="309CBBFE" w14:textId="77777777" w:rsidR="0037679B" w:rsidRPr="00771E35" w:rsidRDefault="0037679B">
      <w:pPr>
        <w:pStyle w:val="Corpodetexto"/>
        <w:spacing w:before="5"/>
      </w:pPr>
    </w:p>
    <w:p w14:paraId="07E4C227" w14:textId="77777777" w:rsidR="0037679B" w:rsidRPr="00771E35" w:rsidRDefault="0041386F">
      <w:pPr>
        <w:pStyle w:val="Ttulo1"/>
        <w:tabs>
          <w:tab w:val="left" w:pos="9324"/>
        </w:tabs>
        <w:spacing w:before="92"/>
      </w:pPr>
      <w:r w:rsidRPr="00771E35">
        <w:rPr>
          <w:shd w:val="clear" w:color="auto" w:fill="D9D9D9"/>
        </w:rPr>
        <w:t>34. DISPOSIÇÕES</w:t>
      </w:r>
      <w:r w:rsidR="001D37CB" w:rsidRPr="00771E35">
        <w:rPr>
          <w:shd w:val="clear" w:color="auto" w:fill="D9D9D9"/>
        </w:rPr>
        <w:t xml:space="preserve"> </w:t>
      </w:r>
      <w:r w:rsidRPr="00771E35">
        <w:rPr>
          <w:shd w:val="clear" w:color="auto" w:fill="D9D9D9"/>
        </w:rPr>
        <w:t>FINAIS</w:t>
      </w:r>
      <w:r w:rsidRPr="00771E35">
        <w:rPr>
          <w:shd w:val="clear" w:color="auto" w:fill="D9D9D9"/>
        </w:rPr>
        <w:tab/>
      </w:r>
    </w:p>
    <w:p w14:paraId="6DF8F6D8" w14:textId="77777777" w:rsidR="0037679B" w:rsidRPr="00771E35" w:rsidRDefault="0037679B">
      <w:pPr>
        <w:pStyle w:val="Corpodetexto"/>
        <w:spacing w:before="7"/>
        <w:rPr>
          <w:b/>
        </w:rPr>
      </w:pPr>
    </w:p>
    <w:p w14:paraId="0322A629" w14:textId="77777777" w:rsidR="0037679B" w:rsidRPr="00771E35" w:rsidRDefault="0041386F" w:rsidP="00B17F5D">
      <w:pPr>
        <w:pStyle w:val="PargrafodaLista"/>
        <w:numPr>
          <w:ilvl w:val="1"/>
          <w:numId w:val="19"/>
        </w:numPr>
        <w:tabs>
          <w:tab w:val="left" w:pos="726"/>
        </w:tabs>
        <w:ind w:right="230" w:firstLine="0"/>
      </w:pPr>
      <w:r w:rsidRPr="00771E35">
        <w:t xml:space="preserve">Os interessados poderão adquirir o presente edital e seus anexos, na sala de Licitações, situada na Praça </w:t>
      </w:r>
      <w:r w:rsidR="00FC0E3D" w:rsidRPr="00771E35">
        <w:t>Getúlio Vargas, 1</w:t>
      </w:r>
      <w:r w:rsidRPr="00771E35">
        <w:t>,</w:t>
      </w:r>
      <w:r w:rsidR="00845FD3" w:rsidRPr="00771E35">
        <w:t xml:space="preserve"> Centro – Setor II – Fama </w:t>
      </w:r>
      <w:r w:rsidR="00693E16" w:rsidRPr="00771E35">
        <w:t>–</w:t>
      </w:r>
      <w:r w:rsidR="00845FD3" w:rsidRPr="00771E35">
        <w:t xml:space="preserve"> MG</w:t>
      </w:r>
      <w:r w:rsidR="00693E16" w:rsidRPr="00771E35">
        <w:t>, ou através do site: www.fama.mg.gov.br</w:t>
      </w:r>
      <w:r w:rsidR="00845FD3" w:rsidRPr="00771E35">
        <w:t xml:space="preserve"> </w:t>
      </w:r>
    </w:p>
    <w:p w14:paraId="634D1B21" w14:textId="77777777" w:rsidR="0037679B" w:rsidRPr="00771E35" w:rsidRDefault="0041386F" w:rsidP="00B17F5D">
      <w:pPr>
        <w:pStyle w:val="PargrafodaLista"/>
        <w:numPr>
          <w:ilvl w:val="1"/>
          <w:numId w:val="19"/>
        </w:numPr>
        <w:tabs>
          <w:tab w:val="left" w:pos="762"/>
        </w:tabs>
        <w:ind w:right="224" w:firstLine="0"/>
      </w:pPr>
      <w:r w:rsidRPr="00771E35">
        <w:t xml:space="preserve">Os esclarecimentos e as informações necessárias aos licitantes serão prestados na Prefeitura Municipal, no endereço supramencionado, no horário </w:t>
      </w:r>
      <w:proofErr w:type="gramStart"/>
      <w:r w:rsidRPr="00771E35">
        <w:t>de</w:t>
      </w:r>
      <w:proofErr w:type="gramEnd"/>
      <w:r w:rsidRPr="00771E35">
        <w:t xml:space="preserve"> </w:t>
      </w:r>
      <w:r w:rsidR="00E00A1D" w:rsidRPr="00771E35">
        <w:t>8</w:t>
      </w:r>
      <w:r w:rsidRPr="00771E35">
        <w:t>h às 1</w:t>
      </w:r>
      <w:r w:rsidR="00693E16" w:rsidRPr="00771E35">
        <w:t>6</w:t>
      </w:r>
      <w:r w:rsidRPr="00771E35">
        <w:t xml:space="preserve">h ou através do telefone (35) </w:t>
      </w:r>
      <w:r w:rsidR="00C23BAE" w:rsidRPr="00771E35">
        <w:t>3296-129</w:t>
      </w:r>
      <w:r w:rsidR="00AE5F80" w:rsidRPr="00771E35">
        <w:t>3</w:t>
      </w:r>
      <w:r w:rsidRPr="00771E35">
        <w:t xml:space="preserve"> ou pelo e-mail:</w:t>
      </w:r>
      <w:hyperlink r:id="rId11" w:history="1">
        <w:r w:rsidR="00AE5F80" w:rsidRPr="00771E35">
          <w:rPr>
            <w:rStyle w:val="Hyperlink"/>
            <w:u w:color="0000FF"/>
          </w:rPr>
          <w:t>compraslicitacao@fama.mg.gov.br</w:t>
        </w:r>
      </w:hyperlink>
    </w:p>
    <w:p w14:paraId="2016AF96" w14:textId="77777777" w:rsidR="0037679B" w:rsidRPr="00771E35" w:rsidRDefault="0037679B">
      <w:pPr>
        <w:pStyle w:val="Corpodetexto"/>
      </w:pPr>
    </w:p>
    <w:p w14:paraId="215ADBDF" w14:textId="77777777" w:rsidR="00A55A88" w:rsidRPr="00771E35" w:rsidRDefault="0041386F" w:rsidP="00003A21">
      <w:pPr>
        <w:pStyle w:val="Corpodetexto"/>
        <w:spacing w:before="91"/>
        <w:ind w:left="222"/>
      </w:pPr>
      <w:r w:rsidRPr="00771E35">
        <w:t>34.5. Constituem Anexos deste Edital:</w:t>
      </w:r>
    </w:p>
    <w:p w14:paraId="35B1AD57" w14:textId="77777777" w:rsidR="00AC263E" w:rsidRPr="00771E35" w:rsidRDefault="0041386F" w:rsidP="00421391">
      <w:pPr>
        <w:pStyle w:val="Corpodetexto"/>
        <w:tabs>
          <w:tab w:val="left" w:pos="1637"/>
          <w:tab w:val="left" w:pos="9072"/>
        </w:tabs>
        <w:spacing w:before="1"/>
        <w:ind w:left="222" w:right="32"/>
      </w:pPr>
      <w:r w:rsidRPr="00771E35">
        <w:t>ANEXO</w:t>
      </w:r>
      <w:r w:rsidR="00B016A5" w:rsidRPr="00771E35">
        <w:t xml:space="preserve"> </w:t>
      </w:r>
      <w:r w:rsidR="008127EA" w:rsidRPr="00771E35">
        <w:t>I</w:t>
      </w:r>
      <w:r w:rsidR="008127EA" w:rsidRPr="00771E35">
        <w:tab/>
      </w:r>
      <w:r w:rsidR="00FE6EAC" w:rsidRPr="00771E35">
        <w:t>Memorial Descritivo</w:t>
      </w:r>
    </w:p>
    <w:p w14:paraId="7C53A656" w14:textId="77777777" w:rsidR="00FE6EAC" w:rsidRPr="00771E35" w:rsidRDefault="0041386F" w:rsidP="00421391">
      <w:pPr>
        <w:pStyle w:val="Corpodetexto"/>
        <w:tabs>
          <w:tab w:val="left" w:pos="1637"/>
          <w:tab w:val="left" w:pos="9072"/>
        </w:tabs>
        <w:spacing w:before="1"/>
        <w:ind w:left="222" w:right="32"/>
      </w:pPr>
      <w:r w:rsidRPr="00771E35">
        <w:t>ANEXO</w:t>
      </w:r>
      <w:r w:rsidR="00B016A5" w:rsidRPr="00771E35">
        <w:t xml:space="preserve"> </w:t>
      </w:r>
      <w:r w:rsidRPr="00771E35">
        <w:t>II</w:t>
      </w:r>
      <w:r w:rsidRPr="00771E35">
        <w:tab/>
      </w:r>
      <w:r w:rsidR="00B769DF" w:rsidRPr="00771E35">
        <w:t>Cronograma físico financeiro</w:t>
      </w:r>
    </w:p>
    <w:p w14:paraId="3021393D" w14:textId="77777777" w:rsidR="00FF71A9" w:rsidRPr="00771E35" w:rsidRDefault="0041386F" w:rsidP="00421391">
      <w:pPr>
        <w:pStyle w:val="Corpodetexto"/>
        <w:tabs>
          <w:tab w:val="left" w:pos="1637"/>
          <w:tab w:val="left" w:pos="9072"/>
        </w:tabs>
        <w:spacing w:before="1"/>
        <w:ind w:left="222" w:right="32"/>
      </w:pPr>
      <w:r w:rsidRPr="00771E35">
        <w:t>ANEXO</w:t>
      </w:r>
      <w:r w:rsidR="00B016A5" w:rsidRPr="00771E35">
        <w:t xml:space="preserve"> </w:t>
      </w:r>
      <w:r w:rsidRPr="00771E35">
        <w:t>III</w:t>
      </w:r>
      <w:r w:rsidRPr="00771E35">
        <w:tab/>
      </w:r>
      <w:r w:rsidR="00B769DF" w:rsidRPr="00771E35">
        <w:t>Planilha orçamentária de custos</w:t>
      </w:r>
    </w:p>
    <w:p w14:paraId="059DA6B7" w14:textId="77777777" w:rsidR="0037679B" w:rsidRPr="00771E35" w:rsidRDefault="0041386F" w:rsidP="00421391">
      <w:pPr>
        <w:pStyle w:val="Corpodetexto"/>
        <w:tabs>
          <w:tab w:val="left" w:pos="1637"/>
          <w:tab w:val="left" w:pos="9072"/>
        </w:tabs>
        <w:ind w:left="222" w:right="4470"/>
      </w:pPr>
      <w:r w:rsidRPr="00771E35">
        <w:t>ANEXO</w:t>
      </w:r>
      <w:r w:rsidR="00B016A5" w:rsidRPr="00771E35">
        <w:t xml:space="preserve"> </w:t>
      </w:r>
      <w:r w:rsidRPr="00771E35">
        <w:t>IV</w:t>
      </w:r>
      <w:r w:rsidRPr="00771E35">
        <w:tab/>
      </w:r>
      <w:r w:rsidR="008E71B6" w:rsidRPr="00771E35">
        <w:t>Planilha de composição de BDI</w:t>
      </w:r>
    </w:p>
    <w:p w14:paraId="0C116DE3" w14:textId="77777777" w:rsidR="0037679B" w:rsidRPr="00771E35" w:rsidRDefault="0041386F" w:rsidP="00421391">
      <w:pPr>
        <w:pStyle w:val="Corpodetexto"/>
        <w:tabs>
          <w:tab w:val="left" w:pos="1637"/>
          <w:tab w:val="left" w:pos="9072"/>
        </w:tabs>
        <w:spacing w:before="1" w:line="252" w:lineRule="exact"/>
        <w:ind w:left="222"/>
      </w:pPr>
      <w:r w:rsidRPr="00771E35">
        <w:t>ANEXO</w:t>
      </w:r>
      <w:r w:rsidR="00B016A5" w:rsidRPr="00771E35">
        <w:t xml:space="preserve"> </w:t>
      </w:r>
      <w:r w:rsidR="008127EA" w:rsidRPr="00771E35">
        <w:t>V</w:t>
      </w:r>
      <w:r w:rsidR="008127EA" w:rsidRPr="00771E35">
        <w:tab/>
      </w:r>
      <w:r w:rsidR="00B769DF" w:rsidRPr="00771E35">
        <w:t>Minuta de Contrato</w:t>
      </w:r>
    </w:p>
    <w:p w14:paraId="13B141CF" w14:textId="77777777" w:rsidR="004863A4" w:rsidRPr="00771E35" w:rsidRDefault="004863A4" w:rsidP="00421391">
      <w:pPr>
        <w:pStyle w:val="Corpodetexto"/>
        <w:tabs>
          <w:tab w:val="left" w:pos="1637"/>
          <w:tab w:val="left" w:pos="9072"/>
        </w:tabs>
        <w:spacing w:line="252" w:lineRule="exact"/>
        <w:ind w:left="222"/>
      </w:pPr>
      <w:r w:rsidRPr="00771E35">
        <w:t xml:space="preserve">ANEXO VI </w:t>
      </w:r>
      <w:r w:rsidRPr="00771E35">
        <w:tab/>
        <w:t>Modelo de Proposta</w:t>
      </w:r>
    </w:p>
    <w:p w14:paraId="12365959" w14:textId="77777777" w:rsidR="004863A4" w:rsidRPr="00771E35" w:rsidRDefault="004863A4" w:rsidP="00421391">
      <w:pPr>
        <w:pStyle w:val="Corpodetexto"/>
        <w:tabs>
          <w:tab w:val="left" w:pos="1637"/>
          <w:tab w:val="left" w:pos="9072"/>
        </w:tabs>
        <w:spacing w:line="252" w:lineRule="exact"/>
        <w:ind w:left="222"/>
      </w:pPr>
      <w:r w:rsidRPr="00771E35">
        <w:t>ANEXO VII</w:t>
      </w:r>
      <w:r w:rsidRPr="00771E35">
        <w:tab/>
        <w:t>Modelo de Credenciamento de Visita Técnica</w:t>
      </w:r>
    </w:p>
    <w:p w14:paraId="4A0E792F" w14:textId="77777777" w:rsidR="0037679B" w:rsidRPr="00771E35" w:rsidRDefault="004863A4" w:rsidP="00421391">
      <w:pPr>
        <w:pStyle w:val="Corpodetexto"/>
        <w:tabs>
          <w:tab w:val="left" w:pos="1637"/>
          <w:tab w:val="left" w:pos="9072"/>
        </w:tabs>
        <w:spacing w:line="252" w:lineRule="exact"/>
        <w:ind w:left="222"/>
      </w:pPr>
      <w:r w:rsidRPr="00771E35">
        <w:t xml:space="preserve">ANEXO </w:t>
      </w:r>
      <w:r w:rsidR="0082114C" w:rsidRPr="00771E35">
        <w:t xml:space="preserve">VIII </w:t>
      </w:r>
      <w:r w:rsidR="0082114C" w:rsidRPr="00771E35">
        <w:tab/>
      </w:r>
      <w:r w:rsidR="0041386F" w:rsidRPr="00771E35">
        <w:t>Modelo de Declaração de Inexistência de Fato Superveniente e</w:t>
      </w:r>
      <w:r w:rsidR="005216E2" w:rsidRPr="00771E35">
        <w:t xml:space="preserve"> </w:t>
      </w:r>
      <w:r w:rsidR="0041386F" w:rsidRPr="00771E35">
        <w:t>Impeditivo</w:t>
      </w:r>
    </w:p>
    <w:p w14:paraId="284BCF5A" w14:textId="77777777" w:rsidR="00B016A5" w:rsidRPr="00771E35" w:rsidRDefault="0041386F" w:rsidP="00421391">
      <w:pPr>
        <w:pStyle w:val="Corpodetexto"/>
        <w:tabs>
          <w:tab w:val="left" w:pos="1637"/>
          <w:tab w:val="left" w:pos="9072"/>
        </w:tabs>
        <w:spacing w:before="1"/>
        <w:ind w:left="222" w:right="-66"/>
      </w:pPr>
      <w:r w:rsidRPr="00771E35">
        <w:t>ANEXO</w:t>
      </w:r>
      <w:r w:rsidR="0082114C" w:rsidRPr="00771E35">
        <w:t xml:space="preserve"> I</w:t>
      </w:r>
      <w:r w:rsidR="004863A4" w:rsidRPr="00771E35">
        <w:rPr>
          <w:spacing w:val="-2"/>
        </w:rPr>
        <w:t xml:space="preserve">X </w:t>
      </w:r>
      <w:r w:rsidR="004863A4" w:rsidRPr="00771E35">
        <w:rPr>
          <w:spacing w:val="-2"/>
        </w:rPr>
        <w:tab/>
      </w:r>
      <w:r w:rsidRPr="00771E35">
        <w:t xml:space="preserve">Modelo </w:t>
      </w:r>
      <w:r w:rsidR="00B016A5" w:rsidRPr="00771E35">
        <w:t>d</w:t>
      </w:r>
      <w:r w:rsidRPr="00771E35">
        <w:t xml:space="preserve">e Declaração se Cumprimento ao disposto no inciso XXXIII do Art. 7º da CF </w:t>
      </w:r>
    </w:p>
    <w:p w14:paraId="7F5E69E9" w14:textId="77777777" w:rsidR="0037679B" w:rsidRPr="00771E35" w:rsidRDefault="0041386F" w:rsidP="00421391">
      <w:pPr>
        <w:pStyle w:val="Corpodetexto"/>
        <w:tabs>
          <w:tab w:val="left" w:pos="1637"/>
          <w:tab w:val="left" w:pos="9072"/>
        </w:tabs>
        <w:spacing w:before="1"/>
        <w:ind w:left="222" w:right="243"/>
      </w:pPr>
      <w:r w:rsidRPr="00771E35">
        <w:lastRenderedPageBreak/>
        <w:t>ANEXO</w:t>
      </w:r>
      <w:r w:rsidR="00B016A5" w:rsidRPr="00771E35">
        <w:t xml:space="preserve"> </w:t>
      </w:r>
      <w:r w:rsidR="000E184B" w:rsidRPr="00771E35">
        <w:rPr>
          <w:spacing w:val="-2"/>
        </w:rPr>
        <w:t>X</w:t>
      </w:r>
      <w:r w:rsidRPr="00771E35">
        <w:tab/>
        <w:t>Modelo de carta de credenciamento para</w:t>
      </w:r>
      <w:r w:rsidR="001B60C4" w:rsidRPr="00771E35">
        <w:t xml:space="preserve"> </w:t>
      </w:r>
      <w:r w:rsidRPr="00771E35">
        <w:t>participação</w:t>
      </w:r>
    </w:p>
    <w:p w14:paraId="64121504" w14:textId="77777777" w:rsidR="00B016A5" w:rsidRPr="00771E35" w:rsidRDefault="0041386F" w:rsidP="00421391">
      <w:pPr>
        <w:pStyle w:val="Corpodetexto"/>
        <w:tabs>
          <w:tab w:val="left" w:pos="1637"/>
          <w:tab w:val="left" w:pos="9072"/>
        </w:tabs>
        <w:ind w:left="222" w:right="1068"/>
      </w:pPr>
      <w:r w:rsidRPr="00771E35">
        <w:t>ANEXO</w:t>
      </w:r>
      <w:r w:rsidR="0082114C" w:rsidRPr="00771E35">
        <w:t xml:space="preserve"> </w:t>
      </w:r>
      <w:r w:rsidRPr="00771E35">
        <w:t>X</w:t>
      </w:r>
      <w:r w:rsidR="00B016A5" w:rsidRPr="00771E35">
        <w:t>I</w:t>
      </w:r>
      <w:r w:rsidRPr="00771E35">
        <w:tab/>
        <w:t xml:space="preserve">Documentação necessária para a obtenção do Registro Cadastral </w:t>
      </w:r>
    </w:p>
    <w:p w14:paraId="0655B0D5" w14:textId="7615A055" w:rsidR="00CD1A63" w:rsidRDefault="00EA5E2F" w:rsidP="00421391">
      <w:pPr>
        <w:pStyle w:val="Corpodetexto"/>
        <w:tabs>
          <w:tab w:val="left" w:pos="1637"/>
          <w:tab w:val="left" w:pos="9072"/>
        </w:tabs>
        <w:ind w:left="222" w:right="1068"/>
        <w:jc w:val="both"/>
      </w:pPr>
      <w:r>
        <w:t>ANEXO X</w:t>
      </w:r>
      <w:r w:rsidR="00386067">
        <w:t>II</w:t>
      </w:r>
      <w:r>
        <w:t xml:space="preserve"> - </w:t>
      </w:r>
      <w:r w:rsidRPr="00241B86">
        <w:t>Declaração, indicando o Responsável Técnico para acompanhar a execução dos serviços, objeto da licitação em apreço contendo: nome, CPF e número do registro no CREA do responsável técnico</w:t>
      </w:r>
      <w:r w:rsidR="00CD1A63">
        <w:t xml:space="preserve"> </w:t>
      </w:r>
    </w:p>
    <w:p w14:paraId="634873C4" w14:textId="5C91F0B0" w:rsidR="00EA5E2F" w:rsidRDefault="00EA5E2F" w:rsidP="00421391">
      <w:pPr>
        <w:pStyle w:val="Corpodetexto"/>
        <w:tabs>
          <w:tab w:val="left" w:pos="1637"/>
          <w:tab w:val="left" w:pos="9072"/>
        </w:tabs>
        <w:ind w:left="222" w:right="1068"/>
        <w:jc w:val="both"/>
      </w:pPr>
      <w:r>
        <w:t>ANEXO X</w:t>
      </w:r>
      <w:r w:rsidR="00386067">
        <w:t>II</w:t>
      </w:r>
      <w:r>
        <w:t xml:space="preserve">I - </w:t>
      </w:r>
      <w:r w:rsidRPr="00241B86">
        <w:t>Declaração da Empresa de que não conste sócio Servidor Público da ativa</w:t>
      </w:r>
    </w:p>
    <w:p w14:paraId="5EDC646C" w14:textId="6AD2EB71" w:rsidR="00EA5E2F" w:rsidRDefault="00EA5E2F" w:rsidP="00421391">
      <w:pPr>
        <w:pStyle w:val="Corpodetexto"/>
        <w:tabs>
          <w:tab w:val="left" w:pos="1637"/>
          <w:tab w:val="left" w:pos="9072"/>
        </w:tabs>
        <w:ind w:left="222" w:right="1068"/>
      </w:pPr>
      <w:r>
        <w:t>ANEXO X</w:t>
      </w:r>
      <w:r w:rsidR="00386067">
        <w:t>I</w:t>
      </w:r>
      <w:r>
        <w:t xml:space="preserve">V - </w:t>
      </w:r>
      <w:r w:rsidRPr="00241B86">
        <w:t>Declaração de Disponibilidade de Equipamentos e Pessoal para execução da Obra</w:t>
      </w:r>
    </w:p>
    <w:p w14:paraId="6DF82719" w14:textId="5F936F7D" w:rsidR="00386067" w:rsidRDefault="00386067" w:rsidP="00421391">
      <w:pPr>
        <w:pStyle w:val="Corpodetexto"/>
        <w:tabs>
          <w:tab w:val="left" w:pos="1637"/>
          <w:tab w:val="left" w:pos="9072"/>
        </w:tabs>
        <w:ind w:left="222" w:right="1068"/>
      </w:pPr>
      <w:r w:rsidRPr="00771E35">
        <w:t>ANE</w:t>
      </w:r>
      <w:r>
        <w:t xml:space="preserve">XO XV </w:t>
      </w:r>
      <w:r>
        <w:tab/>
        <w:t>Projeto</w:t>
      </w:r>
      <w:r w:rsidR="00EF7E84">
        <w:t xml:space="preserve"> </w:t>
      </w:r>
      <w:r w:rsidR="004F5C8E">
        <w:t xml:space="preserve">de pavimentação em </w:t>
      </w:r>
      <w:proofErr w:type="spellStart"/>
      <w:r w:rsidR="004F5C8E">
        <w:t>bloquetes</w:t>
      </w:r>
      <w:proofErr w:type="spellEnd"/>
    </w:p>
    <w:p w14:paraId="6428BEE9" w14:textId="69779C45" w:rsidR="00A43CE2" w:rsidRDefault="00A43CE2" w:rsidP="00A43CE2">
      <w:pPr>
        <w:pStyle w:val="Corpodetexto"/>
        <w:tabs>
          <w:tab w:val="left" w:pos="1637"/>
          <w:tab w:val="left" w:pos="9072"/>
        </w:tabs>
        <w:ind w:left="222" w:right="1068"/>
      </w:pPr>
    </w:p>
    <w:p w14:paraId="1A9BC030" w14:textId="77777777" w:rsidR="00A43CE2" w:rsidRDefault="00A43CE2" w:rsidP="00421391">
      <w:pPr>
        <w:pStyle w:val="Corpodetexto"/>
        <w:tabs>
          <w:tab w:val="left" w:pos="1637"/>
          <w:tab w:val="left" w:pos="9072"/>
        </w:tabs>
        <w:ind w:left="222" w:right="1068"/>
      </w:pPr>
    </w:p>
    <w:p w14:paraId="13040AE7" w14:textId="4184A0A7" w:rsidR="00CA54EB" w:rsidRPr="00771E35" w:rsidRDefault="00CA54EB" w:rsidP="00CA54EB">
      <w:pPr>
        <w:pStyle w:val="Corpodetexto"/>
        <w:tabs>
          <w:tab w:val="left" w:pos="1637"/>
        </w:tabs>
        <w:ind w:left="222" w:right="1068"/>
      </w:pPr>
    </w:p>
    <w:p w14:paraId="5B2CF3A2" w14:textId="77777777" w:rsidR="00C6080D" w:rsidRDefault="00C6080D" w:rsidP="007A3F89">
      <w:pPr>
        <w:pStyle w:val="Corpodetexto"/>
        <w:ind w:left="1134" w:right="501"/>
        <w:jc w:val="right"/>
      </w:pPr>
    </w:p>
    <w:p w14:paraId="10D8B7A7" w14:textId="77777777" w:rsidR="00C6080D" w:rsidRDefault="00C6080D" w:rsidP="007A3F89">
      <w:pPr>
        <w:pStyle w:val="Corpodetexto"/>
        <w:ind w:left="1134" w:right="501"/>
        <w:jc w:val="right"/>
      </w:pPr>
    </w:p>
    <w:p w14:paraId="53A87DFC" w14:textId="77777777" w:rsidR="00C6080D" w:rsidRDefault="00C6080D" w:rsidP="007A3F89">
      <w:pPr>
        <w:pStyle w:val="Corpodetexto"/>
        <w:ind w:left="1134" w:right="501"/>
        <w:jc w:val="right"/>
      </w:pPr>
    </w:p>
    <w:p w14:paraId="206D9A52" w14:textId="60A456B9" w:rsidR="0037679B" w:rsidRPr="00771E35" w:rsidRDefault="0041386F" w:rsidP="007A3F89">
      <w:pPr>
        <w:pStyle w:val="Corpodetexto"/>
        <w:ind w:left="1134" w:right="501"/>
        <w:jc w:val="right"/>
      </w:pPr>
      <w:r w:rsidRPr="00771E35">
        <w:t xml:space="preserve">Município de </w:t>
      </w:r>
      <w:r w:rsidR="00FC0E3D" w:rsidRPr="00771E35">
        <w:t>Fama</w:t>
      </w:r>
      <w:r w:rsidRPr="00771E35">
        <w:t xml:space="preserve"> - MG, </w:t>
      </w:r>
      <w:r w:rsidR="00AB2288">
        <w:t>10</w:t>
      </w:r>
      <w:r w:rsidR="000E725A">
        <w:t xml:space="preserve"> de </w:t>
      </w:r>
      <w:r w:rsidR="00AB2288">
        <w:t>novembro</w:t>
      </w:r>
      <w:r w:rsidRPr="00771E35">
        <w:t xml:space="preserve"> de </w:t>
      </w:r>
      <w:r w:rsidR="00B02F18">
        <w:t>202</w:t>
      </w:r>
      <w:r w:rsidR="00486955">
        <w:t>2</w:t>
      </w:r>
      <w:r w:rsidRPr="00771E35">
        <w:t>.</w:t>
      </w:r>
    </w:p>
    <w:p w14:paraId="27C60572" w14:textId="77777777" w:rsidR="0037679B" w:rsidRPr="00771E35" w:rsidRDefault="0037679B">
      <w:pPr>
        <w:pStyle w:val="Corpodetexto"/>
      </w:pPr>
    </w:p>
    <w:p w14:paraId="72CBAF17" w14:textId="77777777" w:rsidR="0037679B" w:rsidRPr="00771E35" w:rsidRDefault="0037679B">
      <w:pPr>
        <w:pStyle w:val="Corpodetexto"/>
      </w:pPr>
    </w:p>
    <w:p w14:paraId="0C916988" w14:textId="77777777" w:rsidR="0035354B" w:rsidRPr="001D3502" w:rsidRDefault="0035354B" w:rsidP="0035354B">
      <w:pPr>
        <w:jc w:val="center"/>
        <w:rPr>
          <w:noProof/>
        </w:rPr>
      </w:pPr>
      <w:r w:rsidRPr="001D3502">
        <w:rPr>
          <w:noProof/>
        </w:rPr>
        <w:t>Douglas Jesus Prado Futema</w:t>
      </w:r>
    </w:p>
    <w:p w14:paraId="418A2B6C" w14:textId="77777777" w:rsidR="0035354B" w:rsidRPr="001D3502" w:rsidRDefault="0035354B" w:rsidP="0035354B">
      <w:pPr>
        <w:adjustRightInd w:val="0"/>
        <w:jc w:val="center"/>
        <w:rPr>
          <w:noProof/>
        </w:rPr>
      </w:pPr>
      <w:r w:rsidRPr="001D3502">
        <w:rPr>
          <w:noProof/>
        </w:rPr>
        <w:t>Presidente da CPL</w:t>
      </w:r>
    </w:p>
    <w:p w14:paraId="140C2D28" w14:textId="77777777" w:rsidR="00C25129" w:rsidRPr="00771E35" w:rsidRDefault="00C25129" w:rsidP="0067454F">
      <w:pPr>
        <w:jc w:val="center"/>
      </w:pPr>
    </w:p>
    <w:p w14:paraId="322D23CF" w14:textId="77777777" w:rsidR="00B14ABC" w:rsidRPr="00771E35" w:rsidRDefault="00B14ABC">
      <w:pPr>
        <w:rPr>
          <w:b/>
        </w:rPr>
      </w:pPr>
    </w:p>
    <w:p w14:paraId="08C39298" w14:textId="7E393036" w:rsidR="005F02EB" w:rsidRPr="00771E35" w:rsidRDefault="009F5F3C" w:rsidP="00756D5C">
      <w:pPr>
        <w:jc w:val="center"/>
      </w:pPr>
      <w:r>
        <w:br w:type="page"/>
      </w:r>
      <w:r w:rsidR="005F02EB" w:rsidRPr="00771E35">
        <w:lastRenderedPageBreak/>
        <w:t>ANEXO V – MINUTA DE CONTRATO</w:t>
      </w:r>
    </w:p>
    <w:p w14:paraId="380020E7" w14:textId="77777777" w:rsidR="00E66C0C" w:rsidRDefault="00E66C0C" w:rsidP="005F02EB">
      <w:pPr>
        <w:spacing w:before="76"/>
        <w:ind w:left="4638" w:right="106"/>
        <w:jc w:val="both"/>
        <w:rPr>
          <w:b/>
        </w:rPr>
      </w:pPr>
    </w:p>
    <w:p w14:paraId="51DB9541" w14:textId="13D6F19F" w:rsidR="005F02EB" w:rsidRPr="00771E35" w:rsidRDefault="005F02EB" w:rsidP="005F02EB">
      <w:pPr>
        <w:spacing w:before="76"/>
        <w:ind w:left="4638" w:right="106"/>
        <w:jc w:val="both"/>
        <w:rPr>
          <w:b/>
        </w:rPr>
      </w:pPr>
      <w:r w:rsidRPr="00771E35">
        <w:rPr>
          <w:b/>
        </w:rPr>
        <w:t xml:space="preserve">CONTRATO DE PRESTAÇÃO DE SERVIÇOS QUE ENTRE SI CELEBRAM O MUNICÍPIO DE FAMA – MG /PODER EXECUTIVO E </w:t>
      </w:r>
      <w:proofErr w:type="spellStart"/>
      <w:r w:rsidRPr="00771E35">
        <w:rPr>
          <w:b/>
        </w:rPr>
        <w:t>xxxxxxxxxxxxxxxxxxxx</w:t>
      </w:r>
      <w:proofErr w:type="spellEnd"/>
      <w:r w:rsidRPr="00771E35">
        <w:rPr>
          <w:b/>
        </w:rPr>
        <w:t>.</w:t>
      </w:r>
    </w:p>
    <w:p w14:paraId="6FF9B5C1" w14:textId="77777777" w:rsidR="005F02EB" w:rsidRPr="00771E35" w:rsidRDefault="005F02EB" w:rsidP="005F02EB">
      <w:pPr>
        <w:pStyle w:val="Corpodetexto"/>
        <w:rPr>
          <w:b/>
        </w:rPr>
      </w:pPr>
    </w:p>
    <w:p w14:paraId="59BE9078" w14:textId="77777777" w:rsidR="005F02EB" w:rsidRPr="00771E35" w:rsidRDefault="005F02EB" w:rsidP="005F02EB">
      <w:pPr>
        <w:ind w:left="102" w:right="106" w:firstLine="1132"/>
        <w:jc w:val="both"/>
      </w:pPr>
      <w:r w:rsidRPr="00771E35">
        <w:t xml:space="preserve">O Município de Fama, pessoa jurídica de direito público interno, CNPJ 18.243.253/0001-88, com edifício-sede da Prefeitura localizada na Praça Getúlio Vargas, 1, Centro, CEP 37144-000, neste ato representado por seu Prefeito Municipal, </w:t>
      </w:r>
      <w:proofErr w:type="spellStart"/>
      <w:r w:rsidRPr="00771E35">
        <w:t>Osmair</w:t>
      </w:r>
      <w:proofErr w:type="spellEnd"/>
      <w:r w:rsidRPr="00771E35">
        <w:t xml:space="preserve"> Leal dos Reis, brasileiro, casado, portador da Cédula de Identidade Nº </w:t>
      </w:r>
      <w:proofErr w:type="spellStart"/>
      <w:r w:rsidRPr="00771E35">
        <w:t>xxxxxx</w:t>
      </w:r>
      <w:proofErr w:type="spellEnd"/>
      <w:r w:rsidRPr="00771E35">
        <w:t xml:space="preserve"> e CPF Nº </w:t>
      </w:r>
      <w:proofErr w:type="spellStart"/>
      <w:r w:rsidRPr="00771E35">
        <w:t>xxxxxx</w:t>
      </w:r>
      <w:proofErr w:type="spellEnd"/>
      <w:r w:rsidRPr="00771E35">
        <w:t xml:space="preserve">, doravante denominado CONTRATANTE, e </w:t>
      </w:r>
      <w:proofErr w:type="spellStart"/>
      <w:r w:rsidRPr="00771E35">
        <w:t>xxxxxxxxxx</w:t>
      </w:r>
      <w:proofErr w:type="spellEnd"/>
      <w:r w:rsidRPr="00771E35">
        <w:t xml:space="preserve">, inscrita no CNPJ Nº </w:t>
      </w:r>
      <w:proofErr w:type="spellStart"/>
      <w:r w:rsidRPr="00771E35">
        <w:t>xxxxxxxxxx</w:t>
      </w:r>
      <w:proofErr w:type="spellEnd"/>
      <w:r w:rsidRPr="00771E35">
        <w:t xml:space="preserve">, com sede na </w:t>
      </w:r>
      <w:proofErr w:type="spellStart"/>
      <w:r w:rsidRPr="00771E35">
        <w:t>xxxxxxxxxxxxxx</w:t>
      </w:r>
      <w:proofErr w:type="spellEnd"/>
      <w:r w:rsidRPr="00771E35">
        <w:t xml:space="preserve">, neste instrumento representado por seu proprietário, o Senhor </w:t>
      </w:r>
      <w:proofErr w:type="spellStart"/>
      <w:r w:rsidRPr="00771E35">
        <w:t>xxxxxxxx</w:t>
      </w:r>
      <w:proofErr w:type="spellEnd"/>
      <w:r w:rsidRPr="00771E35">
        <w:t xml:space="preserve">, portador do RG Nº </w:t>
      </w:r>
      <w:proofErr w:type="spellStart"/>
      <w:r w:rsidRPr="00771E35">
        <w:t>xxxxxxxxxxxx</w:t>
      </w:r>
      <w:proofErr w:type="spellEnd"/>
      <w:r w:rsidRPr="00771E35">
        <w:t xml:space="preserve"> e CPF Nº </w:t>
      </w:r>
      <w:proofErr w:type="spellStart"/>
      <w:r w:rsidRPr="00771E35">
        <w:t>xxxxxxxxxx</w:t>
      </w:r>
      <w:proofErr w:type="spellEnd"/>
      <w:r w:rsidRPr="00771E35">
        <w:t>, doravante denominada CONTRATADA, celebram o presente contrato de prestação de serviços de engenharia, mediante as cláusulas e condições seguintes:</w:t>
      </w:r>
    </w:p>
    <w:p w14:paraId="7EB92009" w14:textId="77777777" w:rsidR="005F02EB" w:rsidRPr="00771E35" w:rsidRDefault="005F02EB" w:rsidP="005F02EB">
      <w:pPr>
        <w:pStyle w:val="Corpodetexto"/>
        <w:spacing w:before="6"/>
      </w:pPr>
    </w:p>
    <w:p w14:paraId="1F0EEE4F" w14:textId="77777777" w:rsidR="005F02EB" w:rsidRPr="00771E35" w:rsidRDefault="005F02EB" w:rsidP="005F02EB">
      <w:pPr>
        <w:pStyle w:val="Ttulo1"/>
        <w:spacing w:before="1"/>
        <w:ind w:left="2898"/>
      </w:pPr>
      <w:r w:rsidRPr="00771E35">
        <w:t>CLÁUSULA PRIMEIRA - OBJETO</w:t>
      </w:r>
    </w:p>
    <w:p w14:paraId="77C6C3FE" w14:textId="77777777" w:rsidR="000A3C85" w:rsidRDefault="005F02EB" w:rsidP="000A3C85">
      <w:pPr>
        <w:spacing w:before="1"/>
        <w:ind w:left="222" w:right="23"/>
        <w:jc w:val="both"/>
      </w:pPr>
      <w:r w:rsidRPr="00771E35">
        <w:t xml:space="preserve">1.1 </w:t>
      </w:r>
      <w:r w:rsidR="000A3C85">
        <w:t>–</w:t>
      </w:r>
      <w:r w:rsidRPr="00771E35">
        <w:t xml:space="preserve"> </w:t>
      </w:r>
      <w:r w:rsidR="000A3C85">
        <w:t>O presente contrato</w:t>
      </w:r>
      <w:r w:rsidR="000A3C85" w:rsidRPr="00771E35">
        <w:t xml:space="preserve"> tem como objeto a </w:t>
      </w:r>
      <w:r w:rsidR="000A3C85" w:rsidRPr="001E5A7F">
        <w:t xml:space="preserve">“contratação de empresa de engenharia para </w:t>
      </w:r>
      <w:r w:rsidR="000A3C85" w:rsidRPr="003550F5">
        <w:t xml:space="preserve">execução de obra de </w:t>
      </w:r>
      <w:r w:rsidR="000A3C85">
        <w:t xml:space="preserve">pavimentação de vielas </w:t>
      </w:r>
      <w:r w:rsidR="000A3C85" w:rsidRPr="003550F5">
        <w:t>no Município de Fama – MG</w:t>
      </w:r>
      <w:r w:rsidR="000A3C85">
        <w:rPr>
          <w:sz w:val="20"/>
          <w:szCs w:val="20"/>
        </w:rPr>
        <w:t>”</w:t>
      </w:r>
      <w:r w:rsidR="000A3C85" w:rsidRPr="00771E35">
        <w:t xml:space="preserve">, conforme especificações mínimas constantes nos Anexos </w:t>
      </w:r>
      <w:r w:rsidR="000A3C85">
        <w:t xml:space="preserve">do processo 092/2022, </w:t>
      </w:r>
      <w:r w:rsidR="000A3C85" w:rsidRPr="00771E35">
        <w:t>de acordo com os itens adjudicados à contratada em decorrência do julgamento da licitação, conforme proposta e demais peças integrantes do respectivo edital, as quais, conhecidas e aceitas pelas partes, incorporam-se a este instrumento, independentemente de sua transcrição.</w:t>
      </w:r>
    </w:p>
    <w:p w14:paraId="1BA88182" w14:textId="7B6C9B4C" w:rsidR="000A3C85" w:rsidRDefault="000A3C85" w:rsidP="000A3C85">
      <w:pPr>
        <w:spacing w:before="1"/>
        <w:ind w:left="222" w:right="23"/>
        <w:jc w:val="both"/>
      </w:pPr>
      <w:r>
        <w:t>1.3. EMPREITADA GLOBAL</w:t>
      </w:r>
    </w:p>
    <w:p w14:paraId="2A7D0F27" w14:textId="49B7320A" w:rsidR="000A3C85" w:rsidRDefault="000A3C85" w:rsidP="000A3C85">
      <w:pPr>
        <w:spacing w:before="1"/>
        <w:ind w:left="222" w:right="23"/>
        <w:jc w:val="both"/>
      </w:pPr>
      <w:r>
        <w:t xml:space="preserve">1.4. Pavimentação em </w:t>
      </w:r>
      <w:proofErr w:type="spellStart"/>
      <w:r>
        <w:t>bloquete</w:t>
      </w:r>
      <w:proofErr w:type="spellEnd"/>
      <w:r>
        <w:t xml:space="preserve"> nas vielas do Bairro São Pedro.</w:t>
      </w:r>
    </w:p>
    <w:p w14:paraId="37B6CE5C" w14:textId="026D868D" w:rsidR="000A3C85" w:rsidRDefault="000A3C85" w:rsidP="000A3C85">
      <w:pPr>
        <w:spacing w:before="1"/>
        <w:ind w:left="222" w:right="23"/>
        <w:jc w:val="both"/>
        <w:rPr>
          <w:rFonts w:eastAsiaTheme="minorHAnsi"/>
          <w:color w:val="000000"/>
          <w:sz w:val="23"/>
          <w:szCs w:val="23"/>
          <w:lang w:eastAsia="en-US" w:bidi="ar-SA"/>
        </w:rPr>
      </w:pPr>
      <w:r>
        <w:t xml:space="preserve">1.5. </w:t>
      </w:r>
      <w:r w:rsidRPr="00926F28">
        <w:rPr>
          <w:rFonts w:eastAsiaTheme="minorHAnsi"/>
          <w:b/>
          <w:bCs/>
          <w:color w:val="000000"/>
          <w:sz w:val="23"/>
          <w:szCs w:val="23"/>
          <w:lang w:eastAsia="en-US" w:bidi="ar-SA"/>
        </w:rPr>
        <w:t xml:space="preserve">Localização da Obra: </w:t>
      </w:r>
      <w:r>
        <w:rPr>
          <w:rFonts w:eastAsiaTheme="minorHAnsi"/>
          <w:color w:val="000000"/>
          <w:sz w:val="23"/>
          <w:szCs w:val="23"/>
          <w:lang w:eastAsia="en-US" w:bidi="ar-SA"/>
        </w:rPr>
        <w:t>Bairro São Pedro</w:t>
      </w:r>
    </w:p>
    <w:p w14:paraId="4C3DEBE9" w14:textId="77777777" w:rsidR="000A3C85" w:rsidRDefault="000A3C85" w:rsidP="000A3C85">
      <w:pPr>
        <w:spacing w:before="1"/>
        <w:ind w:left="222" w:right="23"/>
        <w:jc w:val="both"/>
        <w:rPr>
          <w:bCs/>
          <w:iCs/>
        </w:rPr>
      </w:pPr>
    </w:p>
    <w:p w14:paraId="603BC888" w14:textId="77777777" w:rsidR="005F02EB" w:rsidRPr="00771E35" w:rsidRDefault="005F02EB" w:rsidP="005F02EB">
      <w:pPr>
        <w:pStyle w:val="Corpodetexto"/>
        <w:spacing w:before="5"/>
      </w:pPr>
    </w:p>
    <w:p w14:paraId="7088EFE8" w14:textId="77777777" w:rsidR="005F02EB" w:rsidRPr="00771E35" w:rsidRDefault="005F02EB" w:rsidP="005F02EB">
      <w:pPr>
        <w:pStyle w:val="Ttulo1"/>
        <w:ind w:left="282" w:right="291"/>
        <w:jc w:val="center"/>
      </w:pPr>
      <w:r w:rsidRPr="00771E35">
        <w:t>CLÁUSULA SEGUNDA - VALOR DO CONTRATO</w:t>
      </w:r>
    </w:p>
    <w:p w14:paraId="549163EF" w14:textId="4BFCEBD0" w:rsidR="005F02EB" w:rsidRPr="00771E35" w:rsidRDefault="005F02EB" w:rsidP="005F02EB">
      <w:pPr>
        <w:pStyle w:val="Corpodetexto"/>
        <w:tabs>
          <w:tab w:val="left" w:pos="5780"/>
          <w:tab w:val="left" w:pos="9049"/>
        </w:tabs>
        <w:spacing w:before="92"/>
        <w:ind w:left="102"/>
      </w:pPr>
      <w:r w:rsidRPr="00771E35">
        <w:t>2.1   -   O   valor   deste   contrato   é de R$</w:t>
      </w:r>
      <w:r w:rsidRPr="00771E35">
        <w:rPr>
          <w:u w:val="single"/>
        </w:rPr>
        <w:tab/>
      </w:r>
      <w:r w:rsidRPr="00771E35">
        <w:t>(</w:t>
      </w:r>
      <w:r w:rsidRPr="00771E35">
        <w:rPr>
          <w:u w:val="single"/>
        </w:rPr>
        <w:tab/>
      </w:r>
      <w:r w:rsidRPr="00771E35">
        <w:t>),</w:t>
      </w:r>
    </w:p>
    <w:p w14:paraId="68B3B5F7" w14:textId="77777777" w:rsidR="005F02EB" w:rsidRPr="00771E35" w:rsidRDefault="005F02EB" w:rsidP="005F02EB">
      <w:pPr>
        <w:pStyle w:val="Corpodetexto"/>
        <w:spacing w:before="1"/>
        <w:ind w:left="102" w:right="107"/>
        <w:jc w:val="both"/>
      </w:pPr>
      <w:r w:rsidRPr="00771E35">
        <w:t xml:space="preserve">correspondente à soma dos produtos dos preços unitários cotados pela </w:t>
      </w:r>
      <w:r w:rsidRPr="00771E35">
        <w:rPr>
          <w:b/>
        </w:rPr>
        <w:t xml:space="preserve">CONTRATADA </w:t>
      </w:r>
      <w:r w:rsidRPr="00771E35">
        <w:t>na planilha orçamentária de serviços/custos apresentada pela contratada para julgamento, aplicados às quantidades estimadas.</w:t>
      </w:r>
    </w:p>
    <w:p w14:paraId="5158C562" w14:textId="77777777" w:rsidR="005F02EB" w:rsidRPr="00771E35" w:rsidRDefault="005F02EB" w:rsidP="005F02EB">
      <w:pPr>
        <w:pStyle w:val="Corpodetexto"/>
        <w:spacing w:before="4"/>
      </w:pPr>
    </w:p>
    <w:p w14:paraId="559915B8" w14:textId="77777777" w:rsidR="005F02EB" w:rsidRPr="00771E35" w:rsidRDefault="005F02EB" w:rsidP="005F02EB">
      <w:pPr>
        <w:pStyle w:val="Ttulo1"/>
        <w:ind w:left="2413"/>
      </w:pPr>
      <w:r w:rsidRPr="00771E35">
        <w:t>CLÁUSULA TERCEIRA - DO PAGAMENTO</w:t>
      </w:r>
    </w:p>
    <w:p w14:paraId="5F8AAD7C" w14:textId="76EC4CB4" w:rsidR="005F02EB" w:rsidRPr="00771E35" w:rsidRDefault="005F02EB" w:rsidP="00B17F5D">
      <w:pPr>
        <w:pStyle w:val="PargrafodaLista"/>
        <w:numPr>
          <w:ilvl w:val="1"/>
          <w:numId w:val="66"/>
        </w:numPr>
        <w:ind w:right="226"/>
      </w:pPr>
      <w:r w:rsidRPr="00771E35">
        <w:t>A liberação dos recursos financeiros obedecerá ao cronograma de desembolso de acordo com as metas e fases de etapas de execução</w:t>
      </w:r>
      <w:r w:rsidR="003C3E33" w:rsidRPr="00771E35">
        <w:t xml:space="preserve"> do objeto e s</w:t>
      </w:r>
      <w:r w:rsidRPr="00771E35">
        <w:t>erão realizadas as medições de acordo com o cronograma físico, acompanhado de relatório de execução que será fornecido pela contratada devidamente atestado pelo fiscalizador do contrato indicado pela administração</w:t>
      </w:r>
      <w:r w:rsidR="004035ED">
        <w:t xml:space="preserve"> e pelo engenheiro </w:t>
      </w:r>
      <w:r w:rsidR="00457187">
        <w:t>do Município.</w:t>
      </w:r>
    </w:p>
    <w:p w14:paraId="662E4B2E" w14:textId="77777777" w:rsidR="005F02EB" w:rsidRPr="00771E35" w:rsidRDefault="005F02EB" w:rsidP="00B17F5D">
      <w:pPr>
        <w:pStyle w:val="PargrafodaLista"/>
        <w:numPr>
          <w:ilvl w:val="1"/>
          <w:numId w:val="66"/>
        </w:numPr>
        <w:tabs>
          <w:tab w:val="left" w:pos="455"/>
        </w:tabs>
        <w:ind w:right="107"/>
      </w:pPr>
      <w:r w:rsidRPr="00771E35">
        <w:t>Em todas as faturas deverão ser anexadas às provas de regularidades fiscais perante a Fazenda Nacional e do CRF - Certificado de Regularidade Fiscal do Fundo de Garantia por Tempo de Serviço - FGTS.</w:t>
      </w:r>
    </w:p>
    <w:p w14:paraId="19071B73" w14:textId="04A08C25" w:rsidR="005F02EB" w:rsidRDefault="005F02EB" w:rsidP="00B17F5D">
      <w:pPr>
        <w:pStyle w:val="PargrafodaLista"/>
        <w:numPr>
          <w:ilvl w:val="1"/>
          <w:numId w:val="66"/>
        </w:numPr>
        <w:tabs>
          <w:tab w:val="left" w:pos="434"/>
        </w:tabs>
        <w:spacing w:line="252" w:lineRule="exact"/>
        <w:ind w:left="433" w:hanging="331"/>
      </w:pPr>
      <w:r w:rsidRPr="00771E35">
        <w:t>- O pagamento das medições estará condicionado à apresentação dos documentos acima.</w:t>
      </w:r>
    </w:p>
    <w:p w14:paraId="40B4C84B" w14:textId="574C9697" w:rsidR="005F02EB" w:rsidRDefault="004035ED" w:rsidP="005F02EB">
      <w:pPr>
        <w:pStyle w:val="PargrafodaLista"/>
        <w:numPr>
          <w:ilvl w:val="1"/>
          <w:numId w:val="66"/>
        </w:numPr>
        <w:tabs>
          <w:tab w:val="left" w:pos="434"/>
        </w:tabs>
        <w:spacing w:before="2" w:line="252" w:lineRule="exact"/>
        <w:ind w:left="433" w:hanging="331"/>
      </w:pPr>
      <w:r>
        <w:t xml:space="preserve"> OS recursos financeiros são provenientes </w:t>
      </w:r>
      <w:r w:rsidR="00EE2435">
        <w:t>de recursos próprios.</w:t>
      </w:r>
    </w:p>
    <w:p w14:paraId="3039F134" w14:textId="77777777" w:rsidR="00466D00" w:rsidRPr="00771E35" w:rsidRDefault="00466D00" w:rsidP="00466D00">
      <w:pPr>
        <w:pStyle w:val="PargrafodaLista"/>
        <w:tabs>
          <w:tab w:val="left" w:pos="434"/>
        </w:tabs>
        <w:spacing w:before="2" w:line="252" w:lineRule="exact"/>
        <w:ind w:left="433"/>
      </w:pPr>
    </w:p>
    <w:p w14:paraId="7274C3F4" w14:textId="77777777" w:rsidR="005F02EB" w:rsidRPr="00771E35" w:rsidRDefault="005F02EB" w:rsidP="005F02EB">
      <w:pPr>
        <w:pStyle w:val="Ttulo1"/>
        <w:spacing w:before="92"/>
        <w:ind w:left="1786"/>
      </w:pPr>
      <w:r w:rsidRPr="00771E35">
        <w:t>CLÁUSULA QUARTA - REAJUSTAMENTO DE PREÇOS</w:t>
      </w:r>
    </w:p>
    <w:p w14:paraId="048E5843" w14:textId="77777777" w:rsidR="005F02EB" w:rsidRPr="00771E35" w:rsidRDefault="005F02EB" w:rsidP="005F02EB">
      <w:pPr>
        <w:pStyle w:val="Corpodetexto"/>
        <w:spacing w:before="7"/>
        <w:rPr>
          <w:b/>
        </w:rPr>
      </w:pPr>
    </w:p>
    <w:p w14:paraId="63DCB61D" w14:textId="77777777" w:rsidR="005F02EB" w:rsidRPr="00771E35" w:rsidRDefault="005F02EB" w:rsidP="005F02EB">
      <w:pPr>
        <w:pStyle w:val="PargrafodaLista"/>
        <w:numPr>
          <w:ilvl w:val="1"/>
          <w:numId w:val="16"/>
        </w:numPr>
        <w:tabs>
          <w:tab w:val="left" w:pos="434"/>
        </w:tabs>
        <w:spacing w:line="252" w:lineRule="exact"/>
        <w:ind w:firstLine="0"/>
      </w:pPr>
      <w:r w:rsidRPr="00771E35">
        <w:t>- Os preços unitários contratuais serão fixos e irreajustáveis.</w:t>
      </w:r>
    </w:p>
    <w:p w14:paraId="25436415" w14:textId="77777777" w:rsidR="005F02EB" w:rsidRPr="00771E35" w:rsidRDefault="005F02EB" w:rsidP="005F02EB">
      <w:pPr>
        <w:pStyle w:val="PargrafodaLista"/>
        <w:numPr>
          <w:ilvl w:val="1"/>
          <w:numId w:val="16"/>
        </w:numPr>
        <w:tabs>
          <w:tab w:val="left" w:pos="434"/>
        </w:tabs>
        <w:ind w:right="108" w:firstLine="0"/>
      </w:pPr>
      <w:r w:rsidRPr="00771E35">
        <w:t xml:space="preserve">- Ocorrendo desequilíbrio econômico-financeiro do futuro contrato, em face dos aumentos de custo </w:t>
      </w:r>
      <w:r w:rsidRPr="00771E35">
        <w:lastRenderedPageBreak/>
        <w:t>que não possam, por vedação legal, ser refletidos através de reajuste ou revisão de preços básicos, as partes de comum acordo, com base no artigo 65, inciso II, alínea “d”, da Lei de Licitações, buscarão uma solução para a questão. Durante as negociações, o prestador de serviço contratado em hipótese alguma poderá paralisar a execução dos serviços.</w:t>
      </w:r>
    </w:p>
    <w:p w14:paraId="25634289" w14:textId="77777777" w:rsidR="005F02EB" w:rsidRPr="00771E35" w:rsidRDefault="005F02EB" w:rsidP="005F02EB">
      <w:pPr>
        <w:pStyle w:val="Corpodetexto"/>
        <w:spacing w:before="6"/>
      </w:pPr>
    </w:p>
    <w:p w14:paraId="6BFC517E" w14:textId="77777777" w:rsidR="005F02EB" w:rsidRPr="00771E35" w:rsidRDefault="005F02EB" w:rsidP="005F02EB">
      <w:pPr>
        <w:pStyle w:val="Ttulo1"/>
        <w:ind w:left="1558"/>
      </w:pPr>
      <w:r w:rsidRPr="00771E35">
        <w:t>CLÁUSULA QUINTA - PRAZO DE EXECUÇÃO E VIGÊNCIA</w:t>
      </w:r>
    </w:p>
    <w:p w14:paraId="2CDCCF32" w14:textId="2A513E4F" w:rsidR="005F02EB" w:rsidRPr="00771E35" w:rsidRDefault="005F02EB" w:rsidP="005F02EB">
      <w:pPr>
        <w:pStyle w:val="PargrafodaLista"/>
        <w:numPr>
          <w:ilvl w:val="1"/>
          <w:numId w:val="15"/>
        </w:numPr>
        <w:tabs>
          <w:tab w:val="left" w:pos="436"/>
        </w:tabs>
        <w:ind w:right="106" w:firstLine="0"/>
      </w:pPr>
      <w:r w:rsidRPr="00771E35">
        <w:t xml:space="preserve">- As obras contratadas deverão ser concluídas dentro do prazo de </w:t>
      </w:r>
      <w:r w:rsidR="00805B23">
        <w:t>3 (três) meses</w:t>
      </w:r>
      <w:r w:rsidRPr="00771E35">
        <w:t>, a contar da data do recebimento da “Ordem de Serviço” que autorizar o início dos trabalhos, admitida sua prorrogação, nos termos da lei.</w:t>
      </w:r>
    </w:p>
    <w:p w14:paraId="2E057A25" w14:textId="70C31AC3" w:rsidR="005F02EB" w:rsidRPr="00771E35" w:rsidRDefault="005F02EB" w:rsidP="005F02EB">
      <w:pPr>
        <w:pStyle w:val="PargrafodaLista"/>
        <w:numPr>
          <w:ilvl w:val="1"/>
          <w:numId w:val="15"/>
        </w:numPr>
        <w:tabs>
          <w:tab w:val="left" w:pos="453"/>
        </w:tabs>
        <w:ind w:right="115" w:firstLine="0"/>
      </w:pPr>
      <w:r w:rsidRPr="00771E35">
        <w:t xml:space="preserve">- O prazo de vigência deste instrumento se inicia a contar da data de sua assinatura e encontrará termo </w:t>
      </w:r>
      <w:r w:rsidR="003D1DAD">
        <w:t>3</w:t>
      </w:r>
      <w:r w:rsidR="00934A9E">
        <w:t xml:space="preserve"> (</w:t>
      </w:r>
      <w:r w:rsidR="003D1DAD">
        <w:t>três</w:t>
      </w:r>
      <w:r w:rsidR="00934A9E">
        <w:t>)</w:t>
      </w:r>
      <w:r w:rsidR="00CC3953">
        <w:t xml:space="preserve"> </w:t>
      </w:r>
      <w:r w:rsidR="00105A5C">
        <w:t>meses</w:t>
      </w:r>
      <w:r w:rsidRPr="00771E35">
        <w:t>, podendo ser prorrogado nos termos da lei.</w:t>
      </w:r>
    </w:p>
    <w:p w14:paraId="232BB423" w14:textId="6E63BC74" w:rsidR="005F02EB" w:rsidRPr="00771E35" w:rsidRDefault="005F02EB" w:rsidP="005F02EB">
      <w:pPr>
        <w:pStyle w:val="PargrafodaLista"/>
        <w:numPr>
          <w:ilvl w:val="1"/>
          <w:numId w:val="15"/>
        </w:numPr>
        <w:tabs>
          <w:tab w:val="left" w:pos="448"/>
        </w:tabs>
        <w:ind w:right="111" w:firstLine="0"/>
      </w:pPr>
      <w:r w:rsidRPr="00771E35">
        <w:t xml:space="preserve">- A execução terá início com a emissão da Ordem de Serviço, devidamente autorizada e assinada pelo </w:t>
      </w:r>
      <w:r w:rsidR="00A57200">
        <w:t>Departamento de Obra e meio ambiente</w:t>
      </w:r>
      <w:r w:rsidRPr="00771E35">
        <w:t xml:space="preserve"> da Prefeitura Municipal ou por servidor competente designado pela </w:t>
      </w:r>
      <w:r w:rsidRPr="00771E35">
        <w:rPr>
          <w:b/>
        </w:rPr>
        <w:t>CONTRATANTE</w:t>
      </w:r>
      <w:r w:rsidRPr="00771E35">
        <w:t>.</w:t>
      </w:r>
    </w:p>
    <w:p w14:paraId="5EAA5C42" w14:textId="77777777" w:rsidR="005F02EB" w:rsidRPr="00771E35" w:rsidRDefault="005F02EB" w:rsidP="005F02EB">
      <w:pPr>
        <w:pStyle w:val="Corpodetexto"/>
        <w:spacing w:before="4"/>
      </w:pPr>
    </w:p>
    <w:p w14:paraId="48A23CFF" w14:textId="77777777" w:rsidR="005F02EB" w:rsidRPr="00771E35" w:rsidRDefault="005F02EB" w:rsidP="005F02EB">
      <w:pPr>
        <w:pStyle w:val="Ttulo1"/>
        <w:ind w:left="747"/>
      </w:pPr>
      <w:r w:rsidRPr="00771E35">
        <w:t>CLÁUSULA SEXTA - REGIME LEGAL E CLÁUSULAS COMPLEMENTARES</w:t>
      </w:r>
    </w:p>
    <w:p w14:paraId="245F92FC" w14:textId="233E8D96" w:rsidR="005F02EB" w:rsidRPr="00771E35" w:rsidRDefault="005F02EB" w:rsidP="005F02EB">
      <w:pPr>
        <w:pStyle w:val="Corpodetexto"/>
        <w:ind w:left="102" w:right="106"/>
        <w:jc w:val="both"/>
      </w:pPr>
      <w:r w:rsidRPr="00771E35">
        <w:t xml:space="preserve">6.1. O presente contrato rege-se, basicamente, pelas normas consubstanciadas na Lei Federal Nº 8.666/93, de 21 de junho de 1993, e pelo disposto no Edital do Processo Licitatório Nº </w:t>
      </w:r>
      <w:r w:rsidR="00810525">
        <w:t>092/2022</w:t>
      </w:r>
      <w:r w:rsidRPr="00771E35">
        <w:t xml:space="preserve">, Tomada de Preços Nº </w:t>
      </w:r>
      <w:r w:rsidR="00810525">
        <w:t>005/2022</w:t>
      </w:r>
      <w:r w:rsidRPr="00771E35">
        <w:t>, independentemente da transcrição.</w:t>
      </w:r>
    </w:p>
    <w:p w14:paraId="01968898" w14:textId="77777777" w:rsidR="005F02EB" w:rsidRPr="00771E35" w:rsidRDefault="005F02EB" w:rsidP="005F02EB">
      <w:pPr>
        <w:pStyle w:val="Corpodetexto"/>
        <w:spacing w:before="5"/>
      </w:pPr>
    </w:p>
    <w:p w14:paraId="0702E7CB" w14:textId="77777777" w:rsidR="005F02EB" w:rsidRPr="00771E35" w:rsidRDefault="005F02EB" w:rsidP="005F02EB">
      <w:pPr>
        <w:pStyle w:val="Ttulo1"/>
        <w:spacing w:before="1"/>
        <w:ind w:left="562"/>
      </w:pPr>
      <w:r w:rsidRPr="00771E35">
        <w:t>CLÁUSULA SÉTIMA - OBRIGAÇÕES DA CONTRATADA E DA CONTRATANTE</w:t>
      </w:r>
    </w:p>
    <w:p w14:paraId="5FF820B2" w14:textId="77777777" w:rsidR="005F02EB" w:rsidRPr="00771E35" w:rsidRDefault="005F02EB" w:rsidP="005F02EB">
      <w:pPr>
        <w:pStyle w:val="PargrafodaLista"/>
        <w:numPr>
          <w:ilvl w:val="1"/>
          <w:numId w:val="14"/>
        </w:numPr>
        <w:tabs>
          <w:tab w:val="left" w:pos="434"/>
        </w:tabs>
        <w:ind w:hanging="331"/>
        <w:rPr>
          <w:b/>
        </w:rPr>
      </w:pPr>
      <w:r w:rsidRPr="00771E35">
        <w:t xml:space="preserve">- São obrigações da </w:t>
      </w:r>
      <w:r w:rsidRPr="00771E35">
        <w:rPr>
          <w:b/>
        </w:rPr>
        <w:t>CONTRATADA:</w:t>
      </w:r>
    </w:p>
    <w:p w14:paraId="4D0B4303" w14:textId="77777777" w:rsidR="005F02EB" w:rsidRPr="00771E35" w:rsidRDefault="005F02EB" w:rsidP="005F02EB">
      <w:pPr>
        <w:pStyle w:val="PargrafodaLista"/>
        <w:numPr>
          <w:ilvl w:val="2"/>
          <w:numId w:val="14"/>
        </w:numPr>
        <w:tabs>
          <w:tab w:val="left" w:pos="609"/>
        </w:tabs>
        <w:spacing w:before="2"/>
        <w:ind w:right="115" w:firstLine="0"/>
      </w:pPr>
      <w:r w:rsidRPr="00771E35">
        <w:t>- Cumprir, dentro dos prazos assinalados, as obrigações assumidas, bem como manter em dia as obrigações sociais e salariais dos empregados.</w:t>
      </w:r>
    </w:p>
    <w:p w14:paraId="4416B34A" w14:textId="77777777" w:rsidR="005F02EB" w:rsidRPr="00771E35" w:rsidRDefault="005F02EB" w:rsidP="005F02EB">
      <w:pPr>
        <w:pStyle w:val="PargrafodaLista"/>
        <w:numPr>
          <w:ilvl w:val="2"/>
          <w:numId w:val="14"/>
        </w:numPr>
        <w:tabs>
          <w:tab w:val="left" w:pos="599"/>
        </w:tabs>
        <w:spacing w:line="252" w:lineRule="exact"/>
        <w:ind w:left="598" w:hanging="496"/>
      </w:pPr>
      <w:r w:rsidRPr="00771E35">
        <w:t>- Assegurar, durante a execução, a proteção e conservação dos serviços prestados.</w:t>
      </w:r>
    </w:p>
    <w:p w14:paraId="35E8F89F" w14:textId="77777777" w:rsidR="005F02EB" w:rsidRPr="00771E35" w:rsidRDefault="005F02EB" w:rsidP="005F02EB">
      <w:pPr>
        <w:pStyle w:val="PargrafodaLista"/>
        <w:numPr>
          <w:ilvl w:val="2"/>
          <w:numId w:val="14"/>
        </w:numPr>
        <w:tabs>
          <w:tab w:val="left" w:pos="611"/>
        </w:tabs>
        <w:ind w:right="111" w:firstLine="0"/>
      </w:pPr>
      <w:r w:rsidRPr="00771E35">
        <w:t>- Reparar, corrigir, remover, reconstruir ou substituir, imediatamente, às suas expensas, no total ou em parte, o objeto do contrato em que se verificarem vícios, defeitos ou incorreções resultantes da execução ou de materiais empregados, independentemente das penalidades aplicáveis ou cabíveis.</w:t>
      </w:r>
    </w:p>
    <w:p w14:paraId="4596C454" w14:textId="77777777" w:rsidR="005F02EB" w:rsidRPr="00771E35" w:rsidRDefault="005F02EB" w:rsidP="005F02EB">
      <w:pPr>
        <w:pStyle w:val="PargrafodaLista"/>
        <w:numPr>
          <w:ilvl w:val="2"/>
          <w:numId w:val="14"/>
        </w:numPr>
        <w:tabs>
          <w:tab w:val="left" w:pos="599"/>
        </w:tabs>
        <w:ind w:right="106" w:firstLine="0"/>
      </w:pPr>
      <w:r w:rsidRPr="00771E35">
        <w:t xml:space="preserve">- Permitir e facilitar à fiscalização ou supervisão pela </w:t>
      </w:r>
      <w:r w:rsidRPr="00771E35">
        <w:rPr>
          <w:b/>
        </w:rPr>
        <w:t>CONTRATANTE</w:t>
      </w:r>
      <w:r w:rsidRPr="00771E35">
        <w:t>, a inspeção da obra, em qualquer dia e horário, devendo prestar todos os esclarecimentos solicitados.</w:t>
      </w:r>
    </w:p>
    <w:p w14:paraId="43F698D1" w14:textId="77777777" w:rsidR="005F02EB" w:rsidRPr="00771E35" w:rsidRDefault="005F02EB" w:rsidP="005F02EB">
      <w:pPr>
        <w:pStyle w:val="PargrafodaLista"/>
        <w:numPr>
          <w:ilvl w:val="2"/>
          <w:numId w:val="14"/>
        </w:numPr>
        <w:tabs>
          <w:tab w:val="left" w:pos="609"/>
        </w:tabs>
        <w:ind w:right="109" w:firstLine="0"/>
      </w:pPr>
      <w:r w:rsidRPr="00771E35">
        <w:t xml:space="preserve">- Participar à fiscalização ou supervisão da </w:t>
      </w:r>
      <w:r w:rsidRPr="00771E35">
        <w:rPr>
          <w:b/>
        </w:rPr>
        <w:t xml:space="preserve">CONTRATANTE </w:t>
      </w:r>
      <w:r w:rsidRPr="00771E35">
        <w:t>a ocorrência de qualquer fato ou condição que possa atrasar ou impedir a conclusão dos serviços, no todo ou em parte, de acordo com o cronograma, indicando as medidas para corrigir a situação.</w:t>
      </w:r>
    </w:p>
    <w:p w14:paraId="66515CA5" w14:textId="77777777" w:rsidR="005F02EB" w:rsidRPr="00771E35" w:rsidRDefault="005F02EB" w:rsidP="005F02EB">
      <w:pPr>
        <w:pStyle w:val="PargrafodaLista"/>
        <w:numPr>
          <w:ilvl w:val="2"/>
          <w:numId w:val="14"/>
        </w:numPr>
        <w:tabs>
          <w:tab w:val="left" w:pos="628"/>
        </w:tabs>
        <w:ind w:right="114" w:firstLine="0"/>
      </w:pPr>
      <w:r w:rsidRPr="00771E35">
        <w:t xml:space="preserve">- Executar, conforme a melhor técnica, os serviços contratados, obedecendo rigorosamente às normas da ABNT, bem como as instruções, especificações e detalhes fornecidos ou ditados pela </w:t>
      </w:r>
      <w:r w:rsidRPr="00771E35">
        <w:rPr>
          <w:b/>
        </w:rPr>
        <w:t>CONTRATANTE</w:t>
      </w:r>
      <w:r w:rsidRPr="00771E35">
        <w:t>.</w:t>
      </w:r>
    </w:p>
    <w:p w14:paraId="5A5C1429" w14:textId="77777777" w:rsidR="005F02EB" w:rsidRPr="00771E35" w:rsidRDefault="005F02EB" w:rsidP="005F02EB">
      <w:pPr>
        <w:pStyle w:val="PargrafodaLista"/>
        <w:numPr>
          <w:ilvl w:val="2"/>
          <w:numId w:val="14"/>
        </w:numPr>
        <w:tabs>
          <w:tab w:val="left" w:pos="654"/>
        </w:tabs>
        <w:spacing w:before="1"/>
        <w:ind w:right="111" w:firstLine="0"/>
      </w:pPr>
      <w:r w:rsidRPr="00771E35">
        <w:t>- Respeitar e fazer respeitar, sob penas da Lei, a Legislação e Posturas Municipais sobre execução de serviços em locais públicos.</w:t>
      </w:r>
    </w:p>
    <w:p w14:paraId="197E4A27" w14:textId="77777777" w:rsidR="005F02EB" w:rsidRPr="00771E35" w:rsidRDefault="005F02EB" w:rsidP="005F02EB">
      <w:pPr>
        <w:pStyle w:val="PargrafodaLista"/>
        <w:numPr>
          <w:ilvl w:val="2"/>
          <w:numId w:val="14"/>
        </w:numPr>
        <w:tabs>
          <w:tab w:val="left" w:pos="604"/>
        </w:tabs>
        <w:ind w:right="109" w:firstLine="0"/>
      </w:pPr>
      <w:r w:rsidRPr="00771E35">
        <w:t>- Substituir, no prazo máximo de 48 (quarenta e oito) horas, qualquer elemento do seu quadro de pessoal cuja permanência seja considerada inconveniente pela administração.</w:t>
      </w:r>
    </w:p>
    <w:p w14:paraId="1CEF8B2B" w14:textId="77777777" w:rsidR="005F02EB" w:rsidRPr="00771E35" w:rsidRDefault="005F02EB" w:rsidP="005F02EB">
      <w:pPr>
        <w:pStyle w:val="PargrafodaLista"/>
        <w:numPr>
          <w:ilvl w:val="2"/>
          <w:numId w:val="14"/>
        </w:numPr>
        <w:tabs>
          <w:tab w:val="left" w:pos="638"/>
        </w:tabs>
        <w:spacing w:before="91"/>
        <w:ind w:right="109" w:firstLine="0"/>
      </w:pPr>
      <w:r w:rsidRPr="00771E35">
        <w:t xml:space="preserve">- Manter preposto aceito pela </w:t>
      </w:r>
      <w:r w:rsidRPr="00771E35">
        <w:rPr>
          <w:b/>
        </w:rPr>
        <w:t>CONTRATANTE</w:t>
      </w:r>
      <w:r w:rsidRPr="00771E35">
        <w:t>, no local do serviço, para representá-la na execução do contrato.</w:t>
      </w:r>
    </w:p>
    <w:p w14:paraId="2CBAB1A9" w14:textId="77777777" w:rsidR="005F02EB" w:rsidRPr="00771E35" w:rsidRDefault="005F02EB" w:rsidP="005F02EB">
      <w:pPr>
        <w:pStyle w:val="PargrafodaLista"/>
        <w:numPr>
          <w:ilvl w:val="2"/>
          <w:numId w:val="14"/>
        </w:numPr>
        <w:tabs>
          <w:tab w:val="left" w:pos="731"/>
        </w:tabs>
        <w:spacing w:before="1"/>
        <w:ind w:right="109" w:firstLine="0"/>
      </w:pPr>
      <w:r w:rsidRPr="00771E35">
        <w:t xml:space="preserve">- Responder por danos causados diretamente à </w:t>
      </w:r>
      <w:r w:rsidRPr="00771E35">
        <w:rPr>
          <w:b/>
        </w:rPr>
        <w:t xml:space="preserve">CONTRATANTE </w:t>
      </w:r>
      <w:r w:rsidRPr="00771E35">
        <w:t xml:space="preserve">ou a terceiros, decorrentes de sua culpa ou dolo na execução do contrato, não excluindo ou reduzindo essa responsabilidade a fiscalização ou o acompanhamento pela </w:t>
      </w:r>
      <w:r w:rsidRPr="00771E35">
        <w:rPr>
          <w:b/>
        </w:rPr>
        <w:t>CONTRATANTE</w:t>
      </w:r>
      <w:r w:rsidRPr="00771E35">
        <w:t>.</w:t>
      </w:r>
    </w:p>
    <w:p w14:paraId="113E6D59" w14:textId="77777777" w:rsidR="005F02EB" w:rsidRPr="00771E35" w:rsidRDefault="005F02EB" w:rsidP="005F02EB">
      <w:pPr>
        <w:pStyle w:val="PargrafodaLista"/>
        <w:numPr>
          <w:ilvl w:val="2"/>
          <w:numId w:val="14"/>
        </w:numPr>
        <w:tabs>
          <w:tab w:val="left" w:pos="818"/>
        </w:tabs>
        <w:ind w:right="108" w:firstLine="0"/>
      </w:pPr>
      <w:r w:rsidRPr="00771E35">
        <w:t xml:space="preserve">- Responsabilizar-se pelos encargos trabalhistas, previdenciários, fiscais e comerciais resultantes da execução do contrato, inclusive o ISSQN para a </w:t>
      </w:r>
      <w:r w:rsidRPr="00771E35">
        <w:rPr>
          <w:b/>
        </w:rPr>
        <w:t>CONTRATANTE</w:t>
      </w:r>
      <w:r w:rsidRPr="00771E35">
        <w:t>, no percentual de 2% (dois por cento) do valor da fatura.</w:t>
      </w:r>
    </w:p>
    <w:p w14:paraId="22F5B7B7" w14:textId="77777777" w:rsidR="005F02EB" w:rsidRPr="00771E35" w:rsidRDefault="005F02EB" w:rsidP="005F02EB">
      <w:pPr>
        <w:pStyle w:val="PargrafodaLista"/>
        <w:numPr>
          <w:ilvl w:val="2"/>
          <w:numId w:val="14"/>
        </w:numPr>
        <w:tabs>
          <w:tab w:val="left" w:pos="734"/>
        </w:tabs>
        <w:ind w:right="113" w:firstLine="0"/>
      </w:pPr>
      <w:r w:rsidRPr="00771E35">
        <w:t>- Manter, durante a execução do contrato, em compatibilidade com as obrigações assumidas, todas as condições de habilitação e qualificação exigidas na licitação.</w:t>
      </w:r>
    </w:p>
    <w:p w14:paraId="4795ACCA" w14:textId="77777777" w:rsidR="005F02EB" w:rsidRPr="00771E35" w:rsidRDefault="005F02EB" w:rsidP="005F02EB">
      <w:pPr>
        <w:pStyle w:val="PargrafodaLista"/>
        <w:numPr>
          <w:ilvl w:val="2"/>
          <w:numId w:val="14"/>
        </w:numPr>
        <w:tabs>
          <w:tab w:val="left" w:pos="746"/>
        </w:tabs>
        <w:ind w:right="108" w:firstLine="0"/>
      </w:pPr>
      <w:r w:rsidRPr="00771E35">
        <w:t xml:space="preserve">- Cumprir e fazer cumprir as normas regulamentares de Segurança, Medicina e Higiene do </w:t>
      </w:r>
      <w:r w:rsidRPr="00771E35">
        <w:lastRenderedPageBreak/>
        <w:t>Trabalho.</w:t>
      </w:r>
    </w:p>
    <w:p w14:paraId="54129BE5" w14:textId="77777777" w:rsidR="005F02EB" w:rsidRPr="00771E35" w:rsidRDefault="005F02EB" w:rsidP="005F02EB">
      <w:pPr>
        <w:pStyle w:val="PargrafodaLista"/>
        <w:numPr>
          <w:ilvl w:val="2"/>
          <w:numId w:val="14"/>
        </w:numPr>
        <w:tabs>
          <w:tab w:val="left" w:pos="729"/>
        </w:tabs>
        <w:ind w:right="107" w:firstLine="0"/>
      </w:pPr>
      <w:r w:rsidRPr="00771E35">
        <w:t>- Fornecer aos funcionários utilizados nos serviços contratados, uniformes e equipamentos de segurança necessários.</w:t>
      </w:r>
    </w:p>
    <w:p w14:paraId="68F38A36" w14:textId="77777777" w:rsidR="005F02EB" w:rsidRPr="00771E35" w:rsidRDefault="005F02EB" w:rsidP="005F02EB">
      <w:pPr>
        <w:pStyle w:val="PargrafodaLista"/>
        <w:numPr>
          <w:ilvl w:val="2"/>
          <w:numId w:val="14"/>
        </w:numPr>
        <w:tabs>
          <w:tab w:val="left" w:pos="710"/>
        </w:tabs>
        <w:spacing w:before="1"/>
        <w:ind w:right="107" w:firstLine="0"/>
      </w:pPr>
      <w:r w:rsidRPr="00771E35">
        <w:t xml:space="preserve">- Manter atualizado “Diário de Obras”, nele registrando todas as ocorrências que afetem o prazo de execução ou orçamento das obras. E, se for o caso, notificar à </w:t>
      </w:r>
      <w:r w:rsidRPr="00771E35">
        <w:rPr>
          <w:b/>
        </w:rPr>
        <w:t>CONTRATANTE</w:t>
      </w:r>
      <w:r w:rsidRPr="00771E35">
        <w:t>, por escrito, sobre quaisquer ocorrências que possam afetar o andamento das obras.</w:t>
      </w:r>
    </w:p>
    <w:p w14:paraId="620A3AA4" w14:textId="77777777" w:rsidR="005F02EB" w:rsidRPr="00771E35" w:rsidRDefault="005F02EB" w:rsidP="005F02EB">
      <w:pPr>
        <w:pStyle w:val="PargrafodaLista"/>
        <w:numPr>
          <w:ilvl w:val="2"/>
          <w:numId w:val="14"/>
        </w:numPr>
        <w:tabs>
          <w:tab w:val="left" w:pos="753"/>
        </w:tabs>
        <w:ind w:right="111" w:firstLine="0"/>
      </w:pPr>
      <w:r w:rsidRPr="00771E35">
        <w:t xml:space="preserve">- A fiscalização efetuada pela </w:t>
      </w:r>
      <w:r w:rsidRPr="00771E35">
        <w:rPr>
          <w:b/>
        </w:rPr>
        <w:t xml:space="preserve">CONTRATANTE </w:t>
      </w:r>
      <w:r w:rsidRPr="00771E35">
        <w:t xml:space="preserve">poderá determinar à </w:t>
      </w:r>
      <w:r w:rsidRPr="00771E35">
        <w:rPr>
          <w:b/>
        </w:rPr>
        <w:t xml:space="preserve">CONTRATADA </w:t>
      </w:r>
      <w:r w:rsidRPr="00771E35">
        <w:t>o reforço de equipamento ou substituição de unidades, caso venha a constatar serem os mesmos insuficientes ou impróprios para dar aos serviços o andamento previsto.</w:t>
      </w:r>
    </w:p>
    <w:p w14:paraId="3D789D8A" w14:textId="77777777" w:rsidR="005F02EB" w:rsidRPr="00771E35" w:rsidRDefault="005F02EB" w:rsidP="005F02EB">
      <w:pPr>
        <w:pStyle w:val="PargrafodaLista"/>
        <w:numPr>
          <w:ilvl w:val="2"/>
          <w:numId w:val="14"/>
        </w:numPr>
        <w:tabs>
          <w:tab w:val="left" w:pos="758"/>
        </w:tabs>
        <w:ind w:right="109" w:firstLine="0"/>
      </w:pPr>
      <w:r w:rsidRPr="00771E35">
        <w:t xml:space="preserve">- Comunicar à </w:t>
      </w:r>
      <w:r w:rsidRPr="00771E35">
        <w:rPr>
          <w:b/>
        </w:rPr>
        <w:t>CONTRATANTE</w:t>
      </w:r>
      <w:r w:rsidRPr="00771E35">
        <w:t>, por escrito, no prazo de 2 (dois) dias úteis, quaisquer alterações de endereço, telefone, ou no contrato social, durante o prazo de vigência deste Contrato, bem como apresentar os documentos comprobatórios da nova situação.</w:t>
      </w:r>
    </w:p>
    <w:p w14:paraId="5740898E" w14:textId="77777777" w:rsidR="005F02EB" w:rsidRPr="00771E35" w:rsidRDefault="005F02EB" w:rsidP="005F02EB">
      <w:pPr>
        <w:pStyle w:val="PargrafodaLista"/>
        <w:numPr>
          <w:ilvl w:val="2"/>
          <w:numId w:val="14"/>
        </w:numPr>
        <w:tabs>
          <w:tab w:val="left" w:pos="710"/>
        </w:tabs>
        <w:spacing w:line="252" w:lineRule="exact"/>
        <w:ind w:left="709" w:hanging="607"/>
      </w:pPr>
      <w:r w:rsidRPr="00771E35">
        <w:t>- Manter as áreas de trabalho continuamente organizadas, limpas e desimpedidas.</w:t>
      </w:r>
    </w:p>
    <w:p w14:paraId="61E9DEEE" w14:textId="77777777" w:rsidR="005F02EB" w:rsidRPr="00771E35" w:rsidRDefault="005F02EB" w:rsidP="005F02EB">
      <w:pPr>
        <w:pStyle w:val="PargrafodaLista"/>
        <w:numPr>
          <w:ilvl w:val="2"/>
          <w:numId w:val="14"/>
        </w:numPr>
        <w:tabs>
          <w:tab w:val="left" w:pos="765"/>
        </w:tabs>
        <w:ind w:right="112" w:firstLine="0"/>
      </w:pPr>
      <w:r w:rsidRPr="00771E35">
        <w:t xml:space="preserve">- Assumir as despesas com transporte, carga, descarga e movimentação de equipamentos relacionados com o objeto do presente contrato. Nenhum custo adicional será pago por ocasião de locomoção de empregados ou equipamentos, que serão de inteira responsabilidade da </w:t>
      </w:r>
      <w:r w:rsidRPr="00771E35">
        <w:rPr>
          <w:b/>
        </w:rPr>
        <w:t>CONTRATADA</w:t>
      </w:r>
      <w:r w:rsidRPr="00771E35">
        <w:t>.</w:t>
      </w:r>
    </w:p>
    <w:p w14:paraId="641A4233" w14:textId="77777777" w:rsidR="005F02EB" w:rsidRPr="00771E35" w:rsidRDefault="005F02EB" w:rsidP="005F02EB">
      <w:pPr>
        <w:pStyle w:val="PargrafodaLista"/>
        <w:numPr>
          <w:ilvl w:val="1"/>
          <w:numId w:val="13"/>
        </w:numPr>
        <w:tabs>
          <w:tab w:val="left" w:pos="568"/>
        </w:tabs>
        <w:ind w:right="111" w:firstLine="0"/>
      </w:pPr>
      <w:r w:rsidRPr="00771E35">
        <w:t xml:space="preserve">- Acatar, sem ônus para a </w:t>
      </w:r>
      <w:r w:rsidRPr="00771E35">
        <w:rPr>
          <w:b/>
        </w:rPr>
        <w:t>CONTRATANTE</w:t>
      </w:r>
      <w:r w:rsidRPr="00771E35">
        <w:t>, as determinações no sentido de refazer, reparar, corrigir, remover ou reconstruir os serviços executados com vícios e/ou defeitos.</w:t>
      </w:r>
    </w:p>
    <w:p w14:paraId="5E6A9463" w14:textId="77777777" w:rsidR="005F02EB" w:rsidRPr="00771E35" w:rsidRDefault="005F02EB" w:rsidP="005F02EB">
      <w:pPr>
        <w:pStyle w:val="PargrafodaLista"/>
        <w:numPr>
          <w:ilvl w:val="1"/>
          <w:numId w:val="13"/>
        </w:numPr>
        <w:tabs>
          <w:tab w:val="left" w:pos="561"/>
        </w:tabs>
        <w:ind w:right="106" w:firstLine="0"/>
      </w:pPr>
      <w:r w:rsidRPr="00771E35">
        <w:t xml:space="preserve">- Cumprir a legislação e normas relativas à segurança e medicina do trabalho, especialmente as prescrições da NR 18 - Condições e Meio Ambiente de Trabalho na Indústria da Construção, do Ministério do Trabalho, e diligenciar para que seus empregados trabalhem com Equipamentos de Proteção Individual (EPI), tais como capacetes, botas, luvas, capas, óculos, cintos e equipamentos adequados para cada tipo de serviço que estiver sendo desenvolvido. A </w:t>
      </w:r>
      <w:r w:rsidRPr="00771E35">
        <w:rPr>
          <w:b/>
        </w:rPr>
        <w:t xml:space="preserve">CONTRATANTE </w:t>
      </w:r>
      <w:r w:rsidRPr="00771E35">
        <w:t xml:space="preserve">poderá paralisar os serviços quando tais empregados não estiverem protegidos. O ônus de paralisação correrá por conta da </w:t>
      </w:r>
      <w:r w:rsidRPr="00771E35">
        <w:rPr>
          <w:b/>
        </w:rPr>
        <w:t>CONTRATADA</w:t>
      </w:r>
      <w:r w:rsidRPr="00771E35">
        <w:t>, mantendo-se inalterados os prazos contratuais.</w:t>
      </w:r>
    </w:p>
    <w:p w14:paraId="39CB8F74" w14:textId="77777777" w:rsidR="005F02EB" w:rsidRPr="00771E35" w:rsidRDefault="005F02EB" w:rsidP="005F02EB">
      <w:pPr>
        <w:pStyle w:val="PargrafodaLista"/>
        <w:tabs>
          <w:tab w:val="left" w:pos="561"/>
        </w:tabs>
        <w:ind w:left="102" w:right="106"/>
      </w:pPr>
    </w:p>
    <w:p w14:paraId="514B27C9" w14:textId="77777777" w:rsidR="005F02EB" w:rsidRPr="00771E35" w:rsidRDefault="005F02EB" w:rsidP="005F02EB">
      <w:pPr>
        <w:pStyle w:val="PargrafodaLista"/>
        <w:numPr>
          <w:ilvl w:val="1"/>
          <w:numId w:val="12"/>
        </w:numPr>
        <w:tabs>
          <w:tab w:val="left" w:pos="434"/>
        </w:tabs>
        <w:spacing w:before="91"/>
        <w:ind w:hanging="331"/>
        <w:rPr>
          <w:b/>
        </w:rPr>
      </w:pPr>
      <w:r w:rsidRPr="00771E35">
        <w:rPr>
          <w:b/>
        </w:rPr>
        <w:t xml:space="preserve">- </w:t>
      </w:r>
      <w:r w:rsidRPr="00771E35">
        <w:t xml:space="preserve">São obrigações da </w:t>
      </w:r>
      <w:r w:rsidRPr="00771E35">
        <w:rPr>
          <w:b/>
        </w:rPr>
        <w:t>CONTRATANTE:</w:t>
      </w:r>
    </w:p>
    <w:p w14:paraId="45690972" w14:textId="77777777" w:rsidR="005F02EB" w:rsidRPr="00771E35" w:rsidRDefault="005F02EB" w:rsidP="005F02EB">
      <w:pPr>
        <w:pStyle w:val="PargrafodaLista"/>
        <w:numPr>
          <w:ilvl w:val="2"/>
          <w:numId w:val="12"/>
        </w:numPr>
        <w:tabs>
          <w:tab w:val="left" w:pos="599"/>
        </w:tabs>
        <w:spacing w:line="252" w:lineRule="exact"/>
        <w:ind w:firstLine="0"/>
      </w:pPr>
      <w:r w:rsidRPr="00771E35">
        <w:t>- Manter o acompanhamento e a fiscalização da execução da Obra.</w:t>
      </w:r>
    </w:p>
    <w:p w14:paraId="699C2B09" w14:textId="77777777" w:rsidR="005F02EB" w:rsidRPr="00771E35" w:rsidRDefault="005F02EB" w:rsidP="005F02EB">
      <w:pPr>
        <w:pStyle w:val="PargrafodaLista"/>
        <w:numPr>
          <w:ilvl w:val="2"/>
          <w:numId w:val="12"/>
        </w:numPr>
        <w:tabs>
          <w:tab w:val="left" w:pos="599"/>
        </w:tabs>
        <w:spacing w:line="252" w:lineRule="exact"/>
        <w:ind w:firstLine="0"/>
      </w:pPr>
      <w:r w:rsidRPr="00771E35">
        <w:t>- Verificar as medições para conferência dos serviços realizados.</w:t>
      </w:r>
    </w:p>
    <w:p w14:paraId="272BE332" w14:textId="77777777" w:rsidR="005F02EB" w:rsidRPr="00771E35" w:rsidRDefault="005F02EB" w:rsidP="005F02EB">
      <w:pPr>
        <w:pStyle w:val="PargrafodaLista"/>
        <w:numPr>
          <w:ilvl w:val="2"/>
          <w:numId w:val="12"/>
        </w:numPr>
        <w:tabs>
          <w:tab w:val="left" w:pos="623"/>
        </w:tabs>
        <w:spacing w:before="1"/>
        <w:ind w:right="108" w:firstLine="0"/>
      </w:pPr>
      <w:r w:rsidRPr="00771E35">
        <w:t>- Efetuar o respectivo pagamento das Obras na forma do cronograma-financeiro observando o disposto neste Edital e no Contrato.</w:t>
      </w:r>
    </w:p>
    <w:p w14:paraId="59B7B05B" w14:textId="77777777" w:rsidR="005F02EB" w:rsidRPr="00771E35" w:rsidRDefault="005F02EB" w:rsidP="005F02EB">
      <w:pPr>
        <w:pStyle w:val="PargrafodaLista"/>
        <w:numPr>
          <w:ilvl w:val="2"/>
          <w:numId w:val="12"/>
        </w:numPr>
        <w:tabs>
          <w:tab w:val="left" w:pos="609"/>
        </w:tabs>
        <w:ind w:right="106" w:firstLine="0"/>
      </w:pPr>
      <w:r w:rsidRPr="00771E35">
        <w:t xml:space="preserve">- O setor financeiro da </w:t>
      </w:r>
      <w:r w:rsidRPr="00771E35">
        <w:rPr>
          <w:b/>
        </w:rPr>
        <w:t xml:space="preserve">CONTRATANTE </w:t>
      </w:r>
      <w:r w:rsidRPr="00771E35">
        <w:t>se reserva o direito de reter o percentual de 2% (dois por cento) do valor da fatura, relativo ao Imposto sobre Serviços de Qualquer Natureza –ISSQN.</w:t>
      </w:r>
    </w:p>
    <w:p w14:paraId="76F57FED" w14:textId="77777777" w:rsidR="005F02EB" w:rsidRPr="00771E35" w:rsidRDefault="005F02EB" w:rsidP="005F02EB">
      <w:pPr>
        <w:pStyle w:val="PargrafodaLista"/>
        <w:numPr>
          <w:ilvl w:val="2"/>
          <w:numId w:val="12"/>
        </w:numPr>
        <w:tabs>
          <w:tab w:val="left" w:pos="606"/>
        </w:tabs>
        <w:ind w:right="112" w:firstLine="0"/>
      </w:pPr>
      <w:r w:rsidRPr="00771E35">
        <w:t xml:space="preserve">- O setor financeiro da </w:t>
      </w:r>
      <w:r w:rsidRPr="00771E35">
        <w:rPr>
          <w:b/>
        </w:rPr>
        <w:t xml:space="preserve">CONTRATANTE </w:t>
      </w:r>
      <w:r w:rsidRPr="00771E35">
        <w:t>se reserva o direito de reter o valor das contribuições previdenciárias.</w:t>
      </w:r>
    </w:p>
    <w:p w14:paraId="4339A461" w14:textId="77777777" w:rsidR="005F02EB" w:rsidRPr="00771E35" w:rsidRDefault="005F02EB" w:rsidP="005F02EB">
      <w:pPr>
        <w:pStyle w:val="PargrafodaLista"/>
        <w:numPr>
          <w:ilvl w:val="2"/>
          <w:numId w:val="12"/>
        </w:numPr>
        <w:tabs>
          <w:tab w:val="left" w:pos="604"/>
        </w:tabs>
        <w:ind w:right="106" w:firstLine="0"/>
      </w:pPr>
      <w:r w:rsidRPr="00771E35">
        <w:t>- Publicar no Órgão oficial do Estado, e no quadro de avisos da Prefeitura Municipal de Fama, o extrato do Contrato e suas alterações.</w:t>
      </w:r>
    </w:p>
    <w:p w14:paraId="1563EBB1" w14:textId="77777777" w:rsidR="005F02EB" w:rsidRPr="00771E35" w:rsidRDefault="005F02EB" w:rsidP="005F02EB">
      <w:pPr>
        <w:pStyle w:val="PargrafodaLista"/>
        <w:numPr>
          <w:ilvl w:val="2"/>
          <w:numId w:val="12"/>
        </w:numPr>
        <w:tabs>
          <w:tab w:val="left" w:pos="609"/>
        </w:tabs>
        <w:ind w:right="116" w:firstLine="0"/>
      </w:pPr>
      <w:r w:rsidRPr="00771E35">
        <w:t xml:space="preserve">- Emitir ordem de serviço, ou qualquer outro documento equivalente, com todas as informações necessárias, por intermédio do representante da </w:t>
      </w:r>
      <w:r w:rsidRPr="00771E35">
        <w:rPr>
          <w:b/>
        </w:rPr>
        <w:t>CONTRATANTE</w:t>
      </w:r>
      <w:r w:rsidRPr="00771E35">
        <w:t>.</w:t>
      </w:r>
    </w:p>
    <w:p w14:paraId="35559F99" w14:textId="77777777" w:rsidR="005F02EB" w:rsidRPr="00771E35" w:rsidRDefault="005F02EB" w:rsidP="005F02EB">
      <w:pPr>
        <w:pStyle w:val="PargrafodaLista"/>
        <w:numPr>
          <w:ilvl w:val="2"/>
          <w:numId w:val="12"/>
        </w:numPr>
        <w:tabs>
          <w:tab w:val="left" w:pos="602"/>
        </w:tabs>
        <w:spacing w:before="1"/>
        <w:ind w:right="115" w:firstLine="0"/>
      </w:pPr>
      <w:r w:rsidRPr="00771E35">
        <w:t xml:space="preserve">- Prestar as informações e os esclarecimentos, pertinentes ao objeto do presente Instrumento, que venham a ser solicitados pelos empregados da </w:t>
      </w:r>
      <w:r w:rsidRPr="00771E35">
        <w:rPr>
          <w:b/>
        </w:rPr>
        <w:t>CONTRATADA</w:t>
      </w:r>
      <w:r w:rsidRPr="00771E35">
        <w:t>.</w:t>
      </w:r>
    </w:p>
    <w:p w14:paraId="30D87033" w14:textId="77777777" w:rsidR="005F02EB" w:rsidRPr="00771E35" w:rsidRDefault="005F02EB" w:rsidP="005F02EB">
      <w:pPr>
        <w:pStyle w:val="PargrafodaLista"/>
        <w:numPr>
          <w:ilvl w:val="2"/>
          <w:numId w:val="12"/>
        </w:numPr>
        <w:tabs>
          <w:tab w:val="left" w:pos="710"/>
        </w:tabs>
        <w:ind w:right="107" w:firstLine="0"/>
      </w:pPr>
      <w:r w:rsidRPr="00771E35">
        <w:t xml:space="preserve">- Comunicar formal, circunstanciada e tempestivamente à </w:t>
      </w:r>
      <w:r w:rsidRPr="00771E35">
        <w:rPr>
          <w:b/>
        </w:rPr>
        <w:t>CONTRATADA</w:t>
      </w:r>
      <w:r w:rsidRPr="00771E35">
        <w:t>, qualquer anormalidade havida durante a execução dos serviços.</w:t>
      </w:r>
    </w:p>
    <w:p w14:paraId="7A55102B" w14:textId="77777777" w:rsidR="005F02EB" w:rsidRPr="00771E35" w:rsidRDefault="005F02EB" w:rsidP="005F02EB">
      <w:pPr>
        <w:pStyle w:val="PargrafodaLista"/>
        <w:numPr>
          <w:ilvl w:val="2"/>
          <w:numId w:val="12"/>
        </w:numPr>
        <w:tabs>
          <w:tab w:val="left" w:pos="726"/>
        </w:tabs>
        <w:ind w:right="107" w:firstLine="0"/>
      </w:pPr>
      <w:r w:rsidRPr="00771E35">
        <w:t xml:space="preserve">- Permitir que a </w:t>
      </w:r>
      <w:r w:rsidRPr="00771E35">
        <w:rPr>
          <w:b/>
        </w:rPr>
        <w:t xml:space="preserve">CONTRATADA </w:t>
      </w:r>
      <w:r w:rsidRPr="00771E35">
        <w:t xml:space="preserve">instale serviços provisórios para uso de seus empregados e prepostos em local adequado, a critério do </w:t>
      </w:r>
      <w:r w:rsidRPr="00771E35">
        <w:rPr>
          <w:b/>
        </w:rPr>
        <w:t>CONTRATANTE</w:t>
      </w:r>
      <w:r w:rsidRPr="00771E35">
        <w:t>.</w:t>
      </w:r>
    </w:p>
    <w:p w14:paraId="2C5A31F1" w14:textId="77777777" w:rsidR="005F02EB" w:rsidRPr="00771E35" w:rsidRDefault="005F02EB" w:rsidP="005F02EB">
      <w:pPr>
        <w:pStyle w:val="Corpodetexto"/>
        <w:spacing w:before="5"/>
      </w:pPr>
    </w:p>
    <w:p w14:paraId="1B3AA8D2" w14:textId="77777777" w:rsidR="005F02EB" w:rsidRPr="00771E35" w:rsidRDefault="005F02EB" w:rsidP="005F02EB">
      <w:pPr>
        <w:pStyle w:val="Ttulo1"/>
        <w:ind w:left="1791"/>
      </w:pPr>
      <w:r w:rsidRPr="00771E35">
        <w:t>CLÁUSULA OITAVA - RECEBIMENTO DOS SERVIÇOS</w:t>
      </w:r>
    </w:p>
    <w:p w14:paraId="0F5A5BA1" w14:textId="77777777" w:rsidR="005F02EB" w:rsidRPr="00771E35" w:rsidRDefault="005F02EB" w:rsidP="005F02EB">
      <w:pPr>
        <w:pStyle w:val="PargrafodaLista"/>
        <w:numPr>
          <w:ilvl w:val="1"/>
          <w:numId w:val="11"/>
        </w:numPr>
        <w:tabs>
          <w:tab w:val="left" w:pos="458"/>
        </w:tabs>
        <w:ind w:right="113" w:firstLine="0"/>
      </w:pPr>
      <w:r w:rsidRPr="00771E35">
        <w:t>- Concluídas as obras objeto do contrato, será efetuado o seu recebimento provisório, dentro do prazo máximo de 15 (quinze) dias, após inspeção e se reconhecido o integral cumprimento das obrigações contratuais e fiéis observância das especificações, projetos e detalhes técnicos pertinentes.</w:t>
      </w:r>
    </w:p>
    <w:p w14:paraId="1879E6F0" w14:textId="77777777" w:rsidR="005F02EB" w:rsidRPr="00771E35" w:rsidRDefault="005F02EB" w:rsidP="005F02EB">
      <w:pPr>
        <w:pStyle w:val="Corpodetexto"/>
        <w:spacing w:before="2"/>
        <w:ind w:left="102" w:right="109"/>
        <w:jc w:val="both"/>
      </w:pPr>
      <w:r w:rsidRPr="00771E35">
        <w:lastRenderedPageBreak/>
        <w:t xml:space="preserve">8.1.1 - O recebimento provisório não isenta a </w:t>
      </w:r>
      <w:r w:rsidRPr="00771E35">
        <w:rPr>
          <w:b/>
        </w:rPr>
        <w:t xml:space="preserve">CONTRATADA </w:t>
      </w:r>
      <w:r w:rsidRPr="00771E35">
        <w:t xml:space="preserve">da responsabilidade decorrente do defeito da reforma e ampliação, nem de sua obrigação pela conservação e proteção das obras realizadas, tudo sem ônus para a </w:t>
      </w:r>
      <w:r w:rsidRPr="00771E35">
        <w:rPr>
          <w:b/>
        </w:rPr>
        <w:t>CONTRATANTE</w:t>
      </w:r>
      <w:r w:rsidRPr="00771E35">
        <w:t>, observado o disposto no item 7.1, da cláusula sétima.</w:t>
      </w:r>
    </w:p>
    <w:p w14:paraId="179D488D" w14:textId="77777777" w:rsidR="005F02EB" w:rsidRPr="00771E35" w:rsidRDefault="005F02EB" w:rsidP="005F02EB">
      <w:pPr>
        <w:pStyle w:val="PargrafodaLista"/>
        <w:numPr>
          <w:ilvl w:val="1"/>
          <w:numId w:val="11"/>
        </w:numPr>
        <w:tabs>
          <w:tab w:val="left" w:pos="479"/>
        </w:tabs>
        <w:ind w:right="107" w:firstLine="0"/>
      </w:pPr>
      <w:r w:rsidRPr="00771E35">
        <w:t xml:space="preserve">- A </w:t>
      </w:r>
      <w:r w:rsidRPr="00771E35">
        <w:rPr>
          <w:b/>
        </w:rPr>
        <w:t xml:space="preserve">CONTRATANTE </w:t>
      </w:r>
      <w:r w:rsidRPr="00771E35">
        <w:t>rejeitará, no todo ou em parte, obra, serviço ou fornecimento, se em desacordo com o contrato, podendo, entretanto, recebê-lo, com o abatimento de preço que couber desde que lhe convenha.</w:t>
      </w:r>
    </w:p>
    <w:p w14:paraId="07F50804" w14:textId="77777777" w:rsidR="005F02EB" w:rsidRPr="00771E35" w:rsidRDefault="005F02EB" w:rsidP="005F02EB">
      <w:pPr>
        <w:pStyle w:val="PargrafodaLista"/>
        <w:numPr>
          <w:ilvl w:val="1"/>
          <w:numId w:val="11"/>
        </w:numPr>
        <w:tabs>
          <w:tab w:val="left" w:pos="460"/>
        </w:tabs>
        <w:spacing w:before="1"/>
        <w:ind w:right="110" w:firstLine="0"/>
      </w:pPr>
      <w:r w:rsidRPr="00771E35">
        <w:t>- O recebimento definitivo dos serviços será formalizado mediante termo assinado pelas partes, após o decurso de prazo não superior a 90 (noventa) dias, para observações e vistorias, que comprovem a adequação do objeto aos termos contratuais.</w:t>
      </w:r>
    </w:p>
    <w:p w14:paraId="5E413D2B" w14:textId="77777777" w:rsidR="005F02EB" w:rsidRPr="00771E35" w:rsidRDefault="005F02EB" w:rsidP="005F02EB">
      <w:pPr>
        <w:pStyle w:val="Corpodetexto"/>
        <w:spacing w:before="3"/>
      </w:pPr>
    </w:p>
    <w:p w14:paraId="07D491E9" w14:textId="77777777" w:rsidR="005F02EB" w:rsidRPr="00771E35" w:rsidRDefault="005F02EB" w:rsidP="005F02EB">
      <w:pPr>
        <w:pStyle w:val="Ttulo1"/>
        <w:ind w:left="2747"/>
      </w:pPr>
      <w:r w:rsidRPr="00771E35">
        <w:t>CLÁUSULA NONA -FISCALIZAÇÃO</w:t>
      </w:r>
    </w:p>
    <w:p w14:paraId="51C1AA8D" w14:textId="77777777" w:rsidR="005F02EB" w:rsidRPr="00771E35" w:rsidRDefault="005F02EB" w:rsidP="005F02EB">
      <w:pPr>
        <w:pStyle w:val="PargrafodaLista"/>
        <w:numPr>
          <w:ilvl w:val="1"/>
          <w:numId w:val="10"/>
        </w:numPr>
        <w:tabs>
          <w:tab w:val="left" w:pos="477"/>
        </w:tabs>
        <w:ind w:right="108" w:firstLine="0"/>
      </w:pPr>
      <w:r w:rsidRPr="00771E35">
        <w:t xml:space="preserve">- A fiscalização da execução dos serviços será feita pela </w:t>
      </w:r>
      <w:r w:rsidRPr="00771E35">
        <w:rPr>
          <w:b/>
        </w:rPr>
        <w:t>CONTRATANTE</w:t>
      </w:r>
      <w:r w:rsidRPr="00771E35">
        <w:t>, através de seus serviços próprios de engenharia, ou por terceiros legalmente autorizados.</w:t>
      </w:r>
    </w:p>
    <w:p w14:paraId="0DB8D199" w14:textId="77777777" w:rsidR="005F02EB" w:rsidRPr="00771E35" w:rsidRDefault="005F02EB" w:rsidP="005F02EB">
      <w:pPr>
        <w:pStyle w:val="PargrafodaLista"/>
        <w:numPr>
          <w:ilvl w:val="1"/>
          <w:numId w:val="10"/>
        </w:numPr>
        <w:tabs>
          <w:tab w:val="left" w:pos="513"/>
        </w:tabs>
        <w:spacing w:before="1" w:line="252" w:lineRule="exact"/>
        <w:ind w:hanging="410"/>
      </w:pPr>
      <w:r w:rsidRPr="00771E35">
        <w:t xml:space="preserve">-A fiscalização ou supervisão da </w:t>
      </w:r>
      <w:r w:rsidRPr="00771E35">
        <w:rPr>
          <w:b/>
        </w:rPr>
        <w:t>CONTRATANTE</w:t>
      </w:r>
      <w:r w:rsidRPr="00771E35">
        <w:t xml:space="preserve">, não eximirá de responsabilidade a </w:t>
      </w:r>
      <w:r w:rsidRPr="00771E35">
        <w:rPr>
          <w:b/>
        </w:rPr>
        <w:t xml:space="preserve">CONTRATADA </w:t>
      </w:r>
      <w:r w:rsidRPr="00771E35">
        <w:t>pela execução dos serviços e obras avençados.</w:t>
      </w:r>
    </w:p>
    <w:p w14:paraId="064D8884" w14:textId="77777777" w:rsidR="005F02EB" w:rsidRPr="00771E35" w:rsidRDefault="005F02EB" w:rsidP="005F02EB">
      <w:pPr>
        <w:pStyle w:val="PargrafodaLista"/>
        <w:numPr>
          <w:ilvl w:val="1"/>
          <w:numId w:val="10"/>
        </w:numPr>
        <w:tabs>
          <w:tab w:val="left" w:pos="479"/>
        </w:tabs>
        <w:spacing w:before="1"/>
        <w:ind w:right="116" w:firstLine="0"/>
      </w:pPr>
      <w:r w:rsidRPr="00771E35">
        <w:t>- A fiscalização exigirá o cumprimento de todas as normas e equipamentos de segurança do trabalho para serviços dessa natureza.</w:t>
      </w:r>
    </w:p>
    <w:p w14:paraId="677AF0B0" w14:textId="77777777" w:rsidR="005F02EB" w:rsidRPr="00771E35" w:rsidRDefault="005F02EB" w:rsidP="005F02EB">
      <w:pPr>
        <w:pStyle w:val="PargrafodaLista"/>
        <w:numPr>
          <w:ilvl w:val="1"/>
          <w:numId w:val="10"/>
        </w:numPr>
        <w:tabs>
          <w:tab w:val="left" w:pos="474"/>
        </w:tabs>
        <w:spacing w:before="91"/>
        <w:ind w:right="107" w:firstLine="0"/>
      </w:pPr>
      <w:r w:rsidRPr="00771E35">
        <w:t xml:space="preserve">- No caso </w:t>
      </w:r>
      <w:proofErr w:type="gramStart"/>
      <w:r w:rsidRPr="00771E35">
        <w:t>dos</w:t>
      </w:r>
      <w:proofErr w:type="gramEnd"/>
      <w:r w:rsidRPr="00771E35">
        <w:t xml:space="preserve"> serviços não estarem em conformidade com as especificações constantes deste Instrumento, o Fiscal de Contrato discriminará, através de termo as irregularidades encontradas e providenciará a imediata comunicação dos fatos, ficando a </w:t>
      </w:r>
      <w:r w:rsidRPr="00771E35">
        <w:rPr>
          <w:b/>
        </w:rPr>
        <w:t>CONTRATADA</w:t>
      </w:r>
      <w:r w:rsidRPr="00771E35">
        <w:t>, com o recebimento do termo, cientificada da obrigação de sanar as irregularidades apontadas dentro do prazo estipulado no referido termo.</w:t>
      </w:r>
    </w:p>
    <w:p w14:paraId="72708DBD" w14:textId="77777777" w:rsidR="005F02EB" w:rsidRPr="00771E35" w:rsidRDefault="005F02EB" w:rsidP="005F02EB">
      <w:pPr>
        <w:pStyle w:val="Corpodetexto"/>
        <w:spacing w:before="6"/>
      </w:pPr>
    </w:p>
    <w:p w14:paraId="62FA8AE3" w14:textId="77777777" w:rsidR="005F02EB" w:rsidRPr="00771E35" w:rsidRDefault="005F02EB" w:rsidP="005F02EB">
      <w:pPr>
        <w:pStyle w:val="Ttulo1"/>
        <w:ind w:left="941"/>
      </w:pPr>
      <w:r w:rsidRPr="00771E35">
        <w:t>CLÁUSULA DÉCIMA - CESSÃO DO CONTRATO E SUBCONTRATAÇÃO</w:t>
      </w:r>
    </w:p>
    <w:p w14:paraId="1723E58F" w14:textId="77777777" w:rsidR="005F02EB" w:rsidRPr="00771E35" w:rsidRDefault="005F02EB" w:rsidP="005F02EB">
      <w:pPr>
        <w:pStyle w:val="PargrafodaLista"/>
        <w:numPr>
          <w:ilvl w:val="1"/>
          <w:numId w:val="9"/>
        </w:numPr>
        <w:tabs>
          <w:tab w:val="left" w:pos="546"/>
        </w:tabs>
        <w:ind w:right="109" w:firstLine="0"/>
      </w:pPr>
      <w:r w:rsidRPr="00771E35">
        <w:t xml:space="preserve">- A </w:t>
      </w:r>
      <w:r w:rsidRPr="00771E35">
        <w:rPr>
          <w:b/>
        </w:rPr>
        <w:t xml:space="preserve">CONTRATADA </w:t>
      </w:r>
      <w:r w:rsidRPr="00771E35">
        <w:t>não poderá ceder o contrato, total ou parcialmente, a terceiros, em qualquer hipótese.</w:t>
      </w:r>
    </w:p>
    <w:p w14:paraId="572A6010" w14:textId="77777777" w:rsidR="005F02EB" w:rsidRPr="00771E35" w:rsidRDefault="005F02EB" w:rsidP="005F02EB">
      <w:pPr>
        <w:pStyle w:val="PargrafodaLista"/>
        <w:numPr>
          <w:ilvl w:val="1"/>
          <w:numId w:val="9"/>
        </w:numPr>
        <w:tabs>
          <w:tab w:val="left" w:pos="568"/>
        </w:tabs>
        <w:spacing w:before="1"/>
        <w:ind w:right="110" w:firstLine="0"/>
      </w:pPr>
      <w:r w:rsidRPr="00771E35">
        <w:t xml:space="preserve">- A </w:t>
      </w:r>
      <w:r w:rsidRPr="00771E35">
        <w:rPr>
          <w:b/>
        </w:rPr>
        <w:t xml:space="preserve">CONTRATADA </w:t>
      </w:r>
      <w:r w:rsidRPr="00771E35">
        <w:t xml:space="preserve">não poderá, ainda, subcontratar, total ou parcialmente, as atividades que constituam objeto do contrato, salvo prévio, expresso e formal consentimento da </w:t>
      </w:r>
      <w:r w:rsidRPr="00771E35">
        <w:rPr>
          <w:b/>
        </w:rPr>
        <w:t>CONTRATANTE</w:t>
      </w:r>
      <w:r w:rsidRPr="00771E35">
        <w:t>.</w:t>
      </w:r>
    </w:p>
    <w:p w14:paraId="0FB419BC" w14:textId="77777777" w:rsidR="005F02EB" w:rsidRPr="00771E35" w:rsidRDefault="005F02EB" w:rsidP="005F02EB">
      <w:pPr>
        <w:pStyle w:val="PargrafodaLista"/>
        <w:numPr>
          <w:ilvl w:val="1"/>
          <w:numId w:val="9"/>
        </w:numPr>
        <w:tabs>
          <w:tab w:val="left" w:pos="568"/>
        </w:tabs>
        <w:ind w:right="112" w:firstLine="0"/>
      </w:pPr>
      <w:r w:rsidRPr="00771E35">
        <w:t>- A subcontratação autorizada não modificará a integral responsabilidade da mesma contratada pela execução satisfatória das obras correspondentes.</w:t>
      </w:r>
    </w:p>
    <w:p w14:paraId="0B4C058F" w14:textId="77777777" w:rsidR="005F02EB" w:rsidRPr="00771E35" w:rsidRDefault="005F02EB" w:rsidP="005F02EB">
      <w:pPr>
        <w:pStyle w:val="Corpodetexto"/>
        <w:spacing w:before="4"/>
      </w:pPr>
    </w:p>
    <w:p w14:paraId="7E7E04A1" w14:textId="77777777" w:rsidR="005F02EB" w:rsidRPr="00771E35" w:rsidRDefault="005F02EB" w:rsidP="005F02EB">
      <w:pPr>
        <w:pStyle w:val="Ttulo1"/>
        <w:ind w:left="2296"/>
      </w:pPr>
      <w:r w:rsidRPr="00771E35">
        <w:t>CLÁUSULA DÉCIMA PRIMEIRA - RESCISÃO</w:t>
      </w:r>
    </w:p>
    <w:p w14:paraId="4FDBE0F6" w14:textId="77777777" w:rsidR="005F02EB" w:rsidRPr="00771E35" w:rsidRDefault="005F02EB" w:rsidP="005F02EB">
      <w:pPr>
        <w:pStyle w:val="PargrafodaLista"/>
        <w:numPr>
          <w:ilvl w:val="1"/>
          <w:numId w:val="8"/>
        </w:numPr>
        <w:tabs>
          <w:tab w:val="left" w:pos="546"/>
        </w:tabs>
        <w:spacing w:before="1"/>
        <w:ind w:right="115" w:firstLine="0"/>
      </w:pPr>
      <w:r w:rsidRPr="00771E35">
        <w:t xml:space="preserve">- A </w:t>
      </w:r>
      <w:r w:rsidRPr="00771E35">
        <w:rPr>
          <w:b/>
        </w:rPr>
        <w:t xml:space="preserve">CONTRATANTE </w:t>
      </w:r>
      <w:r w:rsidRPr="00771E35">
        <w:t>poderá promover a rescisão do contrato, se a contratada, além dos demais motivos previstos no artigo 78 da Lei nº8.666/93:</w:t>
      </w:r>
    </w:p>
    <w:p w14:paraId="415220DF" w14:textId="77777777" w:rsidR="005F02EB" w:rsidRPr="00771E35" w:rsidRDefault="005F02EB" w:rsidP="005F02EB">
      <w:pPr>
        <w:pStyle w:val="PargrafodaLista"/>
        <w:numPr>
          <w:ilvl w:val="2"/>
          <w:numId w:val="8"/>
        </w:numPr>
        <w:tabs>
          <w:tab w:val="left" w:pos="710"/>
        </w:tabs>
        <w:spacing w:line="252" w:lineRule="exact"/>
        <w:ind w:firstLine="0"/>
      </w:pPr>
      <w:r w:rsidRPr="00771E35">
        <w:t xml:space="preserve">- </w:t>
      </w:r>
      <w:proofErr w:type="gramStart"/>
      <w:r w:rsidRPr="00771E35">
        <w:t>não</w:t>
      </w:r>
      <w:proofErr w:type="gramEnd"/>
      <w:r w:rsidRPr="00771E35">
        <w:t xml:space="preserve"> observar prazo estabelecido no edital ou neste contrato;</w:t>
      </w:r>
    </w:p>
    <w:p w14:paraId="06C3ED3F" w14:textId="77777777" w:rsidR="005F02EB" w:rsidRPr="00771E35" w:rsidRDefault="005F02EB" w:rsidP="005F02EB">
      <w:pPr>
        <w:pStyle w:val="PargrafodaLista"/>
        <w:numPr>
          <w:ilvl w:val="2"/>
          <w:numId w:val="8"/>
        </w:numPr>
        <w:tabs>
          <w:tab w:val="left" w:pos="710"/>
        </w:tabs>
        <w:spacing w:line="252" w:lineRule="exact"/>
        <w:ind w:firstLine="0"/>
      </w:pPr>
      <w:r w:rsidRPr="00771E35">
        <w:t xml:space="preserve">- </w:t>
      </w:r>
      <w:proofErr w:type="gramStart"/>
      <w:r w:rsidRPr="00771E35">
        <w:t>não</w:t>
      </w:r>
      <w:proofErr w:type="gramEnd"/>
      <w:r w:rsidRPr="00771E35">
        <w:t xml:space="preserve"> observar o nível de qualidade proposto para execução das obras;</w:t>
      </w:r>
    </w:p>
    <w:p w14:paraId="25714262" w14:textId="77777777" w:rsidR="005F02EB" w:rsidRPr="00771E35" w:rsidRDefault="005F02EB" w:rsidP="005F02EB">
      <w:pPr>
        <w:pStyle w:val="PargrafodaLista"/>
        <w:numPr>
          <w:ilvl w:val="2"/>
          <w:numId w:val="8"/>
        </w:numPr>
        <w:tabs>
          <w:tab w:val="left" w:pos="714"/>
        </w:tabs>
        <w:spacing w:before="2"/>
        <w:ind w:right="108" w:firstLine="0"/>
      </w:pPr>
      <w:r w:rsidRPr="00771E35">
        <w:t xml:space="preserve">- </w:t>
      </w:r>
      <w:proofErr w:type="gramStart"/>
      <w:r w:rsidRPr="00771E35">
        <w:t>subcontratar</w:t>
      </w:r>
      <w:proofErr w:type="gramEnd"/>
      <w:r w:rsidRPr="00771E35">
        <w:t xml:space="preserve">, total ou parcialmente, o objeto do contrato, sem a prévia e expressa autorização da </w:t>
      </w:r>
      <w:r w:rsidRPr="00771E35">
        <w:rPr>
          <w:b/>
        </w:rPr>
        <w:t>CONTRATANTE</w:t>
      </w:r>
      <w:r w:rsidRPr="00771E35">
        <w:t>;</w:t>
      </w:r>
    </w:p>
    <w:p w14:paraId="050C81CC" w14:textId="77777777" w:rsidR="005F02EB" w:rsidRPr="00771E35" w:rsidRDefault="005F02EB" w:rsidP="005F02EB">
      <w:pPr>
        <w:pStyle w:val="PargrafodaLista"/>
        <w:numPr>
          <w:ilvl w:val="2"/>
          <w:numId w:val="8"/>
        </w:numPr>
        <w:tabs>
          <w:tab w:val="left" w:pos="710"/>
        </w:tabs>
        <w:spacing w:line="252" w:lineRule="exact"/>
        <w:ind w:firstLine="0"/>
      </w:pPr>
      <w:r w:rsidRPr="00771E35">
        <w:t xml:space="preserve">- </w:t>
      </w:r>
      <w:proofErr w:type="gramStart"/>
      <w:r w:rsidRPr="00771E35">
        <w:t>ceder ou transferir</w:t>
      </w:r>
      <w:proofErr w:type="gramEnd"/>
      <w:r w:rsidRPr="00771E35">
        <w:t>, total ou parcialmente, o contrato a terceiros.</w:t>
      </w:r>
    </w:p>
    <w:p w14:paraId="4BDC1A91" w14:textId="77777777" w:rsidR="005F02EB" w:rsidRPr="00771E35" w:rsidRDefault="005F02EB" w:rsidP="005F02EB">
      <w:pPr>
        <w:pStyle w:val="PargrafodaLista"/>
        <w:numPr>
          <w:ilvl w:val="2"/>
          <w:numId w:val="8"/>
        </w:numPr>
        <w:tabs>
          <w:tab w:val="left" w:pos="743"/>
        </w:tabs>
        <w:ind w:right="108" w:firstLine="0"/>
      </w:pPr>
      <w:r w:rsidRPr="00771E35">
        <w:t xml:space="preserve">- </w:t>
      </w:r>
      <w:proofErr w:type="gramStart"/>
      <w:r w:rsidRPr="00771E35">
        <w:t>a</w:t>
      </w:r>
      <w:proofErr w:type="gramEnd"/>
      <w:r w:rsidRPr="00771E35">
        <w:t xml:space="preserve"> ocorrência de desmesurado número de ajuizamento de reclamações trabalhistas contra a </w:t>
      </w:r>
      <w:r w:rsidRPr="00771E35">
        <w:rPr>
          <w:b/>
        </w:rPr>
        <w:t xml:space="preserve">CONTRATADA </w:t>
      </w:r>
      <w:r w:rsidRPr="00771E35">
        <w:t xml:space="preserve">ou suas subcontratadas, com a </w:t>
      </w:r>
      <w:r w:rsidRPr="00771E35">
        <w:rPr>
          <w:b/>
        </w:rPr>
        <w:t xml:space="preserve">CONTRATANTE </w:t>
      </w:r>
      <w:r w:rsidRPr="00771E35">
        <w:t>incluída no polo passivo da ação como responsável solidária ou subsidiária.</w:t>
      </w:r>
    </w:p>
    <w:p w14:paraId="55F41400" w14:textId="77777777" w:rsidR="005F02EB" w:rsidRPr="00771E35" w:rsidRDefault="005F02EB" w:rsidP="005F02EB">
      <w:pPr>
        <w:pStyle w:val="Corpodetexto"/>
        <w:spacing w:line="252" w:lineRule="exact"/>
        <w:ind w:left="102"/>
      </w:pPr>
      <w:r w:rsidRPr="00771E35">
        <w:t>11.1.5.1 - Esta situação agravar-se-á se, na primeira Audiência de Conciliação e Julgamento, a</w:t>
      </w:r>
    </w:p>
    <w:p w14:paraId="0FB03059" w14:textId="77777777" w:rsidR="005F02EB" w:rsidRPr="00771E35" w:rsidRDefault="005F02EB" w:rsidP="005F02EB">
      <w:pPr>
        <w:spacing w:before="1" w:line="252" w:lineRule="exact"/>
        <w:ind w:left="102"/>
      </w:pPr>
      <w:r w:rsidRPr="00771E35">
        <w:rPr>
          <w:b/>
        </w:rPr>
        <w:t xml:space="preserve">CONTRATANTE </w:t>
      </w:r>
      <w:r w:rsidRPr="00771E35">
        <w:t>não for excluída da lide.</w:t>
      </w:r>
    </w:p>
    <w:p w14:paraId="753B92D5" w14:textId="77777777" w:rsidR="005F02EB" w:rsidRPr="00771E35" w:rsidRDefault="005F02EB" w:rsidP="005F02EB">
      <w:pPr>
        <w:pStyle w:val="Corpodetexto"/>
        <w:ind w:left="102"/>
      </w:pPr>
      <w:r w:rsidRPr="00771E35">
        <w:t>11.2 - Rescindido o contrato, ficará a contratada, além da multa imposta, sujeita à perda da garantia contratual e, ainda, às sanções estabelecidas no Art. 80 da Lei Federal n°8.666/93.</w:t>
      </w:r>
    </w:p>
    <w:p w14:paraId="097CE0AE" w14:textId="77777777" w:rsidR="005F02EB" w:rsidRPr="00771E35" w:rsidRDefault="005F02EB" w:rsidP="005F02EB">
      <w:pPr>
        <w:pStyle w:val="Corpodetexto"/>
        <w:spacing w:before="4"/>
      </w:pPr>
    </w:p>
    <w:p w14:paraId="16C42AE3" w14:textId="77777777" w:rsidR="005F02EB" w:rsidRPr="00771E35" w:rsidRDefault="005F02EB" w:rsidP="005F02EB">
      <w:pPr>
        <w:pStyle w:val="Ttulo1"/>
        <w:ind w:left="1853"/>
      </w:pPr>
      <w:r w:rsidRPr="00771E35">
        <w:t>CLÁUSULA DÉCIMA SEGUNDA – DAS PENALIDADES</w:t>
      </w:r>
    </w:p>
    <w:p w14:paraId="731E06F0" w14:textId="77777777" w:rsidR="005F02EB" w:rsidRPr="00771E35" w:rsidRDefault="005F02EB" w:rsidP="005F02EB">
      <w:pPr>
        <w:pStyle w:val="PargrafodaLista"/>
        <w:numPr>
          <w:ilvl w:val="1"/>
          <w:numId w:val="7"/>
        </w:numPr>
        <w:tabs>
          <w:tab w:val="left" w:pos="582"/>
        </w:tabs>
        <w:spacing w:line="242" w:lineRule="auto"/>
        <w:ind w:right="111" w:firstLine="0"/>
      </w:pPr>
      <w:r w:rsidRPr="00771E35">
        <w:t>- O atraso injustificado na execução do contrato ou sua inexecução total ou parcial sujeita a contratada às seguintes sanções:</w:t>
      </w:r>
    </w:p>
    <w:p w14:paraId="61FD0877" w14:textId="77777777" w:rsidR="005F02EB" w:rsidRPr="00771E35" w:rsidRDefault="005F02EB" w:rsidP="005F02EB">
      <w:pPr>
        <w:pStyle w:val="PargrafodaLista"/>
        <w:numPr>
          <w:ilvl w:val="0"/>
          <w:numId w:val="6"/>
        </w:numPr>
        <w:tabs>
          <w:tab w:val="left" w:pos="338"/>
        </w:tabs>
        <w:ind w:right="115" w:firstLine="0"/>
      </w:pPr>
      <w:r w:rsidRPr="00771E35">
        <w:lastRenderedPageBreak/>
        <w:t>multa compensatória de 0,3% (três décimos por cento) ao dia, sobre o valor atualizado do contrato, pelo atraso injustificado até 30 (trinta) dias na execução dos serviços contratados;</w:t>
      </w:r>
    </w:p>
    <w:p w14:paraId="433AB0FF" w14:textId="77777777" w:rsidR="005F02EB" w:rsidRPr="00771E35" w:rsidRDefault="005F02EB" w:rsidP="005F02EB">
      <w:pPr>
        <w:pStyle w:val="PargrafodaLista"/>
        <w:numPr>
          <w:ilvl w:val="0"/>
          <w:numId w:val="6"/>
        </w:numPr>
        <w:tabs>
          <w:tab w:val="left" w:pos="354"/>
        </w:tabs>
        <w:ind w:right="115" w:firstLine="0"/>
      </w:pPr>
      <w:r w:rsidRPr="00771E35">
        <w:t>multa de 1% (um por cento) ao dia, sobre o valor atualizado do contrato, pelo atraso superior a 30 (trinta) dias na execução dos serviços contratados;</w:t>
      </w:r>
    </w:p>
    <w:p w14:paraId="3DA4F277" w14:textId="77777777" w:rsidR="005F02EB" w:rsidRPr="00771E35" w:rsidRDefault="005F02EB" w:rsidP="005F02EB">
      <w:pPr>
        <w:pStyle w:val="PargrafodaLista"/>
        <w:numPr>
          <w:ilvl w:val="0"/>
          <w:numId w:val="6"/>
        </w:numPr>
        <w:tabs>
          <w:tab w:val="left" w:pos="340"/>
        </w:tabs>
        <w:ind w:right="110" w:firstLine="0"/>
      </w:pPr>
      <w:r w:rsidRPr="00771E35">
        <w:t>multa de 10% (dez por cento) sobre o valor atualizado do contrato pela inexecução total ou parcial do contrato.</w:t>
      </w:r>
    </w:p>
    <w:p w14:paraId="7BF6922C" w14:textId="77777777" w:rsidR="005F02EB" w:rsidRPr="00771E35" w:rsidRDefault="005F02EB" w:rsidP="005F02EB">
      <w:pPr>
        <w:pStyle w:val="PargrafodaLista"/>
        <w:numPr>
          <w:ilvl w:val="1"/>
          <w:numId w:val="7"/>
        </w:numPr>
        <w:tabs>
          <w:tab w:val="left" w:pos="590"/>
        </w:tabs>
        <w:ind w:right="114" w:firstLine="0"/>
      </w:pPr>
      <w:r w:rsidRPr="00771E35">
        <w:t>- As multas referidas no subitem anterior não impedem a aplicação concomitante de outras sanções previstas na Lei nº 8.666/93, tais como:</w:t>
      </w:r>
    </w:p>
    <w:p w14:paraId="3D52A51C" w14:textId="77777777" w:rsidR="005F02EB" w:rsidRPr="00771E35" w:rsidRDefault="005F02EB" w:rsidP="005F02EB">
      <w:pPr>
        <w:pStyle w:val="PargrafodaLista"/>
        <w:numPr>
          <w:ilvl w:val="0"/>
          <w:numId w:val="5"/>
        </w:numPr>
        <w:tabs>
          <w:tab w:val="left" w:pos="330"/>
        </w:tabs>
        <w:ind w:firstLine="0"/>
      </w:pPr>
      <w:r w:rsidRPr="00771E35">
        <w:t>advertência por escrito;</w:t>
      </w:r>
    </w:p>
    <w:p w14:paraId="2694F838" w14:textId="77777777" w:rsidR="005F02EB" w:rsidRPr="00771E35" w:rsidRDefault="005F02EB" w:rsidP="005F02EB">
      <w:pPr>
        <w:pStyle w:val="PargrafodaLista"/>
        <w:numPr>
          <w:ilvl w:val="0"/>
          <w:numId w:val="5"/>
        </w:numPr>
        <w:tabs>
          <w:tab w:val="left" w:pos="455"/>
        </w:tabs>
        <w:spacing w:line="252" w:lineRule="exact"/>
        <w:ind w:left="454" w:hanging="352"/>
      </w:pPr>
      <w:r w:rsidRPr="00771E35">
        <w:t>suspensão temporária de participação em licitação e impedimento de contratar coma</w:t>
      </w:r>
    </w:p>
    <w:p w14:paraId="3C03360A" w14:textId="77777777" w:rsidR="005F02EB" w:rsidRPr="00771E35" w:rsidRDefault="005F02EB" w:rsidP="005F02EB">
      <w:pPr>
        <w:spacing w:line="252" w:lineRule="exact"/>
        <w:ind w:left="102"/>
        <w:jc w:val="both"/>
      </w:pPr>
      <w:r w:rsidRPr="00771E35">
        <w:rPr>
          <w:b/>
        </w:rPr>
        <w:t xml:space="preserve">CONTRATANTE </w:t>
      </w:r>
      <w:r w:rsidRPr="00771E35">
        <w:t>por prazo não superior a 02 (dois) anos;</w:t>
      </w:r>
    </w:p>
    <w:p w14:paraId="623CF23A" w14:textId="77777777" w:rsidR="005F02EB" w:rsidRPr="00771E35" w:rsidRDefault="005F02EB" w:rsidP="005F02EB">
      <w:pPr>
        <w:pStyle w:val="PargrafodaLista"/>
        <w:numPr>
          <w:ilvl w:val="0"/>
          <w:numId w:val="5"/>
        </w:numPr>
        <w:tabs>
          <w:tab w:val="left" w:pos="395"/>
        </w:tabs>
        <w:spacing w:before="91"/>
        <w:ind w:right="109" w:firstLine="0"/>
      </w:pPr>
      <w:r w:rsidRPr="00771E35">
        <w:t>declaração de inidoneidade para licitar ou contratar com a Administração Pública, enquanto perdurarem os motivos determinantes da punição ou até que seja promovida a reabilitação perante a própria autoridade que aplicou a penalidade.</w:t>
      </w:r>
    </w:p>
    <w:p w14:paraId="572577AE" w14:textId="77777777" w:rsidR="005F02EB" w:rsidRPr="00771E35" w:rsidRDefault="005F02EB" w:rsidP="005F02EB">
      <w:pPr>
        <w:pStyle w:val="PargrafodaLista"/>
        <w:numPr>
          <w:ilvl w:val="0"/>
          <w:numId w:val="5"/>
        </w:numPr>
        <w:tabs>
          <w:tab w:val="left" w:pos="342"/>
        </w:tabs>
        <w:spacing w:line="252" w:lineRule="exact"/>
        <w:ind w:left="341" w:hanging="239"/>
      </w:pPr>
      <w:r w:rsidRPr="00771E35">
        <w:t>Rescisão contratual.</w:t>
      </w:r>
    </w:p>
    <w:p w14:paraId="536D3B88" w14:textId="77777777" w:rsidR="005F02EB" w:rsidRPr="00771E35" w:rsidRDefault="005F02EB" w:rsidP="005F02EB">
      <w:pPr>
        <w:pStyle w:val="PargrafodaLista"/>
        <w:numPr>
          <w:ilvl w:val="1"/>
          <w:numId w:val="7"/>
        </w:numPr>
        <w:tabs>
          <w:tab w:val="left" w:pos="568"/>
        </w:tabs>
        <w:spacing w:before="2"/>
        <w:ind w:right="110" w:firstLine="0"/>
      </w:pPr>
      <w:r w:rsidRPr="00771E35">
        <w:t xml:space="preserve">- O valor da multa aplicada deverá ser recolhido pela </w:t>
      </w:r>
      <w:r w:rsidRPr="00771E35">
        <w:rPr>
          <w:b/>
        </w:rPr>
        <w:t>CONTRATANTE</w:t>
      </w:r>
      <w:r w:rsidRPr="00771E35">
        <w:t>, no prazo de 3 (três) dias úteis, contados da respectiva notificação.</w:t>
      </w:r>
    </w:p>
    <w:p w14:paraId="2091AAC6" w14:textId="77777777" w:rsidR="005F02EB" w:rsidRPr="00771E35" w:rsidRDefault="005F02EB" w:rsidP="005F02EB">
      <w:pPr>
        <w:pStyle w:val="Corpodetexto"/>
        <w:spacing w:before="4"/>
      </w:pPr>
    </w:p>
    <w:p w14:paraId="0F5123A8" w14:textId="77777777" w:rsidR="005F02EB" w:rsidRPr="00771E35" w:rsidRDefault="005F02EB" w:rsidP="005F02EB">
      <w:pPr>
        <w:pStyle w:val="Ttulo1"/>
        <w:spacing w:before="1"/>
        <w:ind w:left="2149"/>
      </w:pPr>
      <w:r w:rsidRPr="00771E35">
        <w:t>CLÁUSULA DÉCIMA TERCEIRA - RESOLUÇÃO</w:t>
      </w:r>
    </w:p>
    <w:p w14:paraId="2309F841" w14:textId="77777777" w:rsidR="005F02EB" w:rsidRPr="00771E35" w:rsidRDefault="005F02EB" w:rsidP="005F02EB">
      <w:pPr>
        <w:pStyle w:val="PargrafodaLista"/>
        <w:numPr>
          <w:ilvl w:val="1"/>
          <w:numId w:val="4"/>
        </w:numPr>
        <w:tabs>
          <w:tab w:val="left" w:pos="544"/>
        </w:tabs>
        <w:spacing w:line="252" w:lineRule="exact"/>
        <w:ind w:hanging="441"/>
      </w:pPr>
      <w:r w:rsidRPr="00771E35">
        <w:t>- Constituem condições resolutivas do contrato:</w:t>
      </w:r>
    </w:p>
    <w:p w14:paraId="508588B7" w14:textId="77777777" w:rsidR="005F02EB" w:rsidRPr="00771E35" w:rsidRDefault="005F02EB" w:rsidP="005F02EB">
      <w:pPr>
        <w:pStyle w:val="PargrafodaLista"/>
        <w:numPr>
          <w:ilvl w:val="2"/>
          <w:numId w:val="4"/>
        </w:numPr>
        <w:tabs>
          <w:tab w:val="left" w:pos="741"/>
        </w:tabs>
        <w:ind w:right="107" w:firstLine="0"/>
      </w:pPr>
      <w:r w:rsidRPr="00771E35">
        <w:t xml:space="preserve">- </w:t>
      </w:r>
      <w:proofErr w:type="gramStart"/>
      <w:r w:rsidRPr="00771E35">
        <w:t>o</w:t>
      </w:r>
      <w:proofErr w:type="gramEnd"/>
      <w:r w:rsidRPr="00771E35">
        <w:t xml:space="preserve"> integral cumprimento do seu objeto, caracterizado pelo recebimento definitivo das obras contratadas.</w:t>
      </w:r>
    </w:p>
    <w:p w14:paraId="2DDAA9AD" w14:textId="77777777" w:rsidR="005F02EB" w:rsidRPr="00771E35" w:rsidRDefault="005F02EB" w:rsidP="005F02EB">
      <w:pPr>
        <w:tabs>
          <w:tab w:val="left" w:pos="813"/>
        </w:tabs>
        <w:spacing w:line="252" w:lineRule="exact"/>
        <w:ind w:left="102"/>
        <w:jc w:val="both"/>
      </w:pPr>
      <w:r w:rsidRPr="00771E35">
        <w:t>13.1.2. O decurso do prazo de vigência contratual, sem que prorrogado no interesse da CONTRATANTE.</w:t>
      </w:r>
    </w:p>
    <w:p w14:paraId="38AC197B" w14:textId="77777777" w:rsidR="005F02EB" w:rsidRPr="00771E35" w:rsidRDefault="005F02EB" w:rsidP="005F02EB">
      <w:pPr>
        <w:pStyle w:val="Corpodetexto"/>
        <w:spacing w:before="1"/>
        <w:ind w:left="102" w:right="107"/>
        <w:jc w:val="both"/>
      </w:pPr>
      <w:r w:rsidRPr="00771E35">
        <w:t xml:space="preserve">13.2 - Resolvido o contrato, pelo decurso do prazo de vigência ou por força de acordo formal entre as partes, a </w:t>
      </w:r>
      <w:r w:rsidRPr="00771E35">
        <w:rPr>
          <w:b/>
        </w:rPr>
        <w:t xml:space="preserve">CONTRATANTE </w:t>
      </w:r>
      <w:r w:rsidRPr="00771E35">
        <w:t xml:space="preserve">pagará à </w:t>
      </w:r>
      <w:r w:rsidRPr="00771E35">
        <w:rPr>
          <w:b/>
        </w:rPr>
        <w:t>CONTRATADA</w:t>
      </w:r>
      <w:r w:rsidRPr="00771E35">
        <w:t>, deduzido todo e qualquer débito inscrito em nome desta, apenas o valor correspondente aos serviços efetivamente executados e aproveitados.</w:t>
      </w:r>
    </w:p>
    <w:p w14:paraId="3D5A5009" w14:textId="77777777" w:rsidR="005F02EB" w:rsidRPr="00771E35" w:rsidRDefault="005F02EB" w:rsidP="005F02EB">
      <w:pPr>
        <w:pStyle w:val="Corpodetexto"/>
        <w:spacing w:before="3"/>
      </w:pPr>
    </w:p>
    <w:p w14:paraId="4CBD46A1" w14:textId="77777777" w:rsidR="005F02EB" w:rsidRPr="00771E35" w:rsidRDefault="005F02EB" w:rsidP="005F02EB">
      <w:pPr>
        <w:pStyle w:val="Ttulo1"/>
        <w:ind w:left="1474"/>
      </w:pPr>
      <w:r w:rsidRPr="00771E35">
        <w:t>CLÁUSULA DÉCIMA QUARTA - RESPONSABILIDADE CIVIL</w:t>
      </w:r>
    </w:p>
    <w:p w14:paraId="2DCB5AB9" w14:textId="77777777" w:rsidR="005F02EB" w:rsidRPr="00771E35" w:rsidRDefault="005F02EB" w:rsidP="005F02EB">
      <w:pPr>
        <w:pStyle w:val="Corpodetexto"/>
        <w:ind w:left="102" w:right="107"/>
        <w:jc w:val="both"/>
      </w:pPr>
      <w:r w:rsidRPr="00771E35">
        <w:t xml:space="preserve">14.1 - A </w:t>
      </w:r>
      <w:r w:rsidRPr="00771E35">
        <w:rPr>
          <w:b/>
        </w:rPr>
        <w:t xml:space="preserve">CONTRATADA </w:t>
      </w:r>
      <w:r w:rsidRPr="00771E35">
        <w:t xml:space="preserve">assumirá, automaticamente, ao firmar contrato, a responsabilidade exclusiva por danos causados a </w:t>
      </w:r>
      <w:r w:rsidRPr="00771E35">
        <w:rPr>
          <w:b/>
        </w:rPr>
        <w:t xml:space="preserve">CONTRATANTE </w:t>
      </w:r>
      <w:r w:rsidRPr="00771E35">
        <w:t xml:space="preserve">ou a terceiros, inclusive por acidentes e mortes, em consequência de falhas na execução dos serviços contratados, decorrentes de culpa ou dolo da </w:t>
      </w:r>
      <w:r w:rsidRPr="00771E35">
        <w:rPr>
          <w:b/>
        </w:rPr>
        <w:t xml:space="preserve">CONTRATADA </w:t>
      </w:r>
      <w:r w:rsidRPr="00771E35">
        <w:t>ou de qualquer de seus empregados ou prepostos.</w:t>
      </w:r>
    </w:p>
    <w:p w14:paraId="6D6424AD" w14:textId="77777777" w:rsidR="005F02EB" w:rsidRPr="00771E35" w:rsidRDefault="005F02EB" w:rsidP="005F02EB">
      <w:pPr>
        <w:pStyle w:val="Corpodetexto"/>
        <w:spacing w:before="4"/>
      </w:pPr>
    </w:p>
    <w:p w14:paraId="35DFE6E7" w14:textId="77777777" w:rsidR="005F02EB" w:rsidRPr="00771E35" w:rsidRDefault="005F02EB" w:rsidP="005F02EB">
      <w:pPr>
        <w:pStyle w:val="Ttulo1"/>
        <w:spacing w:before="1"/>
        <w:ind w:left="728" w:right="736"/>
        <w:jc w:val="center"/>
      </w:pPr>
      <w:r w:rsidRPr="00771E35">
        <w:t>CLÁUSULA DÉCIMA QUINTA - TRIBUTOS, OBRIGAÇÕES TRABALHISTAS E PREVIDENCIÁRIAS</w:t>
      </w:r>
    </w:p>
    <w:p w14:paraId="69A9EEAD" w14:textId="77777777" w:rsidR="005F02EB" w:rsidRPr="00771E35" w:rsidRDefault="005F02EB" w:rsidP="005F02EB">
      <w:pPr>
        <w:pStyle w:val="Corpodetexto"/>
        <w:spacing w:before="6"/>
        <w:rPr>
          <w:b/>
        </w:rPr>
      </w:pPr>
    </w:p>
    <w:p w14:paraId="37365CFB" w14:textId="77777777" w:rsidR="005F02EB" w:rsidRPr="00771E35" w:rsidRDefault="005F02EB" w:rsidP="005F02EB">
      <w:pPr>
        <w:pStyle w:val="PargrafodaLista"/>
        <w:numPr>
          <w:ilvl w:val="1"/>
          <w:numId w:val="3"/>
        </w:numPr>
        <w:tabs>
          <w:tab w:val="left" w:pos="587"/>
        </w:tabs>
        <w:ind w:right="113" w:firstLine="0"/>
      </w:pPr>
      <w:r w:rsidRPr="00771E35">
        <w:t xml:space="preserve">- Todos os tributos que incidirem sobre o contrato ou atividades que constituam seu objeto deverão ser pagos, regularmente, pela </w:t>
      </w:r>
      <w:r w:rsidRPr="00771E35">
        <w:rPr>
          <w:b/>
        </w:rPr>
        <w:t>CONTRATADA</w:t>
      </w:r>
      <w:r w:rsidRPr="00771E35">
        <w:t>, e por sua conta exclusiva.</w:t>
      </w:r>
    </w:p>
    <w:p w14:paraId="3B99E5DF" w14:textId="77777777" w:rsidR="005F02EB" w:rsidRPr="00771E35" w:rsidRDefault="005F02EB" w:rsidP="005F02EB">
      <w:pPr>
        <w:pStyle w:val="Corpodetexto"/>
        <w:ind w:left="102" w:right="107"/>
        <w:jc w:val="both"/>
      </w:pPr>
      <w:r w:rsidRPr="00771E35">
        <w:t xml:space="preserve">15.1.1 - A </w:t>
      </w:r>
      <w:r w:rsidRPr="00771E35">
        <w:rPr>
          <w:b/>
        </w:rPr>
        <w:t xml:space="preserve">CONTRATADA </w:t>
      </w:r>
      <w:r w:rsidRPr="00771E35">
        <w:t xml:space="preserve">fica obrigada, ao pagamento do ISSQN para a Prefeitura Municipal de Fama, sendo que o setor financeiro da </w:t>
      </w:r>
      <w:r w:rsidRPr="00771E35">
        <w:rPr>
          <w:b/>
        </w:rPr>
        <w:t xml:space="preserve">CONTRATANTE </w:t>
      </w:r>
      <w:r w:rsidRPr="00771E35">
        <w:t>se reserva o direito de reter o percentual de 2% (dois por cento) do valor da fatura, relativo ao referido imposto.</w:t>
      </w:r>
    </w:p>
    <w:p w14:paraId="1A1469F1" w14:textId="77777777" w:rsidR="005F02EB" w:rsidRPr="00771E35" w:rsidRDefault="005F02EB" w:rsidP="005F02EB">
      <w:pPr>
        <w:pStyle w:val="PargrafodaLista"/>
        <w:numPr>
          <w:ilvl w:val="1"/>
          <w:numId w:val="3"/>
        </w:numPr>
        <w:tabs>
          <w:tab w:val="left" w:pos="606"/>
        </w:tabs>
        <w:spacing w:before="3"/>
        <w:ind w:right="107" w:firstLine="0"/>
      </w:pPr>
      <w:r w:rsidRPr="00771E35">
        <w:t xml:space="preserve">- Competirá, igualmente, à </w:t>
      </w:r>
      <w:r w:rsidRPr="00771E35">
        <w:rPr>
          <w:b/>
        </w:rPr>
        <w:t>CONTRATADA</w:t>
      </w:r>
      <w:r w:rsidRPr="00771E35">
        <w:t>, exclusivamente, o cumprimento de todas as obrigações impostas pela legislação trabalhista e de previdência social, pertinentes ao pessoal contratado para a execução dos serviços avençados.</w:t>
      </w:r>
    </w:p>
    <w:p w14:paraId="1C30F26F" w14:textId="77777777" w:rsidR="005F02EB" w:rsidRPr="00771E35" w:rsidRDefault="005F02EB" w:rsidP="005F02EB">
      <w:pPr>
        <w:pStyle w:val="Corpodetexto"/>
        <w:spacing w:before="3"/>
      </w:pPr>
    </w:p>
    <w:p w14:paraId="1CD1426D" w14:textId="77777777" w:rsidR="005F02EB" w:rsidRPr="00771E35" w:rsidRDefault="005F02EB" w:rsidP="005F02EB">
      <w:pPr>
        <w:pStyle w:val="Ttulo1"/>
        <w:ind w:left="1731"/>
      </w:pPr>
      <w:r w:rsidRPr="00771E35">
        <w:t>CLÁUSULA DÉCIMA SEXTA - PROTEÇÃO AMBIENTAL</w:t>
      </w:r>
    </w:p>
    <w:p w14:paraId="20CD7802" w14:textId="728509E2" w:rsidR="005F02EB" w:rsidRDefault="005F02EB" w:rsidP="005F02EB">
      <w:pPr>
        <w:pStyle w:val="Corpodetexto"/>
        <w:ind w:left="102" w:right="110"/>
        <w:jc w:val="both"/>
      </w:pPr>
      <w:r w:rsidRPr="00771E35">
        <w:t xml:space="preserve">16.1 - É obrigação da </w:t>
      </w:r>
      <w:r w:rsidRPr="00771E35">
        <w:rPr>
          <w:b/>
        </w:rPr>
        <w:t xml:space="preserve">CONTRATADA </w:t>
      </w:r>
      <w:r w:rsidRPr="00771E35">
        <w:t>o cumprimento integral de todas as normas legais relativas à proteção ambiental, quer sejam federais, estaduais ou municipais, responsabilizando-se a mesma por quaisquer penalidades decorrentes de sua inobservância.</w:t>
      </w:r>
    </w:p>
    <w:p w14:paraId="74D91B49" w14:textId="7F7E20EF" w:rsidR="00E66A80" w:rsidRPr="00771E35" w:rsidRDefault="00E66A80" w:rsidP="005F02EB">
      <w:pPr>
        <w:pStyle w:val="Corpodetexto"/>
        <w:ind w:left="102" w:right="110"/>
        <w:jc w:val="both"/>
      </w:pPr>
      <w:r>
        <w:t xml:space="preserve">16.2. É de responsabilidade da contratada ainda, todos os cuidados e prevenções quanto à pandemia </w:t>
      </w:r>
      <w:r>
        <w:lastRenderedPageBreak/>
        <w:t>COVID 19, respeitando normais federais, estaduais e municipais.</w:t>
      </w:r>
    </w:p>
    <w:p w14:paraId="058199B4" w14:textId="77777777" w:rsidR="005F02EB" w:rsidRPr="00771E35" w:rsidRDefault="005F02EB" w:rsidP="005F02EB">
      <w:pPr>
        <w:pStyle w:val="Ttulo1"/>
        <w:spacing w:before="92"/>
        <w:ind w:left="1467"/>
      </w:pPr>
    </w:p>
    <w:p w14:paraId="57F251FA" w14:textId="77777777" w:rsidR="005F02EB" w:rsidRPr="00771E35" w:rsidRDefault="005F02EB" w:rsidP="005F02EB">
      <w:pPr>
        <w:pStyle w:val="Ttulo1"/>
        <w:spacing w:before="92"/>
        <w:ind w:left="1467"/>
      </w:pPr>
      <w:r w:rsidRPr="00771E35">
        <w:t>CLÁUSULA DÉCIMA SÉTIMA - DOTAÇÃO ORÇAMENTÁRIA</w:t>
      </w:r>
    </w:p>
    <w:p w14:paraId="557018AC" w14:textId="77777777" w:rsidR="005F02EB" w:rsidRPr="00771E35" w:rsidRDefault="005F02EB" w:rsidP="005F02EB">
      <w:pPr>
        <w:pStyle w:val="Corpodetexto"/>
        <w:ind w:left="102"/>
      </w:pPr>
      <w:r w:rsidRPr="00771E35">
        <w:t>17.1 - Para fazer face às despesas, serão utilizadas as dotações orçamentárias do orçamento vigente do Município de Fama:</w:t>
      </w:r>
    </w:p>
    <w:p w14:paraId="486F5088" w14:textId="77777777" w:rsidR="005F02EB" w:rsidRPr="00771E35" w:rsidRDefault="005F02EB" w:rsidP="005F02EB">
      <w:pPr>
        <w:pStyle w:val="Corpodetexto"/>
        <w:spacing w:before="4"/>
      </w:pPr>
    </w:p>
    <w:p w14:paraId="71714745" w14:textId="77777777" w:rsidR="0070641A" w:rsidRDefault="005F02EB" w:rsidP="005F02EB">
      <w:pPr>
        <w:spacing w:before="1" w:line="238" w:lineRule="exact"/>
        <w:ind w:left="222"/>
        <w:rPr>
          <w:b/>
        </w:rPr>
      </w:pPr>
      <w:r w:rsidRPr="00771E35">
        <w:rPr>
          <w:b/>
        </w:rPr>
        <w:t>Dotação:</w:t>
      </w:r>
      <w:r w:rsidRPr="00771E35">
        <w:rPr>
          <w:b/>
        </w:rPr>
        <w:tab/>
      </w:r>
    </w:p>
    <w:p w14:paraId="326AC203" w14:textId="2AAFE5A8" w:rsidR="0036295B" w:rsidRPr="00771E35" w:rsidRDefault="0036295B" w:rsidP="0036295B">
      <w:pPr>
        <w:spacing w:before="1" w:line="238" w:lineRule="exact"/>
        <w:ind w:left="222"/>
      </w:pPr>
      <w:r>
        <w:t xml:space="preserve">Reduzido </w:t>
      </w:r>
      <w:r w:rsidR="00054C89">
        <w:t>147</w:t>
      </w:r>
      <w:r>
        <w:t xml:space="preserve"> – 02.0</w:t>
      </w:r>
      <w:r w:rsidR="00054C89">
        <w:t>3</w:t>
      </w:r>
      <w:r>
        <w:t>.03.</w:t>
      </w:r>
      <w:r w:rsidRPr="0069038C">
        <w:t xml:space="preserve"> </w:t>
      </w:r>
      <w:r w:rsidR="00054C89" w:rsidRPr="00054C89">
        <w:t>15.451.0501.3.012 4490.51.00</w:t>
      </w:r>
      <w:r w:rsidRPr="00872EEC">
        <w:t xml:space="preserve"> – fonte 1</w:t>
      </w:r>
      <w:r w:rsidR="00054C89">
        <w:t>60.00</w:t>
      </w:r>
      <w:r w:rsidR="00054C89">
        <w:tab/>
      </w:r>
    </w:p>
    <w:p w14:paraId="16C33836" w14:textId="77777777" w:rsidR="00DB4E0C" w:rsidRPr="00771E35" w:rsidRDefault="00DB4E0C" w:rsidP="005F02EB">
      <w:pPr>
        <w:spacing w:before="1" w:line="238" w:lineRule="exact"/>
        <w:ind w:left="222"/>
        <w:rPr>
          <w:b/>
        </w:rPr>
      </w:pPr>
    </w:p>
    <w:p w14:paraId="5A5030F4" w14:textId="77777777" w:rsidR="005F02EB" w:rsidRPr="00771E35" w:rsidRDefault="005F02EB" w:rsidP="005F02EB">
      <w:pPr>
        <w:spacing w:before="1" w:line="238" w:lineRule="exact"/>
        <w:ind w:left="222"/>
        <w:rPr>
          <w:b/>
        </w:rPr>
      </w:pPr>
      <w:r w:rsidRPr="00771E35">
        <w:rPr>
          <w:b/>
        </w:rPr>
        <w:tab/>
      </w:r>
      <w:r w:rsidRPr="00771E35">
        <w:rPr>
          <w:b/>
        </w:rPr>
        <w:tab/>
      </w:r>
      <w:r w:rsidRPr="00771E35">
        <w:rPr>
          <w:b/>
        </w:rPr>
        <w:tab/>
      </w:r>
      <w:r w:rsidRPr="00771E35">
        <w:rPr>
          <w:b/>
        </w:rPr>
        <w:tab/>
      </w:r>
    </w:p>
    <w:p w14:paraId="5172E977" w14:textId="77777777" w:rsidR="005F02EB" w:rsidRPr="00771E35" w:rsidRDefault="005F02EB" w:rsidP="005F02EB">
      <w:pPr>
        <w:pStyle w:val="Ttulo1"/>
        <w:ind w:left="1839"/>
      </w:pPr>
      <w:r w:rsidRPr="00771E35">
        <w:t>CLÁUSULA DÉCIMA OITAVA - DOS CASOS OMISSOS</w:t>
      </w:r>
    </w:p>
    <w:p w14:paraId="2416A095" w14:textId="77777777" w:rsidR="005F02EB" w:rsidRPr="00771E35" w:rsidRDefault="005F02EB" w:rsidP="005F02EB">
      <w:pPr>
        <w:pStyle w:val="Corpodetexto"/>
        <w:ind w:left="102"/>
        <w:jc w:val="both"/>
      </w:pPr>
      <w:r w:rsidRPr="00771E35">
        <w:t>18.1 - Os casos omissos serão resolvidos em conformidade com as disposições da Lei Federal Nº 8.666/93, no que couber, e respeitarão na integra o edital e anexos.</w:t>
      </w:r>
    </w:p>
    <w:p w14:paraId="131B408F" w14:textId="77777777" w:rsidR="005F02EB" w:rsidRPr="00771E35" w:rsidRDefault="005F02EB" w:rsidP="005F02EB">
      <w:pPr>
        <w:pStyle w:val="Corpodetexto"/>
        <w:spacing w:before="6"/>
      </w:pPr>
    </w:p>
    <w:p w14:paraId="17886BEB" w14:textId="77777777" w:rsidR="005F02EB" w:rsidRPr="00771E35" w:rsidRDefault="005F02EB" w:rsidP="005F02EB">
      <w:pPr>
        <w:pStyle w:val="Ttulo1"/>
        <w:ind w:left="1964"/>
      </w:pPr>
      <w:r w:rsidRPr="00771E35">
        <w:t>CLÁUSULA DÉCIMA NONA - DISPOSIÇÕES FINAIS</w:t>
      </w:r>
    </w:p>
    <w:p w14:paraId="1FAB6D27" w14:textId="77777777" w:rsidR="005F02EB" w:rsidRPr="00771E35" w:rsidRDefault="005F02EB" w:rsidP="005F02EB">
      <w:pPr>
        <w:pStyle w:val="PargrafodaLista"/>
        <w:numPr>
          <w:ilvl w:val="1"/>
          <w:numId w:val="2"/>
        </w:numPr>
        <w:tabs>
          <w:tab w:val="left" w:pos="582"/>
        </w:tabs>
        <w:ind w:right="112" w:firstLine="0"/>
      </w:pPr>
      <w:r w:rsidRPr="00771E35">
        <w:t xml:space="preserve">- A </w:t>
      </w:r>
      <w:r w:rsidRPr="00771E35">
        <w:rPr>
          <w:b/>
        </w:rPr>
        <w:t xml:space="preserve">CONTRATANTE </w:t>
      </w:r>
      <w:r w:rsidRPr="00771E35">
        <w:t xml:space="preserve">não tem responsabilidade solidária ou substitutiva com as obrigações legais próprias da </w:t>
      </w:r>
      <w:r w:rsidRPr="00771E35">
        <w:rPr>
          <w:b/>
        </w:rPr>
        <w:t>CONTRATADA</w:t>
      </w:r>
      <w:r w:rsidRPr="00771E35">
        <w:t>.</w:t>
      </w:r>
    </w:p>
    <w:p w14:paraId="0E87271F" w14:textId="77777777" w:rsidR="005F02EB" w:rsidRPr="00771E35" w:rsidRDefault="005F02EB" w:rsidP="005F02EB">
      <w:pPr>
        <w:pStyle w:val="PargrafodaLista"/>
        <w:numPr>
          <w:ilvl w:val="1"/>
          <w:numId w:val="2"/>
        </w:numPr>
        <w:tabs>
          <w:tab w:val="left" w:pos="551"/>
        </w:tabs>
        <w:spacing w:before="1"/>
        <w:ind w:right="109" w:firstLine="0"/>
      </w:pPr>
      <w:r w:rsidRPr="00771E35">
        <w:t xml:space="preserve">- Os prepostos e demais contratados pela </w:t>
      </w:r>
      <w:r w:rsidRPr="00771E35">
        <w:rPr>
          <w:b/>
        </w:rPr>
        <w:t xml:space="preserve">CONTRATADA </w:t>
      </w:r>
      <w:r w:rsidRPr="00771E35">
        <w:t xml:space="preserve">para a execução do presente contrato não criam vínculo empregatício com a </w:t>
      </w:r>
      <w:r w:rsidRPr="00771E35">
        <w:rPr>
          <w:b/>
        </w:rPr>
        <w:t>CONTRATANTE</w:t>
      </w:r>
      <w:r w:rsidRPr="00771E35">
        <w:t>.</w:t>
      </w:r>
    </w:p>
    <w:p w14:paraId="71F47B58" w14:textId="77777777" w:rsidR="005F02EB" w:rsidRPr="00771E35" w:rsidRDefault="005F02EB" w:rsidP="005F02EB">
      <w:pPr>
        <w:pStyle w:val="Corpodetexto"/>
        <w:spacing w:before="4"/>
      </w:pPr>
    </w:p>
    <w:p w14:paraId="4B2CC9D1" w14:textId="77777777" w:rsidR="005F02EB" w:rsidRPr="00771E35" w:rsidRDefault="005F02EB" w:rsidP="005F02EB">
      <w:pPr>
        <w:pStyle w:val="Ttulo1"/>
        <w:ind w:left="3028"/>
      </w:pPr>
      <w:r w:rsidRPr="00771E35">
        <w:t>CLÁUSULA VIGÉSIMA - FORO</w:t>
      </w:r>
    </w:p>
    <w:p w14:paraId="16491F53" w14:textId="77777777" w:rsidR="005F02EB" w:rsidRPr="00771E35" w:rsidRDefault="005F02EB" w:rsidP="005F02EB">
      <w:pPr>
        <w:pStyle w:val="PargrafodaLista"/>
        <w:numPr>
          <w:ilvl w:val="1"/>
          <w:numId w:val="1"/>
        </w:numPr>
        <w:tabs>
          <w:tab w:val="left" w:pos="558"/>
        </w:tabs>
        <w:ind w:right="110" w:firstLine="0"/>
      </w:pPr>
      <w:r w:rsidRPr="00771E35">
        <w:t>- Para dirimir quaisquer questões porventura decorrentes deste contrato, elegem as partes o foro da Comarca de Paraguaçu - MG, renunciando desde já a qualquer outro por mais privilegiado que seja.</w:t>
      </w:r>
    </w:p>
    <w:p w14:paraId="0E438175" w14:textId="77777777" w:rsidR="005F02EB" w:rsidRPr="00771E35" w:rsidRDefault="005F02EB" w:rsidP="005F02EB">
      <w:pPr>
        <w:pStyle w:val="PargrafodaLista"/>
        <w:numPr>
          <w:ilvl w:val="1"/>
          <w:numId w:val="1"/>
        </w:numPr>
        <w:tabs>
          <w:tab w:val="left" w:pos="551"/>
        </w:tabs>
        <w:spacing w:before="1"/>
        <w:ind w:right="116" w:firstLine="0"/>
      </w:pPr>
      <w:r w:rsidRPr="00771E35">
        <w:t>- E, por estarem justas e contratadas, mandaram imprimir o presente instrumento em 3 (três) vias de igual teor e forma, que assinam na presença das testemunhas abaixo.</w:t>
      </w:r>
    </w:p>
    <w:p w14:paraId="4ECA11DC" w14:textId="77777777" w:rsidR="005F02EB" w:rsidRPr="00771E35" w:rsidRDefault="005F02EB" w:rsidP="005F02EB">
      <w:pPr>
        <w:pStyle w:val="Corpodetexto"/>
        <w:spacing w:before="11"/>
      </w:pPr>
    </w:p>
    <w:p w14:paraId="391C1324" w14:textId="77777777" w:rsidR="005F02EB" w:rsidRPr="00771E35" w:rsidRDefault="005F02EB" w:rsidP="005F02EB">
      <w:pPr>
        <w:pStyle w:val="Corpodetexto"/>
        <w:ind w:left="282" w:right="287"/>
        <w:jc w:val="center"/>
      </w:pPr>
      <w:r w:rsidRPr="00771E35">
        <w:t>Local, data.</w:t>
      </w:r>
    </w:p>
    <w:p w14:paraId="05172D57" w14:textId="77777777" w:rsidR="005F02EB" w:rsidRPr="00771E35" w:rsidRDefault="005F02EB" w:rsidP="005F02EB">
      <w:pPr>
        <w:pStyle w:val="Corpodetexto"/>
      </w:pPr>
    </w:p>
    <w:p w14:paraId="65330D3D" w14:textId="77777777" w:rsidR="005F02EB" w:rsidRPr="00771E35" w:rsidRDefault="005F02EB" w:rsidP="005F02EB">
      <w:pPr>
        <w:pStyle w:val="Corpodetexto"/>
        <w:spacing w:before="4"/>
      </w:pPr>
    </w:p>
    <w:p w14:paraId="10749544" w14:textId="77777777" w:rsidR="005F02EB" w:rsidRPr="00771E35" w:rsidRDefault="005F02EB" w:rsidP="005F02EB">
      <w:pPr>
        <w:pStyle w:val="Corpodetexto"/>
        <w:spacing w:before="4"/>
      </w:pPr>
    </w:p>
    <w:p w14:paraId="638F1A28" w14:textId="77777777" w:rsidR="005F02EB" w:rsidRPr="00771E35" w:rsidRDefault="005F02EB" w:rsidP="005F02EB">
      <w:pPr>
        <w:pStyle w:val="Ttulo1"/>
        <w:spacing w:line="722" w:lineRule="auto"/>
        <w:ind w:left="142" w:right="218"/>
        <w:jc w:val="center"/>
      </w:pPr>
      <w:r w:rsidRPr="00771E35">
        <w:t xml:space="preserve">MUNICÍPIO DE FAMA </w:t>
      </w:r>
    </w:p>
    <w:p w14:paraId="03EB632D" w14:textId="77777777" w:rsidR="005F02EB" w:rsidRPr="00771E35" w:rsidRDefault="005F02EB" w:rsidP="005F02EB">
      <w:pPr>
        <w:pStyle w:val="Ttulo1"/>
        <w:spacing w:line="722" w:lineRule="auto"/>
        <w:ind w:left="3476" w:right="218"/>
        <w:jc w:val="center"/>
      </w:pPr>
    </w:p>
    <w:p w14:paraId="78486560" w14:textId="2E5AA890" w:rsidR="005F02EB" w:rsidRDefault="005F02EB" w:rsidP="00DD63C6">
      <w:pPr>
        <w:pStyle w:val="Ttulo1"/>
        <w:spacing w:line="722" w:lineRule="auto"/>
        <w:ind w:left="142" w:right="218"/>
        <w:jc w:val="center"/>
      </w:pPr>
      <w:r w:rsidRPr="00771E35">
        <w:t>FORNECEDOR</w:t>
      </w:r>
    </w:p>
    <w:p w14:paraId="731479C5" w14:textId="01E4184D" w:rsidR="0045176D" w:rsidRDefault="0045176D" w:rsidP="006074E9">
      <w:pPr>
        <w:pStyle w:val="Ttulo1"/>
        <w:ind w:left="142" w:right="215" w:firstLine="360"/>
      </w:pPr>
      <w:r>
        <w:t>TESTEMUNHAS:</w:t>
      </w:r>
    </w:p>
    <w:p w14:paraId="513C7F05" w14:textId="656EAA8A" w:rsidR="0045176D" w:rsidRDefault="0045176D" w:rsidP="00B17F5D">
      <w:pPr>
        <w:pStyle w:val="Ttulo1"/>
        <w:numPr>
          <w:ilvl w:val="0"/>
          <w:numId w:val="70"/>
        </w:numPr>
        <w:ind w:right="215"/>
      </w:pPr>
      <w:r>
        <w:t>NOME:</w:t>
      </w:r>
    </w:p>
    <w:p w14:paraId="61915429" w14:textId="69C5B75C" w:rsidR="0045176D" w:rsidRDefault="0045176D" w:rsidP="0045176D">
      <w:pPr>
        <w:pStyle w:val="Ttulo1"/>
        <w:ind w:left="502" w:right="215"/>
      </w:pPr>
      <w:r>
        <w:t>ASSINATURA:</w:t>
      </w:r>
    </w:p>
    <w:p w14:paraId="61182142" w14:textId="49B6EB0D" w:rsidR="0045176D" w:rsidRDefault="0045176D" w:rsidP="0045176D">
      <w:pPr>
        <w:pStyle w:val="Ttulo1"/>
        <w:ind w:left="502" w:right="215"/>
      </w:pPr>
      <w:r>
        <w:t>CPF:</w:t>
      </w:r>
    </w:p>
    <w:p w14:paraId="09642D10" w14:textId="1B28871E" w:rsidR="0045176D" w:rsidRDefault="0045176D" w:rsidP="00B17F5D">
      <w:pPr>
        <w:pStyle w:val="Ttulo1"/>
        <w:numPr>
          <w:ilvl w:val="0"/>
          <w:numId w:val="70"/>
        </w:numPr>
        <w:ind w:right="215"/>
      </w:pPr>
      <w:r>
        <w:t>NOME:</w:t>
      </w:r>
    </w:p>
    <w:p w14:paraId="7CD45114" w14:textId="2904AA46" w:rsidR="0045176D" w:rsidRDefault="0045176D" w:rsidP="0045176D">
      <w:pPr>
        <w:pStyle w:val="Ttulo1"/>
        <w:ind w:left="502" w:right="215"/>
      </w:pPr>
      <w:r>
        <w:t>ASSINATURA:</w:t>
      </w:r>
    </w:p>
    <w:p w14:paraId="330502DE" w14:textId="59ED27B3" w:rsidR="0045176D" w:rsidRDefault="0045176D" w:rsidP="0045176D">
      <w:pPr>
        <w:pStyle w:val="Ttulo1"/>
        <w:ind w:left="502" w:right="215"/>
      </w:pPr>
      <w:r>
        <w:t>CPF:</w:t>
      </w:r>
    </w:p>
    <w:p w14:paraId="0F1DB637" w14:textId="77777777" w:rsidR="0045176D" w:rsidRPr="00771E35" w:rsidRDefault="0045176D" w:rsidP="00DD63C6">
      <w:pPr>
        <w:pStyle w:val="Ttulo1"/>
        <w:spacing w:line="722" w:lineRule="auto"/>
        <w:ind w:left="142" w:right="218"/>
        <w:jc w:val="center"/>
        <w:rPr>
          <w:b w:val="0"/>
        </w:rPr>
      </w:pPr>
    </w:p>
    <w:p w14:paraId="048C4846" w14:textId="77777777" w:rsidR="00C85633" w:rsidRDefault="00C85633">
      <w:pPr>
        <w:rPr>
          <w:b/>
        </w:rPr>
      </w:pPr>
      <w:r>
        <w:rPr>
          <w:b/>
        </w:rPr>
        <w:br w:type="page"/>
      </w:r>
    </w:p>
    <w:p w14:paraId="0C65FE47" w14:textId="421A97B1" w:rsidR="0037679B" w:rsidRDefault="00C46499" w:rsidP="0067454F">
      <w:pPr>
        <w:jc w:val="center"/>
        <w:rPr>
          <w:b/>
        </w:rPr>
      </w:pPr>
      <w:r w:rsidRPr="00771E35">
        <w:rPr>
          <w:b/>
        </w:rPr>
        <w:lastRenderedPageBreak/>
        <w:t>ANEXO VI</w:t>
      </w:r>
      <w:r w:rsidR="00C071F2" w:rsidRPr="00771E35">
        <w:rPr>
          <w:b/>
        </w:rPr>
        <w:t xml:space="preserve"> – MODELO DE PROPOSTA DE PREÇOS</w:t>
      </w:r>
    </w:p>
    <w:p w14:paraId="113A3453" w14:textId="3E80B6E2" w:rsidR="003E0B84" w:rsidRPr="00771E35" w:rsidRDefault="003E0B84" w:rsidP="0067454F">
      <w:pPr>
        <w:jc w:val="center"/>
        <w:rPr>
          <w:b/>
        </w:rPr>
      </w:pPr>
      <w:r>
        <w:rPr>
          <w:b/>
        </w:rPr>
        <w:t xml:space="preserve">PROCESSO </w:t>
      </w:r>
      <w:r w:rsidR="00810525">
        <w:rPr>
          <w:b/>
        </w:rPr>
        <w:t>092/2022</w:t>
      </w:r>
      <w:r>
        <w:rPr>
          <w:b/>
        </w:rPr>
        <w:t xml:space="preserve"> – TOMADA DE PREÇOS </w:t>
      </w:r>
      <w:r w:rsidR="00810525">
        <w:rPr>
          <w:b/>
        </w:rPr>
        <w:t>005/2022</w:t>
      </w:r>
    </w:p>
    <w:p w14:paraId="3FD89A92" w14:textId="77777777" w:rsidR="0037679B" w:rsidRPr="00771E35" w:rsidRDefault="0037679B">
      <w:pPr>
        <w:pStyle w:val="Corpodetexto"/>
        <w:rPr>
          <w:b/>
        </w:rPr>
      </w:pPr>
    </w:p>
    <w:p w14:paraId="73AEB664" w14:textId="77777777" w:rsidR="0037679B" w:rsidRPr="00771E35" w:rsidRDefault="0037679B" w:rsidP="00842D71">
      <w:pPr>
        <w:pStyle w:val="Corpodetexto"/>
        <w:spacing w:before="11"/>
        <w:ind w:left="-2127"/>
      </w:pPr>
    </w:p>
    <w:p w14:paraId="3569EEB9" w14:textId="49401AC6" w:rsidR="00486C94" w:rsidRDefault="00C25129" w:rsidP="00672767">
      <w:pPr>
        <w:spacing w:before="1"/>
        <w:ind w:left="222" w:right="23"/>
        <w:jc w:val="both"/>
      </w:pPr>
      <w:r w:rsidRPr="00771E35">
        <w:t xml:space="preserve">OBJETO: </w:t>
      </w:r>
      <w:r w:rsidR="00C524FE" w:rsidRPr="001E5A7F">
        <w:t>“</w:t>
      </w:r>
      <w:r w:rsidR="0041612A" w:rsidRPr="001E5A7F">
        <w:t xml:space="preserve">contratação de empresa de engenharia para </w:t>
      </w:r>
      <w:r w:rsidR="0041612A" w:rsidRPr="003550F5">
        <w:t xml:space="preserve">execução de obra de </w:t>
      </w:r>
      <w:r w:rsidR="00D13455">
        <w:t xml:space="preserve">pavimentação de vielas no </w:t>
      </w:r>
      <w:r w:rsidR="0041612A" w:rsidRPr="003550F5">
        <w:t>Município de Fama – MG</w:t>
      </w:r>
      <w:r w:rsidR="00C524FE">
        <w:t>”.</w:t>
      </w:r>
    </w:p>
    <w:p w14:paraId="3B4FF167" w14:textId="7FE86EE2" w:rsidR="00D13455" w:rsidRPr="00771E35" w:rsidRDefault="00D13455" w:rsidP="00672767">
      <w:pPr>
        <w:spacing w:before="1"/>
        <w:ind w:left="222" w:right="23"/>
        <w:jc w:val="both"/>
        <w:rPr>
          <w:b/>
          <w:i/>
        </w:rPr>
      </w:pPr>
      <w:r>
        <w:t xml:space="preserve">Pavimentação em </w:t>
      </w:r>
      <w:proofErr w:type="spellStart"/>
      <w:r>
        <w:t>bloquetes</w:t>
      </w:r>
      <w:proofErr w:type="spellEnd"/>
      <w:r>
        <w:t xml:space="preserve"> no bairro São Pedro</w:t>
      </w:r>
    </w:p>
    <w:p w14:paraId="3BF80D9E" w14:textId="77777777" w:rsidR="00486C94" w:rsidRPr="00771E35" w:rsidRDefault="00486C94" w:rsidP="00486C94">
      <w:pPr>
        <w:pStyle w:val="Corpodetexto"/>
        <w:ind w:left="132"/>
      </w:pPr>
    </w:p>
    <w:p w14:paraId="362F3B25" w14:textId="77777777" w:rsidR="0037679B" w:rsidRPr="00771E35" w:rsidRDefault="0041386F" w:rsidP="00444960">
      <w:pPr>
        <w:pStyle w:val="Corpodetexto"/>
        <w:ind w:left="132"/>
        <w:jc w:val="both"/>
      </w:pPr>
      <w:r w:rsidRPr="00771E35">
        <w:t>(Razão Social do licitante) ................................, inscrita no CNPJ Nº ................................, sediada na ................................ (Endereço, Telefone, CEP, Cidade, Estado), por seu representante legal, vem, perante Vs. Sa., apresentar sua PROPOSTA COMERCIAL, para a licitação em epígrafe:</w:t>
      </w:r>
    </w:p>
    <w:p w14:paraId="4CFCBEA0" w14:textId="77777777" w:rsidR="0037679B" w:rsidRPr="00771E35" w:rsidRDefault="0037679B" w:rsidP="00984963">
      <w:pPr>
        <w:pStyle w:val="Corpodetexto"/>
        <w:ind w:left="132"/>
      </w:pPr>
    </w:p>
    <w:p w14:paraId="1729E535" w14:textId="0C113CAD" w:rsidR="0037679B" w:rsidRPr="00771E35" w:rsidRDefault="00984963" w:rsidP="003E0B84">
      <w:pPr>
        <w:pStyle w:val="Corpodetexto"/>
        <w:ind w:left="132"/>
        <w:jc w:val="both"/>
      </w:pPr>
      <w:r w:rsidRPr="00771E35">
        <w:t xml:space="preserve">(CONFORME </w:t>
      </w:r>
      <w:r w:rsidR="00BD62C7" w:rsidRPr="00771E35">
        <w:t>ANEXOS DA ENGENHARIA</w:t>
      </w:r>
      <w:r w:rsidR="00F82740" w:rsidRPr="00771E35">
        <w:t xml:space="preserve">: </w:t>
      </w:r>
      <w:r w:rsidR="00174DCC" w:rsidRPr="00771E35">
        <w:t>ANEXAR O CRONOGRAMA, PLANILHA ORÇAMENTARIA DE CUSTOS</w:t>
      </w:r>
      <w:r w:rsidR="00BD62C7" w:rsidRPr="00771E35">
        <w:t>)</w:t>
      </w:r>
    </w:p>
    <w:p w14:paraId="3D4AD701" w14:textId="77777777" w:rsidR="00D952F3" w:rsidRPr="00771E35" w:rsidRDefault="00D952F3" w:rsidP="00984963">
      <w:pPr>
        <w:pStyle w:val="Corpodetexto"/>
        <w:ind w:left="132"/>
      </w:pPr>
    </w:p>
    <w:p w14:paraId="7B271667" w14:textId="77777777" w:rsidR="00C25129" w:rsidRPr="00771E35" w:rsidRDefault="00C25129" w:rsidP="00984963">
      <w:pPr>
        <w:pStyle w:val="Corpodetexto"/>
        <w:ind w:left="132"/>
        <w:rPr>
          <w:b/>
        </w:rPr>
      </w:pPr>
      <w:r w:rsidRPr="00771E35">
        <w:rPr>
          <w:b/>
        </w:rPr>
        <w:t>VALOR TOTAL DA PROPOSTA:</w:t>
      </w:r>
      <w:r w:rsidR="00D952F3" w:rsidRPr="00771E35">
        <w:rPr>
          <w:b/>
        </w:rPr>
        <w:t xml:space="preserve"> (numeral e extenso)</w:t>
      </w:r>
    </w:p>
    <w:p w14:paraId="259373D7" w14:textId="77777777" w:rsidR="006908B5" w:rsidRPr="00771E35" w:rsidRDefault="006908B5" w:rsidP="00984963">
      <w:pPr>
        <w:pStyle w:val="Corpodetexto"/>
        <w:ind w:left="132"/>
      </w:pPr>
    </w:p>
    <w:p w14:paraId="24CFD3DA" w14:textId="77777777" w:rsidR="0037679B" w:rsidRPr="00771E35" w:rsidRDefault="0041386F" w:rsidP="00444960">
      <w:pPr>
        <w:pStyle w:val="Corpodetexto"/>
        <w:ind w:left="132"/>
        <w:jc w:val="both"/>
      </w:pPr>
      <w:r w:rsidRPr="00771E35">
        <w:t>No caso desta empresa ser a vencedora do certame as parcelas dever</w:t>
      </w:r>
      <w:r w:rsidR="007B0A9C" w:rsidRPr="00771E35">
        <w:t>ão</w:t>
      </w:r>
      <w:r w:rsidRPr="00771E35">
        <w:t xml:space="preserve"> ser </w:t>
      </w:r>
      <w:proofErr w:type="gramStart"/>
      <w:r w:rsidRPr="00771E35">
        <w:t>depositado</w:t>
      </w:r>
      <w:proofErr w:type="gramEnd"/>
      <w:r w:rsidR="00F24CBF" w:rsidRPr="00771E35">
        <w:t xml:space="preserve"> </w:t>
      </w:r>
      <w:r w:rsidRPr="00771E35">
        <w:t>na Conta nº ........, Agência Nº ........ do Banco ........, em nome de ...............................</w:t>
      </w:r>
    </w:p>
    <w:p w14:paraId="53FF1661" w14:textId="77777777" w:rsidR="00D72892" w:rsidRPr="00771E35" w:rsidRDefault="00D72892" w:rsidP="00984963">
      <w:pPr>
        <w:pStyle w:val="Corpodetexto"/>
        <w:ind w:left="132"/>
      </w:pPr>
    </w:p>
    <w:p w14:paraId="7C0A6C50" w14:textId="77777777" w:rsidR="00D952F3" w:rsidRPr="00771E35" w:rsidRDefault="00D952F3" w:rsidP="00984963">
      <w:pPr>
        <w:pStyle w:val="Corpodetexto"/>
        <w:ind w:left="132"/>
      </w:pPr>
    </w:p>
    <w:p w14:paraId="36EA3A8A" w14:textId="77777777" w:rsidR="00D72892" w:rsidRPr="00771E35" w:rsidRDefault="00D72892" w:rsidP="00984963">
      <w:pPr>
        <w:pStyle w:val="Corpodetexto"/>
        <w:ind w:left="132"/>
      </w:pPr>
      <w:r w:rsidRPr="00771E35">
        <w:t>Responsável pela assinatura do contrato:</w:t>
      </w:r>
    </w:p>
    <w:p w14:paraId="52D4952D" w14:textId="71719970" w:rsidR="00D72892" w:rsidRDefault="00D72892" w:rsidP="00984963">
      <w:pPr>
        <w:pStyle w:val="Corpodetexto"/>
        <w:ind w:left="132"/>
      </w:pPr>
      <w:r w:rsidRPr="00771E35">
        <w:t>CPF:</w:t>
      </w:r>
    </w:p>
    <w:p w14:paraId="2E183EDF" w14:textId="2646DDD8" w:rsidR="00ED28D8" w:rsidRDefault="00ED28D8" w:rsidP="00984963">
      <w:pPr>
        <w:pStyle w:val="Corpodetexto"/>
        <w:ind w:left="132"/>
      </w:pPr>
      <w:r>
        <w:t>RG:</w:t>
      </w:r>
    </w:p>
    <w:p w14:paraId="07B974B9" w14:textId="2D589D37" w:rsidR="00ED28D8" w:rsidRPr="00771E35" w:rsidRDefault="00ED28D8" w:rsidP="00984963">
      <w:pPr>
        <w:pStyle w:val="Corpodetexto"/>
        <w:ind w:left="132"/>
      </w:pPr>
      <w:r>
        <w:t>QUALIFICAÇÃO:</w:t>
      </w:r>
    </w:p>
    <w:p w14:paraId="406BBF68" w14:textId="77777777" w:rsidR="0037679B" w:rsidRPr="00771E35" w:rsidRDefault="0037679B" w:rsidP="00984963">
      <w:pPr>
        <w:pStyle w:val="Corpodetexto"/>
        <w:ind w:left="132"/>
      </w:pPr>
    </w:p>
    <w:p w14:paraId="009ACD61" w14:textId="4F80BC0C" w:rsidR="0037679B" w:rsidRPr="00771E35" w:rsidRDefault="0041386F" w:rsidP="00BD62C7">
      <w:pPr>
        <w:pStyle w:val="Corpodetexto"/>
        <w:ind w:left="132" w:firstLine="588"/>
        <w:jc w:val="both"/>
      </w:pPr>
      <w:r w:rsidRPr="00771E35">
        <w:t xml:space="preserve">Declara, sob as penas da lei, que esta proposta atende a todos os requisitos constantes do edital do Processo Licitatório Nº </w:t>
      </w:r>
      <w:r w:rsidR="00810525">
        <w:t>092/2022</w:t>
      </w:r>
      <w:r w:rsidRPr="00771E35">
        <w:t xml:space="preserve">- Modalidade Tomada de Preços Nº </w:t>
      </w:r>
      <w:r w:rsidR="00810525">
        <w:t>005/2022</w:t>
      </w:r>
      <w:r w:rsidR="00444960" w:rsidRPr="00771E35">
        <w:t xml:space="preserve"> </w:t>
      </w:r>
      <w:r w:rsidRPr="00771E35">
        <w:t>e ainda que:</w:t>
      </w:r>
    </w:p>
    <w:p w14:paraId="4DC5B87C" w14:textId="77777777" w:rsidR="0037679B" w:rsidRPr="00771E35" w:rsidRDefault="0037679B">
      <w:pPr>
        <w:pStyle w:val="Corpodetexto"/>
      </w:pPr>
    </w:p>
    <w:p w14:paraId="35435A5F" w14:textId="77777777" w:rsidR="0037679B" w:rsidRPr="00771E35" w:rsidRDefault="0041386F" w:rsidP="00B17F5D">
      <w:pPr>
        <w:pStyle w:val="PargrafodaLista"/>
        <w:numPr>
          <w:ilvl w:val="2"/>
          <w:numId w:val="18"/>
        </w:numPr>
        <w:tabs>
          <w:tab w:val="left" w:pos="1905"/>
        </w:tabs>
        <w:ind w:firstLine="1419"/>
      </w:pPr>
      <w:r w:rsidRPr="00771E35">
        <w:t>A presente proposta tem prazo de validade de 60 (sessenta)</w:t>
      </w:r>
      <w:r w:rsidR="00C54758" w:rsidRPr="00771E35">
        <w:t xml:space="preserve"> </w:t>
      </w:r>
      <w:r w:rsidRPr="00771E35">
        <w:t>dias;</w:t>
      </w:r>
    </w:p>
    <w:p w14:paraId="73EEADF9" w14:textId="77777777" w:rsidR="0037679B" w:rsidRPr="00771E35" w:rsidRDefault="0037679B">
      <w:pPr>
        <w:pStyle w:val="Corpodetexto"/>
        <w:spacing w:before="9"/>
      </w:pPr>
    </w:p>
    <w:p w14:paraId="269523E4" w14:textId="77777777" w:rsidR="0037679B" w:rsidRPr="00771E35" w:rsidRDefault="0041386F" w:rsidP="00B17F5D">
      <w:pPr>
        <w:pStyle w:val="PargrafodaLista"/>
        <w:numPr>
          <w:ilvl w:val="2"/>
          <w:numId w:val="18"/>
        </w:numPr>
        <w:tabs>
          <w:tab w:val="left" w:pos="1905"/>
        </w:tabs>
        <w:spacing w:before="92"/>
        <w:ind w:right="174" w:firstLine="1419"/>
      </w:pPr>
      <w:r w:rsidRPr="00771E35">
        <w:t>Estão inclusos nos preços propostos, além da prestação dos serviços, mão-de-obra, material e todos os tributos, encargos sociais, frete até o destino e quaisquer outros ônus que porventura possam recair sobre a prestação dos serviços objeto da presente</w:t>
      </w:r>
      <w:r w:rsidR="00BA7AAA" w:rsidRPr="00771E35">
        <w:t xml:space="preserve"> </w:t>
      </w:r>
      <w:r w:rsidRPr="00771E35">
        <w:t>licitação;</w:t>
      </w:r>
    </w:p>
    <w:p w14:paraId="428EB42D" w14:textId="77777777" w:rsidR="0037679B" w:rsidRPr="00771E35" w:rsidRDefault="0041386F" w:rsidP="00B17F5D">
      <w:pPr>
        <w:pStyle w:val="PargrafodaLista"/>
        <w:numPr>
          <w:ilvl w:val="2"/>
          <w:numId w:val="18"/>
        </w:numPr>
        <w:tabs>
          <w:tab w:val="left" w:pos="1905"/>
        </w:tabs>
        <w:ind w:firstLine="1419"/>
      </w:pPr>
      <w:r w:rsidRPr="00771E35">
        <w:t>Concorda com todas as condições estipuladas no instrumento</w:t>
      </w:r>
      <w:r w:rsidR="00BA7AAA" w:rsidRPr="00771E35">
        <w:t xml:space="preserve"> </w:t>
      </w:r>
      <w:r w:rsidRPr="00771E35">
        <w:t>convocatório.</w:t>
      </w:r>
    </w:p>
    <w:p w14:paraId="77A2EDB9" w14:textId="77777777" w:rsidR="005F11C3" w:rsidRPr="00771E35" w:rsidRDefault="005F11C3" w:rsidP="00B17F5D">
      <w:pPr>
        <w:pStyle w:val="PargrafodaLista"/>
        <w:numPr>
          <w:ilvl w:val="2"/>
          <w:numId w:val="18"/>
        </w:numPr>
        <w:tabs>
          <w:tab w:val="left" w:pos="1905"/>
        </w:tabs>
        <w:ind w:firstLine="1419"/>
      </w:pPr>
      <w:r w:rsidRPr="00771E35">
        <w:t xml:space="preserve">Se não foi realizada visita técnica constar na proposta: “Declaramos que mesmo não tendo executado a visita técnica, nada será questionado no quesito </w:t>
      </w:r>
      <w:r w:rsidRPr="00961274">
        <w:rPr>
          <w:i/>
          <w:u w:val="single"/>
        </w:rPr>
        <w:t>local de execução</w:t>
      </w:r>
      <w:r w:rsidRPr="00771E35">
        <w:t>”.</w:t>
      </w:r>
    </w:p>
    <w:p w14:paraId="4086C812" w14:textId="77777777" w:rsidR="0037679B" w:rsidRPr="00771E35" w:rsidRDefault="0037679B">
      <w:pPr>
        <w:pStyle w:val="Corpodetexto"/>
        <w:spacing w:before="1"/>
      </w:pPr>
    </w:p>
    <w:p w14:paraId="0DB629BE" w14:textId="77777777" w:rsidR="0037679B" w:rsidRPr="00771E35" w:rsidRDefault="0041386F">
      <w:pPr>
        <w:pStyle w:val="Corpodetexto"/>
        <w:ind w:left="1551"/>
      </w:pPr>
      <w:r w:rsidRPr="00771E35">
        <w:t>Local, data.</w:t>
      </w:r>
    </w:p>
    <w:p w14:paraId="206C1147" w14:textId="77777777" w:rsidR="0037679B" w:rsidRPr="00771E35" w:rsidRDefault="0037679B">
      <w:pPr>
        <w:pStyle w:val="Corpodetexto"/>
      </w:pPr>
    </w:p>
    <w:p w14:paraId="6CDF8D8F" w14:textId="77777777" w:rsidR="0037679B" w:rsidRPr="00771E35" w:rsidRDefault="0037679B">
      <w:pPr>
        <w:pStyle w:val="Corpodetexto"/>
      </w:pPr>
    </w:p>
    <w:p w14:paraId="57468CB3" w14:textId="77777777" w:rsidR="0037679B" w:rsidRPr="00771E35" w:rsidRDefault="00810E9D">
      <w:pPr>
        <w:pStyle w:val="Corpodetexto"/>
        <w:spacing w:before="8"/>
      </w:pPr>
      <w:r>
        <w:pict w14:anchorId="273207F8">
          <v:line id="_x0000_s2054" style="position:absolute;z-index:-251658752;mso-wrap-distance-left:0;mso-wrap-distance-right:0;mso-position-horizontal-relative:page" from="127.45pt,14.7pt" to="479.55pt,14.7pt" strokeweight=".15578mm">
            <w10:wrap type="topAndBottom" anchorx="page"/>
          </v:line>
        </w:pict>
      </w:r>
    </w:p>
    <w:p w14:paraId="4890A2A4" w14:textId="77777777" w:rsidR="0037679B" w:rsidRPr="00771E35" w:rsidRDefault="0041386F">
      <w:pPr>
        <w:pStyle w:val="Corpodetexto"/>
        <w:spacing w:line="222" w:lineRule="exact"/>
        <w:ind w:left="1549"/>
      </w:pPr>
      <w:r w:rsidRPr="00771E35">
        <w:t>Assinatura do responsável legal da empresa e carimbo com CNPJ</w:t>
      </w:r>
    </w:p>
    <w:p w14:paraId="6FBC51D4" w14:textId="77777777" w:rsidR="00C071F2" w:rsidRPr="00771E35" w:rsidRDefault="00C071F2">
      <w:pPr>
        <w:pStyle w:val="Corpodetexto"/>
        <w:spacing w:line="222" w:lineRule="exact"/>
        <w:ind w:left="1549"/>
      </w:pPr>
    </w:p>
    <w:p w14:paraId="69D82AE3" w14:textId="77777777" w:rsidR="00770FC3" w:rsidRDefault="00770FC3" w:rsidP="00770FC3">
      <w:pPr>
        <w:pStyle w:val="Corpodetexto"/>
        <w:spacing w:line="222" w:lineRule="exact"/>
        <w:ind w:left="567"/>
        <w:jc w:val="both"/>
      </w:pPr>
    </w:p>
    <w:p w14:paraId="269C3392" w14:textId="383524F9" w:rsidR="008268F0" w:rsidRPr="00771E35" w:rsidRDefault="00C071F2" w:rsidP="00961F8B">
      <w:pPr>
        <w:pStyle w:val="Corpodetexto"/>
        <w:spacing w:line="222" w:lineRule="exact"/>
        <w:ind w:left="567"/>
        <w:jc w:val="center"/>
        <w:rPr>
          <w:b/>
          <w:bCs/>
        </w:rPr>
      </w:pPr>
      <w:r w:rsidRPr="00771E35">
        <w:t xml:space="preserve">DEVERÁ CONTER OS ANEXOS: CRONOGRAMA FÍSICO FINANCEIRO, </w:t>
      </w:r>
      <w:r w:rsidR="00883283" w:rsidRPr="00771E35">
        <w:t>PLANILHA DE CUSTOS (neste caso confeccionada pela empresa)</w:t>
      </w:r>
    </w:p>
    <w:p w14:paraId="51731DC3" w14:textId="77777777" w:rsidR="00C23BAE" w:rsidRPr="00771E35" w:rsidRDefault="00C23BAE">
      <w:pPr>
        <w:rPr>
          <w:b/>
          <w:bCs/>
        </w:rPr>
      </w:pPr>
      <w:r w:rsidRPr="00771E35">
        <w:br w:type="page"/>
      </w:r>
    </w:p>
    <w:p w14:paraId="4849A4BF" w14:textId="77777777" w:rsidR="00ED55C0" w:rsidRPr="00771E35" w:rsidRDefault="00ED55C0" w:rsidP="00F524B6">
      <w:pPr>
        <w:pStyle w:val="Ttulo1"/>
        <w:spacing w:before="92"/>
        <w:ind w:left="0"/>
        <w:jc w:val="center"/>
      </w:pPr>
      <w:r w:rsidRPr="00771E35">
        <w:lastRenderedPageBreak/>
        <w:t>ANEXO V</w:t>
      </w:r>
      <w:r w:rsidR="00C46499" w:rsidRPr="00771E35">
        <w:t>II</w:t>
      </w:r>
    </w:p>
    <w:p w14:paraId="4C42043C" w14:textId="77777777" w:rsidR="0037679B" w:rsidRPr="00771E35" w:rsidRDefault="0041386F">
      <w:pPr>
        <w:pStyle w:val="Ttulo1"/>
        <w:spacing w:before="92"/>
        <w:ind w:left="1573"/>
      </w:pPr>
      <w:r w:rsidRPr="00771E35">
        <w:t>MODELO DE CREDENCIAMENTO PARA VISITA TÉCNICA</w:t>
      </w:r>
    </w:p>
    <w:p w14:paraId="1BA94B44" w14:textId="77777777" w:rsidR="0037679B" w:rsidRPr="00771E35" w:rsidRDefault="0037679B">
      <w:pPr>
        <w:pStyle w:val="Corpodetexto"/>
        <w:spacing w:before="7"/>
        <w:rPr>
          <w:b/>
        </w:rPr>
      </w:pPr>
    </w:p>
    <w:p w14:paraId="48B91E88" w14:textId="77777777" w:rsidR="0037679B" w:rsidRPr="00771E35" w:rsidRDefault="0041386F">
      <w:pPr>
        <w:pStyle w:val="Corpodetexto"/>
        <w:spacing w:line="253" w:lineRule="exact"/>
        <w:ind w:left="102"/>
      </w:pPr>
      <w:r w:rsidRPr="00771E35">
        <w:t>À</w:t>
      </w:r>
    </w:p>
    <w:p w14:paraId="00D53568" w14:textId="709F8B38" w:rsidR="00EB3D4F" w:rsidRPr="00771E35" w:rsidRDefault="0041386F" w:rsidP="0097516C">
      <w:pPr>
        <w:pStyle w:val="Corpodetexto"/>
        <w:ind w:left="102" w:right="1068"/>
      </w:pPr>
      <w:r w:rsidRPr="00771E35">
        <w:t xml:space="preserve">Prefeitura Municipal de </w:t>
      </w:r>
      <w:r w:rsidR="00FC0E3D" w:rsidRPr="00771E35">
        <w:t>Fama</w:t>
      </w:r>
      <w:r w:rsidRPr="00771E35">
        <w:t xml:space="preserve"> </w:t>
      </w:r>
      <w:r w:rsidR="00961F8B">
        <w:t>–</w:t>
      </w:r>
      <w:r w:rsidRPr="00771E35">
        <w:t xml:space="preserve"> MG</w:t>
      </w:r>
      <w:r w:rsidR="00961F8B">
        <w:t>/</w:t>
      </w:r>
      <w:r w:rsidRPr="00771E35">
        <w:t xml:space="preserve">Comissão Permanente de Licitação </w:t>
      </w:r>
    </w:p>
    <w:p w14:paraId="0E6E7CC6" w14:textId="584350AE" w:rsidR="0037679B" w:rsidRPr="00771E35" w:rsidRDefault="0041386F" w:rsidP="0097516C">
      <w:pPr>
        <w:pStyle w:val="Corpodetexto"/>
        <w:ind w:left="102" w:right="1068"/>
      </w:pPr>
      <w:r w:rsidRPr="00771E35">
        <w:t xml:space="preserve">Processo Licitatório Nº </w:t>
      </w:r>
      <w:r w:rsidR="00810525">
        <w:t>092/2022</w:t>
      </w:r>
      <w:r w:rsidR="0097516C" w:rsidRPr="00771E35">
        <w:t xml:space="preserve"> - </w:t>
      </w:r>
      <w:r w:rsidRPr="00771E35">
        <w:t xml:space="preserve">Tomada de Preços Nº </w:t>
      </w:r>
      <w:r w:rsidR="00810525">
        <w:t>005/2022</w:t>
      </w:r>
    </w:p>
    <w:p w14:paraId="3FB56EEE" w14:textId="77777777" w:rsidR="0037679B" w:rsidRPr="00771E35" w:rsidRDefault="0037679B">
      <w:pPr>
        <w:pStyle w:val="Corpodetexto"/>
      </w:pPr>
    </w:p>
    <w:p w14:paraId="2E6D6BE1" w14:textId="77777777" w:rsidR="0037679B" w:rsidRPr="00771E35" w:rsidRDefault="0037679B">
      <w:pPr>
        <w:pStyle w:val="Corpodetexto"/>
        <w:spacing w:before="1"/>
      </w:pPr>
    </w:p>
    <w:p w14:paraId="36D05694" w14:textId="0C15CB1B" w:rsidR="0037679B" w:rsidRPr="00771E35" w:rsidRDefault="0041386F" w:rsidP="00F24CBF">
      <w:pPr>
        <w:spacing w:before="1"/>
        <w:ind w:left="222" w:right="23"/>
        <w:jc w:val="both"/>
        <w:rPr>
          <w:bCs/>
          <w:iCs/>
        </w:rPr>
      </w:pPr>
      <w:r w:rsidRPr="00771E35">
        <w:rPr>
          <w:b/>
        </w:rPr>
        <w:t>OBJETO</w:t>
      </w:r>
      <w:r w:rsidRPr="00771E35">
        <w:t xml:space="preserve">: </w:t>
      </w:r>
      <w:r w:rsidR="00A933F8" w:rsidRPr="001E5A7F">
        <w:t>“</w:t>
      </w:r>
      <w:r w:rsidR="00371549" w:rsidRPr="001E5A7F">
        <w:t xml:space="preserve">contratação de empresa de engenharia para </w:t>
      </w:r>
      <w:r w:rsidR="00371549" w:rsidRPr="003550F5">
        <w:t xml:space="preserve">execução de obra de </w:t>
      </w:r>
      <w:r w:rsidR="00F53A51">
        <w:t xml:space="preserve">pavimentação de vielas </w:t>
      </w:r>
      <w:r w:rsidR="00371549" w:rsidRPr="003550F5">
        <w:t>no Município de Fama – MG</w:t>
      </w:r>
      <w:r w:rsidR="00A933F8">
        <w:t>”.</w:t>
      </w:r>
    </w:p>
    <w:p w14:paraId="71963C50" w14:textId="77777777" w:rsidR="0037679B" w:rsidRPr="00771E35" w:rsidRDefault="0037679B">
      <w:pPr>
        <w:pStyle w:val="Corpodetexto"/>
      </w:pPr>
    </w:p>
    <w:p w14:paraId="2B94AD05" w14:textId="6EDA66ED" w:rsidR="0037679B" w:rsidRPr="00771E35" w:rsidRDefault="00BF5F7C" w:rsidP="00BF5F7C">
      <w:pPr>
        <w:pStyle w:val="Corpodetexto"/>
        <w:spacing w:before="207"/>
        <w:ind w:left="102" w:right="107" w:firstLine="707"/>
        <w:jc w:val="both"/>
      </w:pPr>
      <w:r w:rsidRPr="00771E35">
        <w:t>O abaixo assinado responsável</w:t>
      </w:r>
      <w:r>
        <w:t xml:space="preserve"> legal pela empresa.............................</w:t>
      </w:r>
      <w:r w:rsidR="0041386F" w:rsidRPr="00771E35">
        <w:t xml:space="preserve">vem pela presente, informar a V. Sas. que o engenheiro ............................., CREA Nº ............................., é a pessoa designada para representar nossa empresa na visita técnica prevista no Edital do Processo Licitatório Nº </w:t>
      </w:r>
      <w:r w:rsidR="00810525">
        <w:t>092/2022</w:t>
      </w:r>
      <w:r w:rsidR="0041386F" w:rsidRPr="00771E35">
        <w:t>, Tomada de Preços Nº</w:t>
      </w:r>
      <w:r>
        <w:t xml:space="preserve"> </w:t>
      </w:r>
      <w:r w:rsidR="00810525">
        <w:t>005/2022</w:t>
      </w:r>
      <w:r w:rsidR="0041386F" w:rsidRPr="00771E35">
        <w:t>.</w:t>
      </w:r>
    </w:p>
    <w:p w14:paraId="01BE5849" w14:textId="77777777" w:rsidR="0037679B" w:rsidRPr="00771E35" w:rsidRDefault="0037679B">
      <w:pPr>
        <w:pStyle w:val="Corpodetexto"/>
      </w:pPr>
    </w:p>
    <w:p w14:paraId="7E4D9639" w14:textId="77777777" w:rsidR="0037679B" w:rsidRPr="00771E35" w:rsidRDefault="0041386F">
      <w:pPr>
        <w:pStyle w:val="Corpodetexto"/>
        <w:spacing w:line="477" w:lineRule="auto"/>
        <w:ind w:left="1518" w:right="6277" w:firstLine="2"/>
      </w:pPr>
      <w:r w:rsidRPr="00771E35">
        <w:t xml:space="preserve">Atenciosamente, </w:t>
      </w:r>
      <w:proofErr w:type="gramStart"/>
      <w:r w:rsidRPr="00771E35">
        <w:t>Local</w:t>
      </w:r>
      <w:proofErr w:type="gramEnd"/>
      <w:r w:rsidRPr="00771E35">
        <w:t>, data</w:t>
      </w:r>
    </w:p>
    <w:p w14:paraId="01890146" w14:textId="77777777" w:rsidR="0037679B" w:rsidRPr="00771E35" w:rsidRDefault="0037679B">
      <w:pPr>
        <w:pStyle w:val="Corpodetexto"/>
      </w:pPr>
    </w:p>
    <w:p w14:paraId="00028884" w14:textId="77777777" w:rsidR="0037679B" w:rsidRPr="00771E35" w:rsidRDefault="0037679B">
      <w:pPr>
        <w:pStyle w:val="Corpodetexto"/>
      </w:pPr>
    </w:p>
    <w:p w14:paraId="7C3BD843" w14:textId="77777777" w:rsidR="0037679B" w:rsidRPr="00771E35" w:rsidRDefault="00810E9D">
      <w:pPr>
        <w:pStyle w:val="Corpodetexto"/>
        <w:spacing w:before="2"/>
      </w:pPr>
      <w:r>
        <w:pict w14:anchorId="456885B7">
          <v:line id="_x0000_s2053" style="position:absolute;z-index:-251657728;mso-wrap-distance-left:0;mso-wrap-distance-right:0;mso-position-horizontal-relative:page" from="210.15pt,14.95pt" to="413.8pt,14.95pt" strokeweight=".15578mm">
            <w10:wrap type="topAndBottom" anchorx="page"/>
          </v:line>
        </w:pict>
      </w:r>
    </w:p>
    <w:p w14:paraId="1EE48367" w14:textId="77777777" w:rsidR="0037679B" w:rsidRPr="00771E35" w:rsidRDefault="0041386F">
      <w:pPr>
        <w:pStyle w:val="Corpodetexto"/>
        <w:spacing w:line="222" w:lineRule="exact"/>
        <w:ind w:left="282" w:right="289"/>
        <w:jc w:val="center"/>
      </w:pPr>
      <w:r w:rsidRPr="00771E35">
        <w:t>Assinatura do Representante Legal</w:t>
      </w:r>
    </w:p>
    <w:p w14:paraId="3F91DA1D" w14:textId="77777777" w:rsidR="0037679B" w:rsidRPr="00771E35" w:rsidRDefault="0037679B">
      <w:pPr>
        <w:spacing w:line="222" w:lineRule="exact"/>
        <w:jc w:val="center"/>
        <w:sectPr w:rsidR="0037679B" w:rsidRPr="00771E35" w:rsidSect="00175730">
          <w:headerReference w:type="default" r:id="rId12"/>
          <w:footerReference w:type="default" r:id="rId13"/>
          <w:pgSz w:w="11910" w:h="16850"/>
          <w:pgMar w:top="2680" w:right="1020" w:bottom="960" w:left="1600" w:header="943" w:footer="779" w:gutter="0"/>
          <w:pgNumType w:start="60"/>
          <w:cols w:space="720"/>
        </w:sectPr>
      </w:pPr>
    </w:p>
    <w:p w14:paraId="59696040" w14:textId="77777777" w:rsidR="0037679B" w:rsidRPr="00771E35" w:rsidRDefault="009F7B17" w:rsidP="00F524B6">
      <w:pPr>
        <w:pStyle w:val="Ttulo1"/>
        <w:spacing w:before="92"/>
        <w:ind w:left="0"/>
        <w:jc w:val="center"/>
      </w:pPr>
      <w:r w:rsidRPr="00771E35">
        <w:lastRenderedPageBreak/>
        <w:t>ANEXO VIII</w:t>
      </w:r>
    </w:p>
    <w:p w14:paraId="3A9E6FA9" w14:textId="77777777" w:rsidR="0037679B" w:rsidRPr="00771E35" w:rsidRDefault="0041386F">
      <w:pPr>
        <w:pStyle w:val="Ttulo1"/>
        <w:spacing w:before="92"/>
        <w:ind w:left="282" w:right="288"/>
        <w:jc w:val="center"/>
      </w:pPr>
      <w:r w:rsidRPr="00771E35">
        <w:t>MODELO DE DECLARAÇÃO DE INEXISTÊNCIA DE FATO SUPERVENIENTE E IMPEDITIVO DA HABILITAÇÃO</w:t>
      </w:r>
    </w:p>
    <w:p w14:paraId="6B2E7C43" w14:textId="77777777" w:rsidR="0037679B" w:rsidRPr="00771E35" w:rsidRDefault="0037679B">
      <w:pPr>
        <w:pStyle w:val="Corpodetexto"/>
        <w:rPr>
          <w:b/>
        </w:rPr>
      </w:pPr>
    </w:p>
    <w:p w14:paraId="7161F652" w14:textId="0DE4FF12" w:rsidR="0037679B" w:rsidRPr="00771E35" w:rsidRDefault="0041386F">
      <w:pPr>
        <w:ind w:left="1688"/>
        <w:rPr>
          <w:b/>
        </w:rPr>
      </w:pPr>
      <w:r w:rsidRPr="00771E35">
        <w:rPr>
          <w:b/>
        </w:rPr>
        <w:t xml:space="preserve">Processo Licitatório Nº </w:t>
      </w:r>
      <w:r w:rsidR="00810525">
        <w:rPr>
          <w:b/>
        </w:rPr>
        <w:t>092/2022</w:t>
      </w:r>
      <w:r w:rsidRPr="00771E35">
        <w:rPr>
          <w:b/>
        </w:rPr>
        <w:t xml:space="preserve">– Tomada de Preços Nº </w:t>
      </w:r>
      <w:r w:rsidR="00810525">
        <w:rPr>
          <w:b/>
        </w:rPr>
        <w:t>005/2022</w:t>
      </w:r>
    </w:p>
    <w:p w14:paraId="56339BDA" w14:textId="77777777" w:rsidR="0037679B" w:rsidRPr="00771E35" w:rsidRDefault="0037679B">
      <w:pPr>
        <w:pStyle w:val="Corpodetexto"/>
        <w:rPr>
          <w:b/>
        </w:rPr>
      </w:pPr>
    </w:p>
    <w:p w14:paraId="14EEE1F9" w14:textId="77777777" w:rsidR="0037679B" w:rsidRPr="00771E35" w:rsidRDefault="0037679B">
      <w:pPr>
        <w:pStyle w:val="Corpodetexto"/>
        <w:spacing w:before="8"/>
        <w:rPr>
          <w:b/>
        </w:rPr>
      </w:pPr>
    </w:p>
    <w:p w14:paraId="2B5FD6E3" w14:textId="77777777" w:rsidR="0037679B" w:rsidRPr="00771E35" w:rsidRDefault="0041386F">
      <w:pPr>
        <w:pStyle w:val="Corpodetexto"/>
        <w:spacing w:line="252" w:lineRule="exact"/>
        <w:ind w:left="2226"/>
      </w:pPr>
      <w:r w:rsidRPr="00771E35">
        <w:t>(Razão Social do licitante) ............................., inscrito no CNPJ/CPF sob o nº</w:t>
      </w:r>
    </w:p>
    <w:p w14:paraId="16C39C9B" w14:textId="77777777" w:rsidR="0037679B" w:rsidRPr="00771E35" w:rsidRDefault="0041386F">
      <w:pPr>
        <w:pStyle w:val="Corpodetexto"/>
        <w:ind w:left="102" w:right="112"/>
        <w:jc w:val="both"/>
      </w:pPr>
      <w:r w:rsidRPr="00771E35">
        <w:t>......................., DECLARA, sob as penas da lei, que, até a presente data, inexistem fatos impeditivos para sua habilitação no presente processo licitatório, estando ciente da obrigatoriedade de declarar ocorrências posteriores.</w:t>
      </w:r>
    </w:p>
    <w:p w14:paraId="695BAD7D" w14:textId="77777777" w:rsidR="0037679B" w:rsidRPr="00771E35" w:rsidRDefault="0037679B">
      <w:pPr>
        <w:pStyle w:val="Corpodetexto"/>
      </w:pPr>
    </w:p>
    <w:p w14:paraId="7D1B83AD" w14:textId="77777777" w:rsidR="0037679B" w:rsidRPr="00771E35" w:rsidRDefault="0037679B">
      <w:pPr>
        <w:pStyle w:val="Corpodetexto"/>
        <w:spacing w:before="11"/>
      </w:pPr>
    </w:p>
    <w:p w14:paraId="239779F0" w14:textId="77777777" w:rsidR="0037679B" w:rsidRPr="00771E35" w:rsidRDefault="0041386F">
      <w:pPr>
        <w:pStyle w:val="Corpodetexto"/>
        <w:spacing w:line="720" w:lineRule="auto"/>
        <w:ind w:left="2228" w:right="4091"/>
      </w:pPr>
      <w:r w:rsidRPr="00771E35">
        <w:t xml:space="preserve">Por ser verdade, firma </w:t>
      </w:r>
      <w:r w:rsidR="004C70AD" w:rsidRPr="00771E35">
        <w:t>o</w:t>
      </w:r>
      <w:r w:rsidRPr="00771E35">
        <w:t xml:space="preserve"> presente. Local, data</w:t>
      </w:r>
    </w:p>
    <w:p w14:paraId="052DA9DB" w14:textId="77777777" w:rsidR="0037679B" w:rsidRPr="00771E35" w:rsidRDefault="0037679B">
      <w:pPr>
        <w:pStyle w:val="Corpodetexto"/>
      </w:pPr>
    </w:p>
    <w:p w14:paraId="43D9FCD7" w14:textId="77777777" w:rsidR="0037679B" w:rsidRPr="00771E35" w:rsidRDefault="00810E9D">
      <w:pPr>
        <w:pStyle w:val="Corpodetexto"/>
        <w:spacing w:before="10"/>
      </w:pPr>
      <w:r>
        <w:pict w14:anchorId="55DEA867">
          <v:line id="_x0000_s2052" style="position:absolute;z-index:-251656704;mso-wrap-distance-left:0;mso-wrap-distance-right:0;mso-position-horizontal-relative:page" from="210.15pt,13.65pt" to="413.85pt,13.65pt" strokeweight=".15578mm">
            <w10:wrap type="topAndBottom" anchorx="page"/>
          </v:line>
        </w:pict>
      </w:r>
    </w:p>
    <w:p w14:paraId="1CC5AC7C" w14:textId="77777777" w:rsidR="0037679B" w:rsidRPr="00771E35" w:rsidRDefault="0041386F">
      <w:pPr>
        <w:pStyle w:val="Corpodetexto"/>
        <w:spacing w:line="222" w:lineRule="exact"/>
        <w:ind w:left="282" w:right="289"/>
        <w:jc w:val="center"/>
      </w:pPr>
      <w:r w:rsidRPr="00771E35">
        <w:t>Assinatura do Representante Legal</w:t>
      </w:r>
    </w:p>
    <w:p w14:paraId="6676C57F" w14:textId="77777777" w:rsidR="0037679B" w:rsidRPr="00771E35" w:rsidRDefault="0037679B">
      <w:pPr>
        <w:spacing w:line="222" w:lineRule="exact"/>
        <w:jc w:val="center"/>
        <w:sectPr w:rsidR="0037679B" w:rsidRPr="00771E35" w:rsidSect="0072494C">
          <w:headerReference w:type="default" r:id="rId14"/>
          <w:pgSz w:w="11910" w:h="16850"/>
          <w:pgMar w:top="2679" w:right="1020" w:bottom="960" w:left="1600" w:header="943" w:footer="779" w:gutter="0"/>
          <w:cols w:space="720"/>
        </w:sectPr>
      </w:pPr>
    </w:p>
    <w:p w14:paraId="758378AB" w14:textId="77777777" w:rsidR="0037679B" w:rsidRPr="00771E35" w:rsidRDefault="0037679B">
      <w:pPr>
        <w:pStyle w:val="Corpodetexto"/>
      </w:pPr>
    </w:p>
    <w:p w14:paraId="4FB928AA" w14:textId="77777777" w:rsidR="00F524B6" w:rsidRPr="00771E35" w:rsidRDefault="00C46499" w:rsidP="00F524B6">
      <w:pPr>
        <w:pStyle w:val="Ttulo1"/>
        <w:spacing w:before="92"/>
        <w:ind w:left="0"/>
        <w:jc w:val="center"/>
      </w:pPr>
      <w:r w:rsidRPr="00771E35">
        <w:t xml:space="preserve">ANEXO </w:t>
      </w:r>
      <w:r w:rsidR="009F7B17" w:rsidRPr="00771E35">
        <w:t>I</w:t>
      </w:r>
      <w:r w:rsidRPr="00771E35">
        <w:t>X</w:t>
      </w:r>
    </w:p>
    <w:p w14:paraId="0D59D502" w14:textId="77777777" w:rsidR="0037679B" w:rsidRPr="00771E35" w:rsidRDefault="0041386F">
      <w:pPr>
        <w:pStyle w:val="Ttulo1"/>
        <w:spacing w:before="92"/>
        <w:ind w:left="282" w:right="291"/>
        <w:jc w:val="center"/>
      </w:pPr>
      <w:r w:rsidRPr="00771E35">
        <w:t>MODELO DE DECLARAÇÃO DE CUMPRIMENTO AO DISPOSTO NO INCISO XXXIII DO ART. 7º DA CONSTITUIÇÃO DA REPÚBLICA FEDERATIVA DO BRASIL</w:t>
      </w:r>
    </w:p>
    <w:p w14:paraId="4A4D59A2" w14:textId="77777777" w:rsidR="0037679B" w:rsidRPr="00771E35" w:rsidRDefault="0037679B">
      <w:pPr>
        <w:pStyle w:val="Corpodetexto"/>
        <w:rPr>
          <w:b/>
        </w:rPr>
      </w:pPr>
    </w:p>
    <w:p w14:paraId="147486A1" w14:textId="74234140" w:rsidR="0037679B" w:rsidRPr="00771E35" w:rsidRDefault="0041386F">
      <w:pPr>
        <w:ind w:left="1688"/>
        <w:rPr>
          <w:b/>
        </w:rPr>
      </w:pPr>
      <w:r w:rsidRPr="00771E35">
        <w:rPr>
          <w:b/>
        </w:rPr>
        <w:t xml:space="preserve">Processo Licitatório Nº </w:t>
      </w:r>
      <w:r w:rsidR="00810525">
        <w:rPr>
          <w:b/>
        </w:rPr>
        <w:t>092/2022</w:t>
      </w:r>
      <w:r w:rsidRPr="00771E35">
        <w:rPr>
          <w:b/>
        </w:rPr>
        <w:t xml:space="preserve">– Tomada de Preços Nº </w:t>
      </w:r>
      <w:r w:rsidR="00810525">
        <w:rPr>
          <w:b/>
        </w:rPr>
        <w:t>005/2022</w:t>
      </w:r>
    </w:p>
    <w:p w14:paraId="555D7BBE" w14:textId="77777777" w:rsidR="0037679B" w:rsidRPr="00771E35" w:rsidRDefault="0037679B">
      <w:pPr>
        <w:pStyle w:val="Corpodetexto"/>
        <w:rPr>
          <w:b/>
        </w:rPr>
      </w:pPr>
    </w:p>
    <w:p w14:paraId="7E611D22" w14:textId="77777777" w:rsidR="0037679B" w:rsidRPr="00771E35" w:rsidRDefault="0037679B">
      <w:pPr>
        <w:pStyle w:val="Corpodetexto"/>
        <w:spacing w:before="1"/>
        <w:rPr>
          <w:b/>
        </w:rPr>
      </w:pPr>
    </w:p>
    <w:p w14:paraId="6EA79DE1" w14:textId="77777777" w:rsidR="0037679B" w:rsidRPr="00771E35" w:rsidRDefault="0041386F">
      <w:pPr>
        <w:pStyle w:val="Corpodetexto"/>
        <w:spacing w:before="1" w:line="252" w:lineRule="exact"/>
        <w:ind w:left="2228"/>
      </w:pPr>
      <w:r w:rsidRPr="00771E35">
        <w:t>(Razão Social do licitante) ............................., inscrito no CNPJ/CPF sob o nº</w:t>
      </w:r>
    </w:p>
    <w:p w14:paraId="2F60BCBF" w14:textId="77777777" w:rsidR="0037679B" w:rsidRPr="00771E35" w:rsidRDefault="0041386F">
      <w:pPr>
        <w:pStyle w:val="Corpodetexto"/>
        <w:ind w:left="102" w:right="110"/>
        <w:jc w:val="both"/>
      </w:pPr>
      <w:r w:rsidRPr="00771E35">
        <w:t>......................., DECLARA, para os devidos fins do disposto no inciso V do artigo 27 da Lei Federal nº 8.666/93 e alterações, acrescido pela Lei nº 9.854, de 27 de outubro de 1999, regulamentado pelo Decreto nº 4.358/2002, que não emprega menor de 18 (dezoito) anos em trabalho noturno, perigoso ou insalubre e não emprega menor de 16 (dezesseis)anos.</w:t>
      </w:r>
    </w:p>
    <w:p w14:paraId="2D35B68B" w14:textId="77777777" w:rsidR="0037679B" w:rsidRPr="00771E35" w:rsidRDefault="0037679B">
      <w:pPr>
        <w:pStyle w:val="Corpodetexto"/>
      </w:pPr>
    </w:p>
    <w:p w14:paraId="00A8AD18" w14:textId="77777777" w:rsidR="0037679B" w:rsidRPr="00771E35" w:rsidRDefault="0037679B">
      <w:pPr>
        <w:pStyle w:val="Corpodetexto"/>
        <w:spacing w:before="9"/>
      </w:pPr>
    </w:p>
    <w:p w14:paraId="620526D7" w14:textId="77777777" w:rsidR="0037679B" w:rsidRPr="00771E35" w:rsidRDefault="0041386F">
      <w:pPr>
        <w:pStyle w:val="Corpodetexto"/>
        <w:spacing w:line="708" w:lineRule="auto"/>
        <w:ind w:left="2228"/>
      </w:pPr>
      <w:proofErr w:type="gramStart"/>
      <w:r w:rsidRPr="00771E35">
        <w:t>( )</w:t>
      </w:r>
      <w:proofErr w:type="gramEnd"/>
      <w:r w:rsidRPr="00771E35">
        <w:t xml:space="preserve"> Emprega menor, a partir de 14 (quatorze) anos, na condição de aprendiz. Local, data</w:t>
      </w:r>
    </w:p>
    <w:p w14:paraId="7AAFFDFD" w14:textId="77777777" w:rsidR="0037679B" w:rsidRPr="00771E35" w:rsidRDefault="0037679B">
      <w:pPr>
        <w:pStyle w:val="Corpodetexto"/>
      </w:pPr>
    </w:p>
    <w:p w14:paraId="4CAFD031" w14:textId="77777777" w:rsidR="0037679B" w:rsidRPr="00771E35" w:rsidRDefault="0037679B">
      <w:pPr>
        <w:pStyle w:val="Corpodetexto"/>
      </w:pPr>
    </w:p>
    <w:p w14:paraId="0FD2B641" w14:textId="77777777" w:rsidR="0037679B" w:rsidRPr="00771E35" w:rsidRDefault="00810E9D">
      <w:pPr>
        <w:pStyle w:val="Corpodetexto"/>
        <w:spacing w:before="3"/>
      </w:pPr>
      <w:r>
        <w:pict w14:anchorId="59EF58F9">
          <v:line id="_x0000_s2051" style="position:absolute;z-index:-251655680;mso-wrap-distance-left:0;mso-wrap-distance-right:0;mso-position-horizontal-relative:page" from="210.15pt,8.7pt" to="413.8pt,8.7pt" strokeweight=".15578mm">
            <w10:wrap type="topAndBottom" anchorx="page"/>
          </v:line>
        </w:pict>
      </w:r>
    </w:p>
    <w:p w14:paraId="21A695E9" w14:textId="77777777" w:rsidR="0037679B" w:rsidRPr="00771E35" w:rsidRDefault="0041386F">
      <w:pPr>
        <w:pStyle w:val="Corpodetexto"/>
        <w:spacing w:line="225" w:lineRule="exact"/>
        <w:ind w:left="282" w:right="289"/>
        <w:jc w:val="center"/>
      </w:pPr>
      <w:r w:rsidRPr="00771E35">
        <w:t>Assinatura do Representante Legal</w:t>
      </w:r>
    </w:p>
    <w:p w14:paraId="0ED1CB43" w14:textId="77777777" w:rsidR="0037679B" w:rsidRPr="00771E35" w:rsidRDefault="0037679B">
      <w:pPr>
        <w:spacing w:line="225" w:lineRule="exact"/>
        <w:jc w:val="center"/>
        <w:sectPr w:rsidR="0037679B" w:rsidRPr="00771E35" w:rsidSect="00991F99">
          <w:headerReference w:type="default" r:id="rId15"/>
          <w:pgSz w:w="11910" w:h="16850"/>
          <w:pgMar w:top="2679" w:right="1020" w:bottom="960" w:left="1600" w:header="943" w:footer="779" w:gutter="0"/>
          <w:cols w:space="720"/>
        </w:sectPr>
      </w:pPr>
    </w:p>
    <w:p w14:paraId="216F84FC" w14:textId="77777777" w:rsidR="0037679B" w:rsidRPr="00771E35" w:rsidRDefault="0037679B">
      <w:pPr>
        <w:pStyle w:val="Corpodetexto"/>
      </w:pPr>
    </w:p>
    <w:p w14:paraId="4E4D8180" w14:textId="77777777" w:rsidR="00F524B6" w:rsidRPr="00771E35" w:rsidRDefault="00E66955" w:rsidP="00F524B6">
      <w:pPr>
        <w:pStyle w:val="Ttulo1"/>
        <w:spacing w:before="92"/>
        <w:ind w:left="0"/>
        <w:jc w:val="center"/>
      </w:pPr>
      <w:r w:rsidRPr="00771E35">
        <w:t>ANEXO X</w:t>
      </w:r>
    </w:p>
    <w:p w14:paraId="0E6DF00F" w14:textId="77777777" w:rsidR="0037679B" w:rsidRPr="00771E35" w:rsidRDefault="0041386F">
      <w:pPr>
        <w:pStyle w:val="Ttulo1"/>
        <w:spacing w:before="92"/>
        <w:ind w:left="1030"/>
      </w:pPr>
      <w:r w:rsidRPr="00771E35">
        <w:t>MODELO DE CARTA DE CREDENCIAMENTO PARA PARTICIPAÇÃO</w:t>
      </w:r>
    </w:p>
    <w:p w14:paraId="2A9F19C9" w14:textId="77777777" w:rsidR="0037679B" w:rsidRPr="00771E35" w:rsidRDefault="0037679B">
      <w:pPr>
        <w:pStyle w:val="Corpodetexto"/>
        <w:rPr>
          <w:b/>
        </w:rPr>
      </w:pPr>
    </w:p>
    <w:p w14:paraId="34ACFF8C" w14:textId="77777777" w:rsidR="0037679B" w:rsidRPr="00771E35" w:rsidRDefault="0037679B">
      <w:pPr>
        <w:pStyle w:val="Corpodetexto"/>
        <w:spacing w:before="6"/>
        <w:rPr>
          <w:b/>
        </w:rPr>
      </w:pPr>
    </w:p>
    <w:p w14:paraId="6BD47B4B" w14:textId="77777777" w:rsidR="0037679B" w:rsidRPr="00771E35" w:rsidRDefault="0041386F">
      <w:pPr>
        <w:ind w:left="385"/>
      </w:pPr>
      <w:r w:rsidRPr="00771E35">
        <w:t>À</w:t>
      </w:r>
    </w:p>
    <w:p w14:paraId="518AD97E" w14:textId="77777777" w:rsidR="0037679B" w:rsidRPr="00771E35" w:rsidRDefault="0041386F">
      <w:pPr>
        <w:spacing w:before="121"/>
        <w:ind w:left="385"/>
      </w:pPr>
      <w:r w:rsidRPr="00771E35">
        <w:t xml:space="preserve">PREFEITURA MUNICIPAL DE </w:t>
      </w:r>
      <w:r w:rsidR="00FC0E3D" w:rsidRPr="00771E35">
        <w:t>FAMA</w:t>
      </w:r>
      <w:r w:rsidRPr="00771E35">
        <w:t xml:space="preserve"> - MG</w:t>
      </w:r>
    </w:p>
    <w:p w14:paraId="56C68A51" w14:textId="77777777" w:rsidR="0037679B" w:rsidRPr="00771E35" w:rsidRDefault="0041386F">
      <w:pPr>
        <w:spacing w:before="119"/>
        <w:ind w:left="385"/>
      </w:pPr>
      <w:r w:rsidRPr="00771E35">
        <w:t>Comissão Permanente de Licitação</w:t>
      </w:r>
    </w:p>
    <w:p w14:paraId="19B53393" w14:textId="77777777" w:rsidR="0037679B" w:rsidRPr="00771E35" w:rsidRDefault="0037679B">
      <w:pPr>
        <w:pStyle w:val="Corpodetexto"/>
      </w:pPr>
    </w:p>
    <w:p w14:paraId="57884254" w14:textId="77777777" w:rsidR="0037679B" w:rsidRPr="00771E35" w:rsidRDefault="0037679B">
      <w:pPr>
        <w:pStyle w:val="Corpodetexto"/>
      </w:pPr>
    </w:p>
    <w:p w14:paraId="216565A3" w14:textId="004E9000" w:rsidR="0037679B" w:rsidRPr="00771E35" w:rsidRDefault="0041386F">
      <w:pPr>
        <w:ind w:left="385"/>
      </w:pPr>
      <w:r w:rsidRPr="00771E35">
        <w:t xml:space="preserve">REFERÊNCIA: Processo Licitatório Nº </w:t>
      </w:r>
      <w:r w:rsidR="00810525">
        <w:t>092/2022</w:t>
      </w:r>
      <w:r w:rsidRPr="00771E35">
        <w:t xml:space="preserve">– Tomada de Preços Nº </w:t>
      </w:r>
      <w:r w:rsidR="00810525">
        <w:t>005/2022</w:t>
      </w:r>
    </w:p>
    <w:p w14:paraId="49F8DEE1" w14:textId="77777777" w:rsidR="0037679B" w:rsidRPr="00771E35" w:rsidRDefault="0037679B">
      <w:pPr>
        <w:pStyle w:val="Corpodetexto"/>
      </w:pPr>
    </w:p>
    <w:p w14:paraId="6B8B2E35" w14:textId="77777777" w:rsidR="0037679B" w:rsidRPr="00771E35" w:rsidRDefault="0037679B">
      <w:pPr>
        <w:pStyle w:val="Corpodetexto"/>
        <w:spacing w:before="10"/>
      </w:pPr>
    </w:p>
    <w:p w14:paraId="5578AA9A" w14:textId="1A4763B4" w:rsidR="000E00F3" w:rsidRPr="00771E35" w:rsidRDefault="0041386F" w:rsidP="000E00F3">
      <w:pPr>
        <w:spacing w:before="1"/>
        <w:ind w:left="222" w:right="23"/>
        <w:jc w:val="both"/>
        <w:rPr>
          <w:b/>
          <w:i/>
        </w:rPr>
      </w:pPr>
      <w:r w:rsidRPr="00771E35">
        <w:t xml:space="preserve">OBJETO: </w:t>
      </w:r>
      <w:r w:rsidR="00EB0F32" w:rsidRPr="001E5A7F">
        <w:t>“</w:t>
      </w:r>
      <w:r w:rsidR="00371549" w:rsidRPr="001E5A7F">
        <w:t xml:space="preserve">contratação de empresa de engenharia para </w:t>
      </w:r>
      <w:r w:rsidR="00371549" w:rsidRPr="003550F5">
        <w:t xml:space="preserve">execução de obra de </w:t>
      </w:r>
      <w:r w:rsidR="008730E7">
        <w:t xml:space="preserve">pavimentação de vielas </w:t>
      </w:r>
      <w:r w:rsidR="00371549" w:rsidRPr="003550F5">
        <w:t>no Município de Fama – MG</w:t>
      </w:r>
      <w:r w:rsidR="00EB0F32">
        <w:t>”.</w:t>
      </w:r>
    </w:p>
    <w:p w14:paraId="1135BFD2" w14:textId="77777777" w:rsidR="0037679B" w:rsidRPr="00771E35" w:rsidRDefault="0037679B" w:rsidP="003D1C2C">
      <w:pPr>
        <w:spacing w:before="1"/>
        <w:ind w:left="222" w:right="23"/>
        <w:jc w:val="both"/>
      </w:pPr>
    </w:p>
    <w:p w14:paraId="560CA804" w14:textId="77777777" w:rsidR="0037679B" w:rsidRPr="00771E35" w:rsidRDefault="0037679B">
      <w:pPr>
        <w:pStyle w:val="Corpodetexto"/>
      </w:pPr>
    </w:p>
    <w:p w14:paraId="3E967B4B" w14:textId="77777777" w:rsidR="0037679B" w:rsidRPr="00771E35" w:rsidRDefault="0037679B">
      <w:pPr>
        <w:pStyle w:val="Corpodetexto"/>
        <w:spacing w:before="7"/>
      </w:pPr>
    </w:p>
    <w:p w14:paraId="2E04BDEB" w14:textId="7FBD4BF2" w:rsidR="0037679B" w:rsidRPr="00771E35" w:rsidRDefault="0041386F" w:rsidP="00A6477F">
      <w:pPr>
        <w:spacing w:line="360" w:lineRule="auto"/>
        <w:ind w:left="102" w:right="108" w:firstLine="2126"/>
        <w:jc w:val="both"/>
      </w:pPr>
      <w:r w:rsidRPr="00771E35">
        <w:t>Através da presente, credenciamos o</w:t>
      </w:r>
      <w:r w:rsidR="000B32A6">
        <w:t xml:space="preserve"> </w:t>
      </w:r>
      <w:r w:rsidRPr="00771E35">
        <w:t>(a) Sr.</w:t>
      </w:r>
      <w:r w:rsidR="00677DE6">
        <w:t xml:space="preserve"> </w:t>
      </w:r>
      <w:r w:rsidRPr="00771E35">
        <w:t>(a) ................................, portador (a) da Cédula de Identidade n° ......................</w:t>
      </w:r>
      <w:r w:rsidR="000B32A6">
        <w:t>..........</w:t>
      </w:r>
      <w:r w:rsidRPr="00771E35">
        <w:t xml:space="preserve">e CPF sob o n° ................................, a participar da licitação instaurada pela PREFEITURA MUNICIPAL DE </w:t>
      </w:r>
      <w:r w:rsidR="00FC0E3D" w:rsidRPr="00771E35">
        <w:t>FAMA</w:t>
      </w:r>
      <w:r w:rsidRPr="00771E35">
        <w:t xml:space="preserve">-MG, ou seja, Processo Licitatório Nº </w:t>
      </w:r>
      <w:r w:rsidR="00810525">
        <w:t>092/2022</w:t>
      </w:r>
      <w:r w:rsidRPr="00771E35">
        <w:t xml:space="preserve">, na modalidade Tomada de Preços Nº </w:t>
      </w:r>
      <w:r w:rsidR="00810525">
        <w:t>005/2022</w:t>
      </w:r>
      <w:r w:rsidRPr="00771E35">
        <w:t>, na qualidade de REPRESENTANTE LEGAL, outorgando- lhe, dentre outros poderes, o de renunciar ao direito de interposição de</w:t>
      </w:r>
      <w:r w:rsidR="007E2422" w:rsidRPr="00771E35">
        <w:t xml:space="preserve"> </w:t>
      </w:r>
      <w:r w:rsidRPr="00771E35">
        <w:t>Recurso.</w:t>
      </w:r>
    </w:p>
    <w:p w14:paraId="06F6B9C4" w14:textId="77777777" w:rsidR="0037679B" w:rsidRPr="00771E35" w:rsidRDefault="0037679B">
      <w:pPr>
        <w:pStyle w:val="Corpodetexto"/>
      </w:pPr>
    </w:p>
    <w:p w14:paraId="42413C11" w14:textId="77777777" w:rsidR="0037679B" w:rsidRPr="00771E35" w:rsidRDefault="0037679B">
      <w:pPr>
        <w:pStyle w:val="Corpodetexto"/>
        <w:spacing w:before="2"/>
      </w:pPr>
    </w:p>
    <w:p w14:paraId="5BAA23ED" w14:textId="77777777" w:rsidR="0037679B" w:rsidRPr="00771E35" w:rsidRDefault="0041386F">
      <w:pPr>
        <w:ind w:left="2228"/>
      </w:pPr>
      <w:r w:rsidRPr="00771E35">
        <w:t>Local, data</w:t>
      </w:r>
    </w:p>
    <w:p w14:paraId="29312D71" w14:textId="77777777" w:rsidR="0037679B" w:rsidRPr="00771E35" w:rsidRDefault="0037679B">
      <w:pPr>
        <w:pStyle w:val="Corpodetexto"/>
      </w:pPr>
    </w:p>
    <w:p w14:paraId="5EA90291" w14:textId="77777777" w:rsidR="0037679B" w:rsidRPr="00771E35" w:rsidRDefault="0037679B">
      <w:pPr>
        <w:pStyle w:val="Corpodetexto"/>
      </w:pPr>
    </w:p>
    <w:p w14:paraId="14D46F90" w14:textId="77777777" w:rsidR="0037679B" w:rsidRPr="00771E35" w:rsidRDefault="0037679B">
      <w:pPr>
        <w:pStyle w:val="Corpodetexto"/>
      </w:pPr>
    </w:p>
    <w:p w14:paraId="34C89698" w14:textId="77777777" w:rsidR="0037679B" w:rsidRPr="00771E35" w:rsidRDefault="00810E9D">
      <w:pPr>
        <w:pStyle w:val="Corpodetexto"/>
        <w:spacing w:before="8"/>
      </w:pPr>
      <w:r>
        <w:pict w14:anchorId="4E353554">
          <v:line id="_x0000_s2050" style="position:absolute;z-index:-251654656;mso-wrap-distance-left:0;mso-wrap-distance-right:0;mso-position-horizontal-relative:page" from="214.75pt,13.55pt" to="409.15pt,13.55pt" strokeweight=".149mm">
            <w10:wrap type="topAndBottom" anchorx="page"/>
          </v:line>
        </w:pict>
      </w:r>
    </w:p>
    <w:p w14:paraId="0E46104D" w14:textId="77777777" w:rsidR="0037679B" w:rsidRPr="00771E35" w:rsidRDefault="0041386F">
      <w:pPr>
        <w:spacing w:line="212" w:lineRule="exact"/>
        <w:ind w:left="282" w:right="290"/>
        <w:jc w:val="center"/>
      </w:pPr>
      <w:r w:rsidRPr="00771E35">
        <w:t>Assinatura do Representante Legal</w:t>
      </w:r>
    </w:p>
    <w:p w14:paraId="30EC0D99" w14:textId="77777777" w:rsidR="0037679B" w:rsidRPr="00771E35" w:rsidRDefault="0037679B">
      <w:pPr>
        <w:spacing w:line="212" w:lineRule="exact"/>
        <w:jc w:val="center"/>
      </w:pPr>
    </w:p>
    <w:p w14:paraId="6AD28630" w14:textId="77777777" w:rsidR="000E00F3" w:rsidRPr="00771E35" w:rsidRDefault="000E00F3">
      <w:pPr>
        <w:spacing w:line="212" w:lineRule="exact"/>
        <w:jc w:val="center"/>
        <w:sectPr w:rsidR="000E00F3" w:rsidRPr="00771E35" w:rsidSect="00934D54">
          <w:headerReference w:type="default" r:id="rId16"/>
          <w:pgSz w:w="11910" w:h="16850"/>
          <w:pgMar w:top="2821" w:right="1020" w:bottom="960" w:left="1600" w:header="943" w:footer="779" w:gutter="0"/>
          <w:cols w:space="720"/>
        </w:sectPr>
      </w:pPr>
      <w:r w:rsidRPr="00771E35">
        <w:t>(reconhecer firma)</w:t>
      </w:r>
    </w:p>
    <w:p w14:paraId="2972D6F3" w14:textId="77777777" w:rsidR="0037679B" w:rsidRPr="00771E35" w:rsidRDefault="0037679B">
      <w:pPr>
        <w:pStyle w:val="Corpodetexto"/>
        <w:spacing w:before="2"/>
      </w:pPr>
    </w:p>
    <w:p w14:paraId="35ACF754" w14:textId="77777777" w:rsidR="0037679B" w:rsidRPr="00771E35" w:rsidRDefault="00C46499" w:rsidP="00E66955">
      <w:pPr>
        <w:pStyle w:val="Ttulo1"/>
        <w:spacing w:before="92"/>
        <w:ind w:left="282" w:right="287"/>
        <w:jc w:val="center"/>
      </w:pPr>
      <w:r w:rsidRPr="00771E35">
        <w:t xml:space="preserve">ANEXO </w:t>
      </w:r>
      <w:r w:rsidR="0041386F" w:rsidRPr="00771E35">
        <w:t>X</w:t>
      </w:r>
      <w:r w:rsidR="00E66955" w:rsidRPr="00771E35">
        <w:t>I</w:t>
      </w:r>
    </w:p>
    <w:p w14:paraId="47991D31" w14:textId="77777777" w:rsidR="00E66955" w:rsidRPr="00771E35" w:rsidRDefault="00E66955" w:rsidP="00E66955">
      <w:pPr>
        <w:pStyle w:val="Ttulo1"/>
        <w:spacing w:before="92"/>
        <w:ind w:left="282" w:right="287"/>
        <w:jc w:val="center"/>
        <w:rPr>
          <w:b w:val="0"/>
        </w:rPr>
      </w:pPr>
    </w:p>
    <w:p w14:paraId="5801CC2C" w14:textId="77777777" w:rsidR="0037679B" w:rsidRPr="00771E35" w:rsidRDefault="0041386F">
      <w:pPr>
        <w:ind w:left="1633" w:right="1643"/>
        <w:jc w:val="center"/>
        <w:rPr>
          <w:b/>
        </w:rPr>
      </w:pPr>
      <w:r w:rsidRPr="00771E35">
        <w:rPr>
          <w:b/>
        </w:rPr>
        <w:t>DOCUMENTAÇÃO NECESSÁRIA PARA A OBTENÇÃO DO CERTIFICADO DE REGISTRO CADASTRAL</w:t>
      </w:r>
    </w:p>
    <w:p w14:paraId="580298FD" w14:textId="77777777" w:rsidR="0037679B" w:rsidRPr="00771E35" w:rsidRDefault="0037679B">
      <w:pPr>
        <w:pStyle w:val="Corpodetexto"/>
        <w:spacing w:before="7"/>
        <w:rPr>
          <w:b/>
        </w:rPr>
      </w:pPr>
    </w:p>
    <w:p w14:paraId="76B3F60D" w14:textId="69D56CA3" w:rsidR="0037679B" w:rsidRPr="00771E35" w:rsidRDefault="0041386F">
      <w:pPr>
        <w:pStyle w:val="Corpodetexto"/>
        <w:ind w:left="102" w:right="104" w:firstLine="707"/>
        <w:jc w:val="both"/>
      </w:pPr>
      <w:r w:rsidRPr="00771E35">
        <w:rPr>
          <w:spacing w:val="-3"/>
        </w:rPr>
        <w:t xml:space="preserve">Nos termos do </w:t>
      </w:r>
      <w:r w:rsidRPr="00771E35">
        <w:rPr>
          <w:spacing w:val="-4"/>
        </w:rPr>
        <w:t xml:space="preserve">§§2º </w:t>
      </w:r>
      <w:r w:rsidRPr="00771E35">
        <w:t xml:space="preserve">e </w:t>
      </w:r>
      <w:r w:rsidRPr="00771E35">
        <w:rPr>
          <w:spacing w:val="-3"/>
        </w:rPr>
        <w:t xml:space="preserve">3º do Art. 32 </w:t>
      </w:r>
      <w:r w:rsidRPr="00771E35">
        <w:t xml:space="preserve">e </w:t>
      </w:r>
      <w:r w:rsidRPr="00771E35">
        <w:rPr>
          <w:spacing w:val="-3"/>
        </w:rPr>
        <w:t xml:space="preserve">Art. </w:t>
      </w:r>
      <w:r w:rsidRPr="00771E35">
        <w:t xml:space="preserve">35 </w:t>
      </w:r>
      <w:r w:rsidRPr="00771E35">
        <w:rPr>
          <w:spacing w:val="-3"/>
        </w:rPr>
        <w:t xml:space="preserve">da Lei </w:t>
      </w:r>
      <w:r w:rsidRPr="00771E35">
        <w:rPr>
          <w:spacing w:val="-4"/>
        </w:rPr>
        <w:t xml:space="preserve">Federal </w:t>
      </w:r>
      <w:r w:rsidRPr="00771E35">
        <w:rPr>
          <w:spacing w:val="-3"/>
        </w:rPr>
        <w:t xml:space="preserve">Nº 8.666/93, para </w:t>
      </w:r>
      <w:r w:rsidRPr="00771E35">
        <w:t xml:space="preserve">a </w:t>
      </w:r>
      <w:r w:rsidRPr="00771E35">
        <w:rPr>
          <w:spacing w:val="-3"/>
        </w:rPr>
        <w:t xml:space="preserve">obtenção do </w:t>
      </w:r>
      <w:r w:rsidRPr="00771E35">
        <w:rPr>
          <w:spacing w:val="-4"/>
        </w:rPr>
        <w:t xml:space="preserve">Certificado </w:t>
      </w:r>
      <w:r w:rsidRPr="00771E35">
        <w:t xml:space="preserve">de </w:t>
      </w:r>
      <w:r w:rsidRPr="00771E35">
        <w:rPr>
          <w:spacing w:val="-4"/>
        </w:rPr>
        <w:t xml:space="preserve">Registro Cadastral </w:t>
      </w:r>
      <w:r w:rsidRPr="00771E35">
        <w:rPr>
          <w:spacing w:val="-3"/>
        </w:rPr>
        <w:t xml:space="preserve">os </w:t>
      </w:r>
      <w:r w:rsidRPr="00771E35">
        <w:rPr>
          <w:spacing w:val="-4"/>
        </w:rPr>
        <w:t xml:space="preserve">interessados </w:t>
      </w:r>
      <w:r w:rsidRPr="00771E35">
        <w:rPr>
          <w:spacing w:val="-3"/>
        </w:rPr>
        <w:t xml:space="preserve">deverão </w:t>
      </w:r>
      <w:r w:rsidRPr="00771E35">
        <w:rPr>
          <w:spacing w:val="-4"/>
        </w:rPr>
        <w:t xml:space="preserve">solicitá-lo </w:t>
      </w:r>
      <w:r w:rsidRPr="00771E35">
        <w:t xml:space="preserve">à </w:t>
      </w:r>
      <w:r w:rsidRPr="00771E35">
        <w:rPr>
          <w:spacing w:val="-4"/>
        </w:rPr>
        <w:t xml:space="preserve">Prefeitura Municipal </w:t>
      </w:r>
      <w:r w:rsidRPr="00771E35">
        <w:rPr>
          <w:spacing w:val="-3"/>
        </w:rPr>
        <w:t xml:space="preserve">de </w:t>
      </w:r>
      <w:r w:rsidR="00FC0E3D" w:rsidRPr="00771E35">
        <w:rPr>
          <w:spacing w:val="-3"/>
        </w:rPr>
        <w:t>Fama</w:t>
      </w:r>
      <w:r w:rsidR="00307E2F" w:rsidRPr="00771E35">
        <w:rPr>
          <w:spacing w:val="-3"/>
        </w:rPr>
        <w:t xml:space="preserve"> – MG </w:t>
      </w:r>
      <w:r w:rsidR="00CB7BB6" w:rsidRPr="00771E35">
        <w:rPr>
          <w:b/>
          <w:spacing w:val="-3"/>
        </w:rPr>
        <w:t xml:space="preserve">até </w:t>
      </w:r>
      <w:r w:rsidRPr="00771E35">
        <w:rPr>
          <w:b/>
        </w:rPr>
        <w:t>às</w:t>
      </w:r>
      <w:r w:rsidR="00E319F9">
        <w:rPr>
          <w:b/>
        </w:rPr>
        <w:t xml:space="preserve"> </w:t>
      </w:r>
      <w:r w:rsidR="00EB0F32">
        <w:rPr>
          <w:b/>
        </w:rPr>
        <w:t>1</w:t>
      </w:r>
      <w:r w:rsidR="00777967">
        <w:rPr>
          <w:b/>
        </w:rPr>
        <w:t>6</w:t>
      </w:r>
      <w:r w:rsidRPr="00771E35">
        <w:rPr>
          <w:b/>
        </w:rPr>
        <w:t>h</w:t>
      </w:r>
      <w:r w:rsidR="00307E2F" w:rsidRPr="00771E35">
        <w:rPr>
          <w:b/>
        </w:rPr>
        <w:t xml:space="preserve"> </w:t>
      </w:r>
      <w:r w:rsidRPr="00771E35">
        <w:rPr>
          <w:b/>
        </w:rPr>
        <w:t>do</w:t>
      </w:r>
      <w:r w:rsidR="00307E2F" w:rsidRPr="00771E35">
        <w:rPr>
          <w:b/>
        </w:rPr>
        <w:t xml:space="preserve"> </w:t>
      </w:r>
      <w:r w:rsidRPr="00771E35">
        <w:rPr>
          <w:b/>
          <w:spacing w:val="-3"/>
        </w:rPr>
        <w:t>dia</w:t>
      </w:r>
      <w:r w:rsidR="00EB0F32">
        <w:rPr>
          <w:b/>
          <w:spacing w:val="-3"/>
        </w:rPr>
        <w:t xml:space="preserve"> </w:t>
      </w:r>
      <w:r w:rsidR="00A40046">
        <w:rPr>
          <w:b/>
          <w:spacing w:val="-3"/>
        </w:rPr>
        <w:t>25/11</w:t>
      </w:r>
      <w:r w:rsidR="00934FBE">
        <w:rPr>
          <w:b/>
          <w:spacing w:val="-3"/>
        </w:rPr>
        <w:t>/2022</w:t>
      </w:r>
      <w:r w:rsidRPr="00771E35">
        <w:rPr>
          <w:spacing w:val="-4"/>
        </w:rPr>
        <w:t>,</w:t>
      </w:r>
      <w:r w:rsidR="00307E2F" w:rsidRPr="00771E35">
        <w:rPr>
          <w:spacing w:val="-4"/>
        </w:rPr>
        <w:t xml:space="preserve"> </w:t>
      </w:r>
      <w:r w:rsidRPr="00771E35">
        <w:rPr>
          <w:spacing w:val="-4"/>
        </w:rPr>
        <w:t>mediante</w:t>
      </w:r>
      <w:r w:rsidR="00307E2F" w:rsidRPr="00771E35">
        <w:rPr>
          <w:spacing w:val="-4"/>
        </w:rPr>
        <w:t xml:space="preserve"> </w:t>
      </w:r>
      <w:r w:rsidRPr="00771E35">
        <w:t>a</w:t>
      </w:r>
      <w:r w:rsidR="00307E2F" w:rsidRPr="00771E35">
        <w:t xml:space="preserve"> </w:t>
      </w:r>
      <w:r w:rsidRPr="00771E35">
        <w:rPr>
          <w:spacing w:val="-4"/>
        </w:rPr>
        <w:t>apresentação</w:t>
      </w:r>
      <w:r w:rsidR="00307E2F" w:rsidRPr="00771E35">
        <w:rPr>
          <w:spacing w:val="-4"/>
        </w:rPr>
        <w:t xml:space="preserve"> </w:t>
      </w:r>
      <w:r w:rsidRPr="00771E35">
        <w:t>da</w:t>
      </w:r>
      <w:r w:rsidR="00307E2F" w:rsidRPr="00771E35">
        <w:t xml:space="preserve"> </w:t>
      </w:r>
      <w:r w:rsidRPr="00771E35">
        <w:rPr>
          <w:spacing w:val="-4"/>
        </w:rPr>
        <w:t>seguinte</w:t>
      </w:r>
      <w:r w:rsidR="00307E2F" w:rsidRPr="00771E35">
        <w:rPr>
          <w:spacing w:val="-4"/>
        </w:rPr>
        <w:t xml:space="preserve"> </w:t>
      </w:r>
      <w:r w:rsidRPr="00771E35">
        <w:rPr>
          <w:spacing w:val="-4"/>
        </w:rPr>
        <w:t>documentação</w:t>
      </w:r>
      <w:r w:rsidR="00684731">
        <w:rPr>
          <w:spacing w:val="-4"/>
        </w:rPr>
        <w:t xml:space="preserve">. </w:t>
      </w:r>
    </w:p>
    <w:p w14:paraId="70F3503F" w14:textId="77777777" w:rsidR="0037679B" w:rsidRPr="00771E35" w:rsidRDefault="0037679B">
      <w:pPr>
        <w:pStyle w:val="Corpodetexto"/>
        <w:spacing w:before="5"/>
      </w:pPr>
    </w:p>
    <w:p w14:paraId="415A8715" w14:textId="77777777" w:rsidR="002748BE" w:rsidRPr="00771E35" w:rsidRDefault="002748BE" w:rsidP="00B17F5D">
      <w:pPr>
        <w:pStyle w:val="Ttulo1"/>
        <w:numPr>
          <w:ilvl w:val="0"/>
          <w:numId w:val="65"/>
        </w:numPr>
        <w:tabs>
          <w:tab w:val="left" w:pos="772"/>
        </w:tabs>
        <w:jc w:val="both"/>
      </w:pPr>
      <w:r w:rsidRPr="00771E35">
        <w:t>HABILITAÇÃOJURÍDICA</w:t>
      </w:r>
    </w:p>
    <w:p w14:paraId="48FD16C2" w14:textId="77777777" w:rsidR="002748BE" w:rsidRPr="00771E35" w:rsidRDefault="002748BE" w:rsidP="002748BE">
      <w:pPr>
        <w:pStyle w:val="Corpodetexto"/>
        <w:spacing w:before="7"/>
        <w:rPr>
          <w:b/>
        </w:rPr>
      </w:pPr>
    </w:p>
    <w:p w14:paraId="305EDA0F" w14:textId="77777777" w:rsidR="002748BE" w:rsidRPr="00771E35" w:rsidRDefault="002748BE" w:rsidP="00B17F5D">
      <w:pPr>
        <w:pStyle w:val="PargrafodaLista"/>
        <w:numPr>
          <w:ilvl w:val="1"/>
          <w:numId w:val="18"/>
        </w:numPr>
        <w:tabs>
          <w:tab w:val="left" w:pos="940"/>
        </w:tabs>
        <w:spacing w:before="1"/>
      </w:pPr>
      <w:r w:rsidRPr="00771E35">
        <w:t>Registro comercial, no caso de empresa</w:t>
      </w:r>
      <w:r w:rsidR="007E2422" w:rsidRPr="00771E35">
        <w:t xml:space="preserve"> </w:t>
      </w:r>
      <w:r w:rsidRPr="00771E35">
        <w:t>individual;</w:t>
      </w:r>
    </w:p>
    <w:p w14:paraId="41E03329" w14:textId="77777777" w:rsidR="002748BE" w:rsidRPr="00771E35" w:rsidRDefault="002748BE" w:rsidP="002748BE">
      <w:pPr>
        <w:pStyle w:val="Corpodetexto"/>
      </w:pPr>
    </w:p>
    <w:p w14:paraId="51179132" w14:textId="4620D5A3" w:rsidR="00DA56E9" w:rsidRPr="00771E35" w:rsidRDefault="002748BE" w:rsidP="00B17F5D">
      <w:pPr>
        <w:pStyle w:val="PargrafodaLista"/>
        <w:numPr>
          <w:ilvl w:val="1"/>
          <w:numId w:val="18"/>
        </w:numPr>
        <w:tabs>
          <w:tab w:val="left" w:pos="974"/>
        </w:tabs>
        <w:ind w:right="224"/>
      </w:pPr>
      <w:r w:rsidRPr="00771E35">
        <w:t xml:space="preserve">Ato Constitutivo, estatuto ou contrato social em vigor </w:t>
      </w:r>
      <w:r w:rsidRPr="00771E35">
        <w:rPr>
          <w:spacing w:val="-4"/>
        </w:rPr>
        <w:t xml:space="preserve">acompanhado </w:t>
      </w:r>
      <w:r w:rsidRPr="00771E35">
        <w:rPr>
          <w:spacing w:val="-3"/>
        </w:rPr>
        <w:t xml:space="preserve">da </w:t>
      </w:r>
      <w:r w:rsidRPr="00771E35">
        <w:rPr>
          <w:spacing w:val="-4"/>
        </w:rPr>
        <w:t xml:space="preserve">última </w:t>
      </w:r>
      <w:r w:rsidRPr="00771E35">
        <w:rPr>
          <w:spacing w:val="-3"/>
        </w:rPr>
        <w:t xml:space="preserve">alteração, se houver </w:t>
      </w:r>
      <w:r w:rsidRPr="00771E35">
        <w:t>devidamente registrado, onde se possa identificar o administrador, em se tratando de sociedades comerciais, e, no caso de sociedade por ações, acompanhados de documentos que comprovem a eleição de seus administradores, devendo o objeto social ser compatível com o objeto da licitação;</w:t>
      </w:r>
    </w:p>
    <w:p w14:paraId="102A1B2F" w14:textId="77777777" w:rsidR="00DA56E9" w:rsidRPr="00771E35" w:rsidRDefault="00DA56E9" w:rsidP="00DA56E9">
      <w:pPr>
        <w:pStyle w:val="PargrafodaLista"/>
      </w:pPr>
    </w:p>
    <w:p w14:paraId="3A61A2C1" w14:textId="77777777" w:rsidR="00DA56E9" w:rsidRPr="00771E35" w:rsidRDefault="002748BE" w:rsidP="00B17F5D">
      <w:pPr>
        <w:pStyle w:val="PargrafodaLista"/>
        <w:numPr>
          <w:ilvl w:val="1"/>
          <w:numId w:val="18"/>
        </w:numPr>
        <w:tabs>
          <w:tab w:val="left" w:pos="974"/>
        </w:tabs>
        <w:ind w:right="224"/>
      </w:pPr>
      <w:r w:rsidRPr="00771E35">
        <w:t xml:space="preserve">Em se </w:t>
      </w:r>
      <w:r w:rsidRPr="00771E35">
        <w:rPr>
          <w:spacing w:val="-3"/>
        </w:rPr>
        <w:t xml:space="preserve">tratando de alteração </w:t>
      </w:r>
      <w:r w:rsidRPr="00771E35">
        <w:rPr>
          <w:spacing w:val="-4"/>
        </w:rPr>
        <w:t xml:space="preserve">consolidada, </w:t>
      </w:r>
      <w:r w:rsidRPr="00771E35">
        <w:rPr>
          <w:spacing w:val="-3"/>
        </w:rPr>
        <w:t xml:space="preserve">esta deverá </w:t>
      </w:r>
      <w:r w:rsidRPr="00771E35">
        <w:rPr>
          <w:spacing w:val="-4"/>
        </w:rPr>
        <w:t xml:space="preserve">conter </w:t>
      </w:r>
      <w:r w:rsidRPr="00771E35">
        <w:rPr>
          <w:spacing w:val="-3"/>
        </w:rPr>
        <w:t xml:space="preserve">todas as </w:t>
      </w:r>
      <w:r w:rsidRPr="00771E35">
        <w:rPr>
          <w:spacing w:val="-4"/>
        </w:rPr>
        <w:t xml:space="preserve">cláusulas atribuídas </w:t>
      </w:r>
      <w:r w:rsidRPr="00771E35">
        <w:rPr>
          <w:spacing w:val="-3"/>
        </w:rPr>
        <w:t xml:space="preserve">por </w:t>
      </w:r>
      <w:r w:rsidRPr="00771E35">
        <w:rPr>
          <w:spacing w:val="-4"/>
        </w:rPr>
        <w:t xml:space="preserve">lei, </w:t>
      </w:r>
      <w:r w:rsidRPr="00771E35">
        <w:t>em</w:t>
      </w:r>
      <w:r w:rsidR="00011BFF" w:rsidRPr="00771E35">
        <w:t xml:space="preserve"> </w:t>
      </w:r>
      <w:r w:rsidRPr="00771E35">
        <w:rPr>
          <w:spacing w:val="-3"/>
        </w:rPr>
        <w:t>vigor,</w:t>
      </w:r>
      <w:r w:rsidR="007E2422" w:rsidRPr="00771E35">
        <w:rPr>
          <w:spacing w:val="-3"/>
        </w:rPr>
        <w:t xml:space="preserve"> </w:t>
      </w:r>
      <w:r w:rsidRPr="00771E35">
        <w:rPr>
          <w:spacing w:val="-3"/>
        </w:rPr>
        <w:t>neste</w:t>
      </w:r>
      <w:r w:rsidR="00011BFF" w:rsidRPr="00771E35">
        <w:rPr>
          <w:spacing w:val="-3"/>
        </w:rPr>
        <w:t xml:space="preserve"> </w:t>
      </w:r>
      <w:r w:rsidRPr="00771E35">
        <w:rPr>
          <w:spacing w:val="-3"/>
        </w:rPr>
        <w:t>caso</w:t>
      </w:r>
      <w:r w:rsidR="00011BFF" w:rsidRPr="00771E35">
        <w:rPr>
          <w:spacing w:val="-3"/>
        </w:rPr>
        <w:t xml:space="preserve"> </w:t>
      </w:r>
      <w:r w:rsidRPr="00771E35">
        <w:rPr>
          <w:spacing w:val="-3"/>
        </w:rPr>
        <w:t>não</w:t>
      </w:r>
      <w:r w:rsidR="00011BFF" w:rsidRPr="00771E35">
        <w:rPr>
          <w:spacing w:val="-3"/>
        </w:rPr>
        <w:t xml:space="preserve"> </w:t>
      </w:r>
      <w:r w:rsidRPr="00771E35">
        <w:rPr>
          <w:spacing w:val="-3"/>
        </w:rPr>
        <w:t>será</w:t>
      </w:r>
      <w:r w:rsidRPr="00771E35">
        <w:rPr>
          <w:spacing w:val="-4"/>
        </w:rPr>
        <w:t xml:space="preserve"> necessária</w:t>
      </w:r>
      <w:r w:rsidR="00011BFF" w:rsidRPr="00771E35">
        <w:rPr>
          <w:spacing w:val="-4"/>
        </w:rPr>
        <w:t xml:space="preserve"> </w:t>
      </w:r>
      <w:r w:rsidRPr="00771E35">
        <w:t>a</w:t>
      </w:r>
      <w:r w:rsidR="00011BFF" w:rsidRPr="00771E35">
        <w:t xml:space="preserve"> </w:t>
      </w:r>
      <w:r w:rsidRPr="00771E35">
        <w:rPr>
          <w:spacing w:val="-4"/>
        </w:rPr>
        <w:t>apresentação</w:t>
      </w:r>
      <w:r w:rsidR="00011BFF" w:rsidRPr="00771E35">
        <w:rPr>
          <w:spacing w:val="-4"/>
        </w:rPr>
        <w:t xml:space="preserve"> </w:t>
      </w:r>
      <w:r w:rsidRPr="00771E35">
        <w:t>do</w:t>
      </w:r>
      <w:r w:rsidR="00011BFF" w:rsidRPr="00771E35">
        <w:t xml:space="preserve"> </w:t>
      </w:r>
      <w:r w:rsidRPr="00771E35">
        <w:rPr>
          <w:spacing w:val="-3"/>
        </w:rPr>
        <w:t>primeiro</w:t>
      </w:r>
      <w:r w:rsidR="00011BFF" w:rsidRPr="00771E35">
        <w:rPr>
          <w:spacing w:val="-3"/>
        </w:rPr>
        <w:t xml:space="preserve"> </w:t>
      </w:r>
      <w:r w:rsidRPr="00771E35">
        <w:rPr>
          <w:spacing w:val="-4"/>
        </w:rPr>
        <w:t>contrato</w:t>
      </w:r>
      <w:r w:rsidR="00011BFF" w:rsidRPr="00771E35">
        <w:rPr>
          <w:spacing w:val="-4"/>
        </w:rPr>
        <w:t xml:space="preserve"> </w:t>
      </w:r>
      <w:r w:rsidRPr="00771E35">
        <w:rPr>
          <w:spacing w:val="-4"/>
        </w:rPr>
        <w:t>social.</w:t>
      </w:r>
    </w:p>
    <w:p w14:paraId="4EADA74B" w14:textId="77777777" w:rsidR="00DA56E9" w:rsidRPr="00771E35" w:rsidRDefault="00DA56E9" w:rsidP="00DA56E9">
      <w:pPr>
        <w:pStyle w:val="PargrafodaLista"/>
      </w:pPr>
    </w:p>
    <w:p w14:paraId="76F7D8A3" w14:textId="77777777" w:rsidR="00DA56E9" w:rsidRPr="00771E35" w:rsidRDefault="002748BE" w:rsidP="00B17F5D">
      <w:pPr>
        <w:pStyle w:val="PargrafodaLista"/>
        <w:numPr>
          <w:ilvl w:val="1"/>
          <w:numId w:val="18"/>
        </w:numPr>
        <w:tabs>
          <w:tab w:val="left" w:pos="974"/>
        </w:tabs>
        <w:ind w:right="224"/>
      </w:pPr>
      <w:r w:rsidRPr="00771E35">
        <w:t xml:space="preserve">Se a </w:t>
      </w:r>
      <w:r w:rsidRPr="00771E35">
        <w:rPr>
          <w:spacing w:val="-4"/>
        </w:rPr>
        <w:t xml:space="preserve">alteração consolidada se encontrar desatualizada, </w:t>
      </w:r>
      <w:r w:rsidRPr="00771E35">
        <w:t xml:space="preserve">o </w:t>
      </w:r>
      <w:r w:rsidRPr="00771E35">
        <w:rPr>
          <w:spacing w:val="-4"/>
        </w:rPr>
        <w:t xml:space="preserve">interessado </w:t>
      </w:r>
      <w:r w:rsidRPr="00771E35">
        <w:rPr>
          <w:spacing w:val="-3"/>
        </w:rPr>
        <w:t xml:space="preserve">deverá juntar, além </w:t>
      </w:r>
      <w:r w:rsidRPr="00771E35">
        <w:rPr>
          <w:spacing w:val="-4"/>
        </w:rPr>
        <w:t xml:space="preserve">desta, </w:t>
      </w:r>
      <w:r w:rsidRPr="00771E35">
        <w:t xml:space="preserve">as </w:t>
      </w:r>
      <w:r w:rsidRPr="00771E35">
        <w:rPr>
          <w:spacing w:val="-4"/>
        </w:rPr>
        <w:t>modificações</w:t>
      </w:r>
      <w:r w:rsidR="007E2422" w:rsidRPr="00771E35">
        <w:rPr>
          <w:spacing w:val="-4"/>
        </w:rPr>
        <w:t xml:space="preserve"> </w:t>
      </w:r>
      <w:r w:rsidRPr="00771E35">
        <w:rPr>
          <w:spacing w:val="-4"/>
        </w:rPr>
        <w:t>posteriores.</w:t>
      </w:r>
    </w:p>
    <w:p w14:paraId="1D3ED0BD" w14:textId="77777777" w:rsidR="00DA56E9" w:rsidRPr="00771E35" w:rsidRDefault="00DA56E9" w:rsidP="00DA56E9">
      <w:pPr>
        <w:pStyle w:val="PargrafodaLista"/>
      </w:pPr>
    </w:p>
    <w:p w14:paraId="0DDAAF51" w14:textId="77777777" w:rsidR="00DA56E9" w:rsidRPr="00771E35" w:rsidRDefault="002748BE" w:rsidP="00B17F5D">
      <w:pPr>
        <w:pStyle w:val="PargrafodaLista"/>
        <w:numPr>
          <w:ilvl w:val="1"/>
          <w:numId w:val="18"/>
        </w:numPr>
        <w:tabs>
          <w:tab w:val="left" w:pos="974"/>
        </w:tabs>
        <w:ind w:right="224"/>
      </w:pPr>
      <w:r w:rsidRPr="00771E35">
        <w:t xml:space="preserve">Em </w:t>
      </w:r>
      <w:r w:rsidRPr="00771E35">
        <w:rPr>
          <w:spacing w:val="-3"/>
        </w:rPr>
        <w:t xml:space="preserve">caso de alteração </w:t>
      </w:r>
      <w:r w:rsidRPr="00771E35">
        <w:rPr>
          <w:spacing w:val="-4"/>
        </w:rPr>
        <w:t xml:space="preserve">parcial registrada </w:t>
      </w:r>
      <w:r w:rsidRPr="00771E35">
        <w:rPr>
          <w:spacing w:val="-3"/>
        </w:rPr>
        <w:t xml:space="preserve">após </w:t>
      </w:r>
      <w:r w:rsidRPr="00771E35">
        <w:rPr>
          <w:spacing w:val="-4"/>
        </w:rPr>
        <w:t xml:space="preserve">alteração consolidada, </w:t>
      </w:r>
      <w:r w:rsidRPr="00771E35">
        <w:rPr>
          <w:spacing w:val="-3"/>
        </w:rPr>
        <w:t xml:space="preserve">ambas deverão </w:t>
      </w:r>
      <w:r w:rsidRPr="00771E35">
        <w:rPr>
          <w:spacing w:val="-4"/>
        </w:rPr>
        <w:t xml:space="preserve">ser apresentadas </w:t>
      </w:r>
      <w:r w:rsidRPr="00771E35">
        <w:rPr>
          <w:spacing w:val="-3"/>
        </w:rPr>
        <w:t>pelo</w:t>
      </w:r>
      <w:r w:rsidR="007E2422" w:rsidRPr="00771E35">
        <w:rPr>
          <w:spacing w:val="-3"/>
        </w:rPr>
        <w:t xml:space="preserve"> </w:t>
      </w:r>
      <w:r w:rsidRPr="00771E35">
        <w:rPr>
          <w:spacing w:val="-4"/>
        </w:rPr>
        <w:t>licitante.</w:t>
      </w:r>
    </w:p>
    <w:p w14:paraId="198462F0" w14:textId="77777777" w:rsidR="00DA56E9" w:rsidRPr="00771E35" w:rsidRDefault="00DA56E9" w:rsidP="00DA56E9">
      <w:pPr>
        <w:pStyle w:val="PargrafodaLista"/>
      </w:pPr>
    </w:p>
    <w:p w14:paraId="06D4409F" w14:textId="77777777" w:rsidR="002748BE" w:rsidRPr="00771E35" w:rsidRDefault="002748BE" w:rsidP="00B17F5D">
      <w:pPr>
        <w:pStyle w:val="PargrafodaLista"/>
        <w:numPr>
          <w:ilvl w:val="1"/>
          <w:numId w:val="18"/>
        </w:numPr>
        <w:tabs>
          <w:tab w:val="left" w:pos="974"/>
        </w:tabs>
        <w:ind w:right="224"/>
      </w:pPr>
      <w:r w:rsidRPr="00771E35">
        <w:t>Decreto de autorização, em se tratando de empresa ou sociedade estrangeira em funcionamento no País, e ato de registro ou autorização para funcionamento expedido pelo órgão competente, quando a atividade assim o</w:t>
      </w:r>
      <w:r w:rsidR="007E2422" w:rsidRPr="00771E35">
        <w:t xml:space="preserve"> </w:t>
      </w:r>
      <w:r w:rsidRPr="00771E35">
        <w:t>exigir.</w:t>
      </w:r>
    </w:p>
    <w:p w14:paraId="17BFC66B" w14:textId="77777777" w:rsidR="002748BE" w:rsidRPr="00771E35" w:rsidRDefault="002748BE" w:rsidP="002748BE">
      <w:pPr>
        <w:pStyle w:val="Corpodetexto"/>
        <w:spacing w:before="6"/>
      </w:pPr>
    </w:p>
    <w:p w14:paraId="332BA241" w14:textId="77777777" w:rsidR="002748BE" w:rsidRPr="00771E35" w:rsidRDefault="002748BE" w:rsidP="00B17F5D">
      <w:pPr>
        <w:pStyle w:val="Ttulo1"/>
        <w:numPr>
          <w:ilvl w:val="0"/>
          <w:numId w:val="65"/>
        </w:numPr>
        <w:tabs>
          <w:tab w:val="left" w:pos="774"/>
        </w:tabs>
        <w:jc w:val="both"/>
      </w:pPr>
      <w:r w:rsidRPr="00771E35">
        <w:t>REGULARIDADE FISCAL ETRABALHISTA</w:t>
      </w:r>
    </w:p>
    <w:p w14:paraId="2BFC77F9" w14:textId="77777777" w:rsidR="002748BE" w:rsidRPr="00771E35" w:rsidRDefault="002748BE" w:rsidP="002748BE">
      <w:pPr>
        <w:pStyle w:val="Corpodetexto"/>
        <w:spacing w:before="7"/>
        <w:rPr>
          <w:b/>
        </w:rPr>
      </w:pPr>
    </w:p>
    <w:p w14:paraId="0F935590" w14:textId="77777777" w:rsidR="002748BE" w:rsidRPr="00771E35" w:rsidRDefault="002748BE" w:rsidP="00B17F5D">
      <w:pPr>
        <w:pStyle w:val="PargrafodaLista"/>
        <w:numPr>
          <w:ilvl w:val="3"/>
          <w:numId w:val="65"/>
        </w:numPr>
        <w:tabs>
          <w:tab w:val="left" w:pos="978"/>
        </w:tabs>
        <w:ind w:right="234" w:firstLine="0"/>
      </w:pPr>
      <w:r w:rsidRPr="00771E35">
        <w:t>Prova de inscrição no Cadastro Nacional de Pessoal Jurídica, através do cartão do CNPJ, pertinente ao seu ramo de atividade e compatível com o objeto contratual, inclusive para fins de comprovação do enquadramento como Microempresas ou Empresas de Pequeno</w:t>
      </w:r>
      <w:r w:rsidR="007E2422" w:rsidRPr="00771E35">
        <w:t xml:space="preserve"> </w:t>
      </w:r>
      <w:r w:rsidRPr="00771E35">
        <w:t>Porte;</w:t>
      </w:r>
    </w:p>
    <w:p w14:paraId="22464171" w14:textId="77777777" w:rsidR="002748BE" w:rsidRPr="00771E35" w:rsidRDefault="002748BE" w:rsidP="002748BE">
      <w:pPr>
        <w:pStyle w:val="Corpodetexto"/>
        <w:spacing w:before="10"/>
      </w:pPr>
    </w:p>
    <w:p w14:paraId="7C495481" w14:textId="77777777" w:rsidR="002748BE" w:rsidRPr="00771E35" w:rsidRDefault="002748BE" w:rsidP="00B17F5D">
      <w:pPr>
        <w:pStyle w:val="PargrafodaLista"/>
        <w:numPr>
          <w:ilvl w:val="3"/>
          <w:numId w:val="65"/>
        </w:numPr>
        <w:tabs>
          <w:tab w:val="left" w:pos="954"/>
        </w:tabs>
        <w:ind w:right="231" w:firstLine="0"/>
      </w:pPr>
      <w:r w:rsidRPr="00771E35">
        <w:t>Prova de inscrição no cadastro de contribuintes estadual ou municipal (Alvará), se houver, relativo ao domicílio ou sede do licitante, pertinente ao seu ramo de atividade e compatível com o objeto contratual;</w:t>
      </w:r>
    </w:p>
    <w:p w14:paraId="243BCB81" w14:textId="77777777" w:rsidR="002748BE" w:rsidRPr="00771E35" w:rsidRDefault="002748BE" w:rsidP="00B17F5D">
      <w:pPr>
        <w:pStyle w:val="PargrafodaLista"/>
        <w:numPr>
          <w:ilvl w:val="3"/>
          <w:numId w:val="65"/>
        </w:numPr>
        <w:tabs>
          <w:tab w:val="left" w:pos="947"/>
        </w:tabs>
        <w:spacing w:before="91"/>
        <w:ind w:right="229" w:firstLine="0"/>
      </w:pPr>
      <w:r w:rsidRPr="00771E35">
        <w:t>Prova de regularidade com a Fazenda Federal, Estadual e Municipal, esta última da sede da proponente;</w:t>
      </w:r>
    </w:p>
    <w:p w14:paraId="24FAEA68" w14:textId="77777777" w:rsidR="002748BE" w:rsidRPr="00771E35" w:rsidRDefault="002748BE" w:rsidP="002748BE">
      <w:pPr>
        <w:pStyle w:val="Corpodetexto"/>
      </w:pPr>
    </w:p>
    <w:p w14:paraId="48FF69C1" w14:textId="77777777" w:rsidR="002748BE" w:rsidRPr="00771E35" w:rsidRDefault="002748BE" w:rsidP="00B17F5D">
      <w:pPr>
        <w:pStyle w:val="PargrafodaLista"/>
        <w:numPr>
          <w:ilvl w:val="3"/>
          <w:numId w:val="65"/>
        </w:numPr>
        <w:tabs>
          <w:tab w:val="left" w:pos="959"/>
        </w:tabs>
        <w:ind w:right="230" w:firstLine="0"/>
      </w:pPr>
      <w:r w:rsidRPr="00771E35">
        <w:t>Prova de regularidade ao Fundo de Garantia por Tempo de Serviço (FGTS), demonstrando situação regular no cumprimento dos encargos sociais instituídos por lei;</w:t>
      </w:r>
    </w:p>
    <w:p w14:paraId="0988E004" w14:textId="77777777" w:rsidR="002748BE" w:rsidRPr="00771E35" w:rsidRDefault="002748BE" w:rsidP="002748BE">
      <w:pPr>
        <w:pStyle w:val="PargrafodaLista"/>
      </w:pPr>
    </w:p>
    <w:p w14:paraId="6306B731" w14:textId="77777777" w:rsidR="002748BE" w:rsidRPr="00771E35" w:rsidRDefault="002748BE" w:rsidP="00B17F5D">
      <w:pPr>
        <w:pStyle w:val="PargrafodaLista"/>
        <w:numPr>
          <w:ilvl w:val="3"/>
          <w:numId w:val="65"/>
        </w:numPr>
        <w:tabs>
          <w:tab w:val="left" w:pos="959"/>
        </w:tabs>
        <w:ind w:right="230" w:firstLine="0"/>
      </w:pPr>
      <w:r w:rsidRPr="00771E35">
        <w:t xml:space="preserve">Prova de regularidade fiscal perante a Fazenda Nacional efetuada mediante apresentação de certidão expedida conjuntamente pela Secretaria da Receita Federal do Brasil - RFB e pela Procuradoria-Geral da Fazenda Nacional - PGFN, referente a todos os </w:t>
      </w:r>
      <w:r w:rsidRPr="00771E35">
        <w:lastRenderedPageBreak/>
        <w:t>tributos federais e à Dívida Ativa da União – DAU</w:t>
      </w:r>
    </w:p>
    <w:p w14:paraId="13AEC66B" w14:textId="77777777" w:rsidR="002748BE" w:rsidRPr="00771E35" w:rsidRDefault="002748BE" w:rsidP="002748BE">
      <w:pPr>
        <w:pStyle w:val="Corpodetexto"/>
        <w:spacing w:before="1"/>
      </w:pPr>
    </w:p>
    <w:p w14:paraId="32FEB4C3" w14:textId="77777777" w:rsidR="002748BE" w:rsidRPr="00771E35" w:rsidRDefault="002748BE" w:rsidP="00B17F5D">
      <w:pPr>
        <w:pStyle w:val="PargrafodaLista"/>
        <w:numPr>
          <w:ilvl w:val="3"/>
          <w:numId w:val="65"/>
        </w:numPr>
        <w:tabs>
          <w:tab w:val="left" w:pos="1005"/>
        </w:tabs>
        <w:ind w:right="233" w:firstLine="0"/>
      </w:pPr>
      <w:r w:rsidRPr="00771E35">
        <w:t>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w:t>
      </w:r>
      <w:r w:rsidR="00C317A6" w:rsidRPr="00771E35">
        <w:t xml:space="preserve"> </w:t>
      </w:r>
      <w:r w:rsidRPr="00771E35">
        <w:t>CNDT.</w:t>
      </w:r>
    </w:p>
    <w:p w14:paraId="70697806" w14:textId="77777777" w:rsidR="002748BE" w:rsidRPr="00771E35" w:rsidRDefault="002748BE" w:rsidP="002748BE">
      <w:pPr>
        <w:pStyle w:val="Corpodetexto"/>
      </w:pPr>
    </w:p>
    <w:p w14:paraId="192E808F" w14:textId="77777777" w:rsidR="002748BE" w:rsidRPr="00771E35" w:rsidRDefault="002748BE" w:rsidP="00B17F5D">
      <w:pPr>
        <w:pStyle w:val="Ttulo1"/>
        <w:numPr>
          <w:ilvl w:val="0"/>
          <w:numId w:val="65"/>
        </w:numPr>
        <w:tabs>
          <w:tab w:val="left" w:pos="772"/>
        </w:tabs>
        <w:jc w:val="both"/>
      </w:pPr>
      <w:r w:rsidRPr="00771E35">
        <w:t>QUALIFICAÇÃOECONÔMICO-FINANCEIRA</w:t>
      </w:r>
    </w:p>
    <w:p w14:paraId="2806A386" w14:textId="77777777" w:rsidR="002748BE" w:rsidRPr="00771E35" w:rsidRDefault="002748BE" w:rsidP="002748BE">
      <w:pPr>
        <w:pStyle w:val="Corpodetexto"/>
        <w:spacing w:before="4"/>
        <w:rPr>
          <w:b/>
        </w:rPr>
      </w:pPr>
    </w:p>
    <w:p w14:paraId="21BC20A7" w14:textId="77777777" w:rsidR="002748BE" w:rsidRPr="00771E35" w:rsidRDefault="002748BE" w:rsidP="00B17F5D">
      <w:pPr>
        <w:pStyle w:val="PargrafodaLista"/>
        <w:numPr>
          <w:ilvl w:val="3"/>
          <w:numId w:val="65"/>
        </w:numPr>
        <w:tabs>
          <w:tab w:val="left" w:pos="990"/>
        </w:tabs>
        <w:spacing w:before="1"/>
        <w:ind w:right="231"/>
      </w:pPr>
      <w:r w:rsidRPr="00771E35">
        <w:t>Certidão Negativa de Falência ou Concordata da sede da pessoa jurídica, expedida pelo cartório distribuidor (Fórum)</w:t>
      </w:r>
      <w:r w:rsidR="00392289" w:rsidRPr="00771E35">
        <w:t xml:space="preserve">, caso </w:t>
      </w:r>
      <w:proofErr w:type="gramStart"/>
      <w:r w:rsidR="00392289" w:rsidRPr="00771E35">
        <w:t>a mesma</w:t>
      </w:r>
      <w:proofErr w:type="gramEnd"/>
      <w:r w:rsidR="00392289" w:rsidRPr="00771E35">
        <w:t xml:space="preserve"> não possua data de validade deverá ter sido emitida com menos de 90 (noventa) dias em relação à data do certame.</w:t>
      </w:r>
    </w:p>
    <w:p w14:paraId="493D5965" w14:textId="77777777" w:rsidR="002748BE" w:rsidRPr="00771E35" w:rsidRDefault="002748BE" w:rsidP="00B17F5D">
      <w:pPr>
        <w:pStyle w:val="PargrafodaLista"/>
        <w:numPr>
          <w:ilvl w:val="3"/>
          <w:numId w:val="65"/>
        </w:numPr>
        <w:tabs>
          <w:tab w:val="left" w:pos="990"/>
        </w:tabs>
        <w:spacing w:before="1"/>
        <w:ind w:right="231"/>
      </w:pPr>
      <w:r w:rsidRPr="00771E35">
        <w:t>a) Balanço patrimonial e demonstrações contábeis do último exercício social que comprovem a boa situação financeira da empresa, vedada a substituição por balancetes ou balanços provisórios, podendo ser atualizados por índices oficiais quando encerrado há mais de 3 (três) meses da data de apresentação da proposta.</w:t>
      </w:r>
    </w:p>
    <w:p w14:paraId="519B5068" w14:textId="77777777" w:rsidR="002748BE" w:rsidRPr="00771E35" w:rsidRDefault="002748BE" w:rsidP="002748BE">
      <w:pPr>
        <w:pStyle w:val="PargrafodaLista"/>
        <w:tabs>
          <w:tab w:val="left" w:pos="990"/>
        </w:tabs>
        <w:spacing w:before="1"/>
        <w:ind w:right="231"/>
      </w:pPr>
    </w:p>
    <w:p w14:paraId="4E688204" w14:textId="77777777" w:rsidR="002748BE" w:rsidRPr="00771E35" w:rsidRDefault="002748BE" w:rsidP="002748BE">
      <w:pPr>
        <w:pStyle w:val="PargrafodaLista"/>
        <w:tabs>
          <w:tab w:val="left" w:pos="990"/>
        </w:tabs>
        <w:spacing w:before="1"/>
        <w:ind w:right="231"/>
      </w:pPr>
      <w:r w:rsidRPr="00771E35">
        <w:t>b) As empresas constituídas no exercício em curso deverão apresentar cópia do balanço de abertura ou cópia do livro diário contendo o balanço de abertura, inclusive os termos de abertura e encerramento.</w:t>
      </w:r>
    </w:p>
    <w:p w14:paraId="1A50C44C" w14:textId="77777777" w:rsidR="002748BE" w:rsidRPr="00771E35" w:rsidRDefault="002748BE" w:rsidP="002748BE">
      <w:pPr>
        <w:pStyle w:val="PargrafodaLista"/>
        <w:tabs>
          <w:tab w:val="left" w:pos="990"/>
        </w:tabs>
        <w:spacing w:before="1"/>
        <w:ind w:right="231"/>
      </w:pPr>
    </w:p>
    <w:p w14:paraId="1734696D" w14:textId="77777777" w:rsidR="0037679B" w:rsidRPr="00771E35" w:rsidRDefault="0037679B">
      <w:pPr>
        <w:pStyle w:val="Corpodetexto"/>
        <w:spacing w:before="4"/>
      </w:pPr>
    </w:p>
    <w:p w14:paraId="50BD2A2D" w14:textId="77777777" w:rsidR="0037679B" w:rsidRPr="00771E35" w:rsidRDefault="0041386F">
      <w:pPr>
        <w:pStyle w:val="Ttulo1"/>
        <w:ind w:left="102"/>
        <w:jc w:val="both"/>
      </w:pPr>
      <w:r w:rsidRPr="00771E35">
        <w:t>Observações:</w:t>
      </w:r>
    </w:p>
    <w:p w14:paraId="0407E74E" w14:textId="77777777" w:rsidR="0037679B" w:rsidRPr="00771E35" w:rsidRDefault="0037679B">
      <w:pPr>
        <w:pStyle w:val="Corpodetexto"/>
        <w:spacing w:before="7"/>
        <w:rPr>
          <w:b/>
        </w:rPr>
      </w:pPr>
    </w:p>
    <w:p w14:paraId="3E413E7A" w14:textId="77777777" w:rsidR="0037679B" w:rsidRPr="00771E35" w:rsidRDefault="0041386F" w:rsidP="00B17F5D">
      <w:pPr>
        <w:pStyle w:val="PargrafodaLista"/>
        <w:numPr>
          <w:ilvl w:val="0"/>
          <w:numId w:val="17"/>
        </w:numPr>
        <w:tabs>
          <w:tab w:val="left" w:pos="287"/>
        </w:tabs>
        <w:ind w:right="107" w:firstLine="0"/>
      </w:pPr>
      <w:r w:rsidRPr="00771E35">
        <w:t>Os documentos supramencionados deverão ser apresentados, em cópias, previamente autenticadas em cartório ou por servidor público componente da Comissão Permanente de Licitação. Caso a licitante opte pela conferência por servidor da administração, deverá apresentar os originais e cópias à Comissão Permanente de</w:t>
      </w:r>
      <w:r w:rsidR="007E2422" w:rsidRPr="00771E35">
        <w:t xml:space="preserve"> </w:t>
      </w:r>
      <w:r w:rsidRPr="00771E35">
        <w:t>Licitação.</w:t>
      </w:r>
    </w:p>
    <w:p w14:paraId="6806AF6D" w14:textId="77777777" w:rsidR="0037679B" w:rsidRPr="00771E35" w:rsidRDefault="0041386F" w:rsidP="00B17F5D">
      <w:pPr>
        <w:pStyle w:val="PargrafodaLista"/>
        <w:numPr>
          <w:ilvl w:val="0"/>
          <w:numId w:val="17"/>
        </w:numPr>
        <w:tabs>
          <w:tab w:val="left" w:pos="268"/>
        </w:tabs>
        <w:ind w:right="113" w:firstLine="0"/>
      </w:pPr>
      <w:r w:rsidRPr="00771E35">
        <w:t>Caso o licitante opte por apresentar os documentos em seus originais, estes não lhe serão devolvidos, pois integrarão o processo de</w:t>
      </w:r>
      <w:r w:rsidR="007E2422" w:rsidRPr="00771E35">
        <w:t xml:space="preserve"> </w:t>
      </w:r>
      <w:r w:rsidRPr="00771E35">
        <w:t>licitação.</w:t>
      </w:r>
    </w:p>
    <w:p w14:paraId="6384D205" w14:textId="77777777" w:rsidR="00B55EC5" w:rsidRPr="00771E35" w:rsidRDefault="0041386F" w:rsidP="00B55EC5">
      <w:pPr>
        <w:pStyle w:val="Corpodetexto"/>
        <w:ind w:left="102" w:right="107" w:firstLine="55"/>
        <w:jc w:val="both"/>
      </w:pPr>
      <w:r w:rsidRPr="00771E35">
        <w:t xml:space="preserve">*As Certidões Negativas </w:t>
      </w:r>
      <w:r w:rsidR="0022393E" w:rsidRPr="00771E35">
        <w:t xml:space="preserve">Conjunta Federal e Dívida Ativa </w:t>
      </w:r>
      <w:r w:rsidRPr="00771E35">
        <w:t xml:space="preserve">e o Certificado de Regularidade do FGTS, retirados via internet, só serão considerados como válidos, mediante consulta </w:t>
      </w:r>
      <w:r w:rsidRPr="00771E35">
        <w:rPr>
          <w:b/>
          <w:i/>
        </w:rPr>
        <w:t xml:space="preserve">on-line </w:t>
      </w:r>
      <w:r w:rsidRPr="00771E35">
        <w:t>ao Sistema, para a emissão do Certificado de Registro Cadastral.</w:t>
      </w:r>
    </w:p>
    <w:p w14:paraId="7979F975" w14:textId="7840078C" w:rsidR="0076377F" w:rsidRDefault="00B55EC5" w:rsidP="00B55EC5">
      <w:pPr>
        <w:pStyle w:val="Corpodetexto"/>
        <w:ind w:left="102" w:right="107" w:firstLine="55"/>
        <w:jc w:val="both"/>
      </w:pPr>
      <w:r w:rsidRPr="00771E35">
        <w:t>*</w:t>
      </w:r>
      <w:r w:rsidR="0041386F" w:rsidRPr="00771E35">
        <w:t xml:space="preserve">A Prefeitura Municipal de </w:t>
      </w:r>
      <w:r w:rsidR="00FC0E3D" w:rsidRPr="00771E35">
        <w:t>Fama</w:t>
      </w:r>
      <w:r w:rsidR="0041386F" w:rsidRPr="00771E35">
        <w:t xml:space="preserve"> não emitirá Certificado de Registro Cadastral em nome de empresa que apresentar os documentos especificados neste Anexo de forma incompleta, errônea ou</w:t>
      </w:r>
      <w:r w:rsidR="00A1478E" w:rsidRPr="00771E35">
        <w:t xml:space="preserve"> </w:t>
      </w:r>
      <w:r w:rsidR="0041386F" w:rsidRPr="00771E35">
        <w:t>fraudulenta.</w:t>
      </w:r>
    </w:p>
    <w:p w14:paraId="4B6E7906" w14:textId="77777777" w:rsidR="0076377F" w:rsidRDefault="0076377F">
      <w:r>
        <w:br w:type="page"/>
      </w:r>
    </w:p>
    <w:p w14:paraId="7E96BF91" w14:textId="23C47798" w:rsidR="0037679B" w:rsidRPr="009045DF" w:rsidRDefault="0076377F" w:rsidP="0076377F">
      <w:pPr>
        <w:pStyle w:val="Corpodetexto"/>
        <w:ind w:left="102" w:right="107" w:firstLine="55"/>
        <w:jc w:val="center"/>
        <w:rPr>
          <w:b/>
          <w:bCs/>
        </w:rPr>
      </w:pPr>
      <w:r w:rsidRPr="009045DF">
        <w:rPr>
          <w:b/>
          <w:bCs/>
        </w:rPr>
        <w:lastRenderedPageBreak/>
        <w:t>ANEXO X</w:t>
      </w:r>
      <w:r w:rsidR="00AC1BFA">
        <w:rPr>
          <w:b/>
          <w:bCs/>
        </w:rPr>
        <w:t>II</w:t>
      </w:r>
    </w:p>
    <w:p w14:paraId="096FD29F" w14:textId="77777777" w:rsidR="0076377F" w:rsidRPr="00241B86" w:rsidRDefault="0076377F" w:rsidP="0076377F">
      <w:pPr>
        <w:adjustRightInd w:val="0"/>
        <w:spacing w:before="120" w:after="120" w:line="276" w:lineRule="auto"/>
        <w:jc w:val="center"/>
        <w:rPr>
          <w:b/>
          <w:bCs/>
        </w:rPr>
      </w:pPr>
      <w:r w:rsidRPr="00241B86">
        <w:rPr>
          <w:b/>
          <w:bCs/>
        </w:rPr>
        <w:t>MODELO DE DECLARAÇÃO DE RESPONSÁVEL TÉCNICO</w:t>
      </w:r>
    </w:p>
    <w:p w14:paraId="21EFE120" w14:textId="77777777" w:rsidR="0076377F" w:rsidRPr="00241B86" w:rsidRDefault="0076377F" w:rsidP="0076377F">
      <w:pPr>
        <w:adjustRightInd w:val="0"/>
        <w:spacing w:before="120" w:after="120" w:line="276" w:lineRule="auto"/>
        <w:jc w:val="center"/>
        <w:rPr>
          <w:b/>
          <w:bCs/>
        </w:rPr>
      </w:pPr>
    </w:p>
    <w:p w14:paraId="0A9C476B" w14:textId="77777777" w:rsidR="0076377F" w:rsidRPr="00241B86" w:rsidRDefault="0076377F" w:rsidP="0076377F">
      <w:pPr>
        <w:adjustRightInd w:val="0"/>
        <w:spacing w:before="120" w:after="120" w:line="276" w:lineRule="auto"/>
        <w:jc w:val="both"/>
        <w:rPr>
          <w:b/>
          <w:bCs/>
        </w:rPr>
      </w:pPr>
    </w:p>
    <w:p w14:paraId="286C8F97" w14:textId="11484D8D" w:rsidR="0076377F" w:rsidRPr="00241B86" w:rsidRDefault="0076377F" w:rsidP="0076377F">
      <w:pPr>
        <w:adjustRightInd w:val="0"/>
        <w:spacing w:before="120" w:after="120" w:line="276" w:lineRule="auto"/>
        <w:jc w:val="both"/>
        <w:rPr>
          <w:b/>
          <w:bCs/>
        </w:rPr>
      </w:pPr>
      <w:r w:rsidRPr="00241B86">
        <w:rPr>
          <w:b/>
          <w:bCs/>
        </w:rPr>
        <w:t xml:space="preserve">Processo Licitatório nº: </w:t>
      </w:r>
      <w:r w:rsidR="00810525">
        <w:rPr>
          <w:b/>
          <w:bCs/>
        </w:rPr>
        <w:t>092/2022</w:t>
      </w:r>
    </w:p>
    <w:p w14:paraId="67CD64C7" w14:textId="4E0DBC0F" w:rsidR="0076377F" w:rsidRPr="00241B86" w:rsidRDefault="0076377F" w:rsidP="0076377F">
      <w:pPr>
        <w:adjustRightInd w:val="0"/>
        <w:spacing w:before="120" w:after="120" w:line="276" w:lineRule="auto"/>
        <w:jc w:val="both"/>
        <w:rPr>
          <w:b/>
          <w:bCs/>
        </w:rPr>
      </w:pPr>
      <w:r w:rsidRPr="00241B86">
        <w:rPr>
          <w:b/>
          <w:bCs/>
        </w:rPr>
        <w:t xml:space="preserve">Modalidade: Tomada de Preços nº </w:t>
      </w:r>
      <w:r w:rsidR="00810525">
        <w:rPr>
          <w:b/>
          <w:bCs/>
        </w:rPr>
        <w:t>005/2022</w:t>
      </w:r>
    </w:p>
    <w:p w14:paraId="4DA006BA" w14:textId="77777777" w:rsidR="0076377F" w:rsidRPr="00241B86" w:rsidRDefault="0076377F" w:rsidP="0076377F">
      <w:pPr>
        <w:adjustRightInd w:val="0"/>
        <w:spacing w:before="120" w:after="120" w:line="276" w:lineRule="auto"/>
        <w:jc w:val="both"/>
        <w:rPr>
          <w:b/>
          <w:bCs/>
        </w:rPr>
      </w:pPr>
      <w:r w:rsidRPr="00241B86">
        <w:rPr>
          <w:b/>
          <w:bCs/>
        </w:rPr>
        <w:t>Tipo: Menor Preço Global</w:t>
      </w:r>
    </w:p>
    <w:p w14:paraId="0F2EDEA5" w14:textId="77777777" w:rsidR="0076377F" w:rsidRPr="00241B86" w:rsidRDefault="0076377F" w:rsidP="0076377F">
      <w:pPr>
        <w:adjustRightInd w:val="0"/>
        <w:spacing w:before="120" w:after="120" w:line="276" w:lineRule="auto"/>
        <w:jc w:val="both"/>
        <w:rPr>
          <w:b/>
          <w:bCs/>
        </w:rPr>
      </w:pPr>
    </w:p>
    <w:p w14:paraId="142027F3" w14:textId="77777777" w:rsidR="0076377F" w:rsidRPr="00241B86" w:rsidRDefault="0076377F" w:rsidP="0076377F">
      <w:pPr>
        <w:adjustRightInd w:val="0"/>
        <w:spacing w:before="120" w:after="120" w:line="276" w:lineRule="auto"/>
        <w:jc w:val="both"/>
        <w:rPr>
          <w:b/>
          <w:bCs/>
        </w:rPr>
      </w:pPr>
    </w:p>
    <w:p w14:paraId="30A95E1C" w14:textId="2FAB7B42" w:rsidR="0076377F" w:rsidRDefault="0076377F" w:rsidP="0076377F">
      <w:pPr>
        <w:adjustRightInd w:val="0"/>
        <w:spacing w:before="120" w:after="120" w:line="276" w:lineRule="auto"/>
        <w:jc w:val="both"/>
      </w:pPr>
      <w:r w:rsidRPr="00241B86">
        <w:rPr>
          <w:b/>
          <w:bCs/>
        </w:rPr>
        <w:t xml:space="preserve">Objeto: </w:t>
      </w:r>
      <w:r w:rsidR="009F0951" w:rsidRPr="001E5A7F">
        <w:t>“</w:t>
      </w:r>
      <w:r w:rsidR="00371549" w:rsidRPr="001E5A7F">
        <w:t xml:space="preserve">contratação de empresa de engenharia para </w:t>
      </w:r>
      <w:r w:rsidR="00371549" w:rsidRPr="003550F5">
        <w:t xml:space="preserve">execução de obra de </w:t>
      </w:r>
      <w:r w:rsidR="00632CC7">
        <w:t xml:space="preserve">pavimentação de vielas </w:t>
      </w:r>
      <w:r w:rsidR="00371549" w:rsidRPr="003550F5">
        <w:t>no Município de Fama – MG</w:t>
      </w:r>
      <w:r w:rsidR="009F0951">
        <w:t>”</w:t>
      </w:r>
      <w:r w:rsidRPr="00804CCC">
        <w:rPr>
          <w:bCs/>
          <w:color w:val="000000"/>
        </w:rPr>
        <w:t>, de acordo com Planilha Orçamentária, Memorial Descritivo, Cronograma Físico-Financeiro e Projetos,</w:t>
      </w:r>
      <w:r>
        <w:rPr>
          <w:b/>
          <w:bCs/>
          <w:color w:val="000000"/>
        </w:rPr>
        <w:t xml:space="preserve"> </w:t>
      </w:r>
      <w:r w:rsidRPr="00241B86">
        <w:t>mediante as condições estabelecidas neste Edital e seus Anexos.</w:t>
      </w:r>
    </w:p>
    <w:p w14:paraId="6C8C20ED" w14:textId="77777777" w:rsidR="0076377F" w:rsidRPr="00241B86" w:rsidRDefault="0076377F" w:rsidP="0076377F">
      <w:pPr>
        <w:adjustRightInd w:val="0"/>
        <w:spacing w:before="120" w:after="120" w:line="276" w:lineRule="auto"/>
        <w:jc w:val="both"/>
        <w:rPr>
          <w:b/>
          <w:bCs/>
        </w:rPr>
      </w:pPr>
    </w:p>
    <w:p w14:paraId="56D80C3F" w14:textId="60541D3B" w:rsidR="0076377F" w:rsidRPr="00241B86" w:rsidRDefault="0076377F" w:rsidP="0076377F">
      <w:pPr>
        <w:adjustRightInd w:val="0"/>
        <w:spacing w:before="120" w:after="120" w:line="276" w:lineRule="auto"/>
        <w:jc w:val="both"/>
      </w:pPr>
      <w:r w:rsidRPr="00241B86">
        <w:t xml:space="preserve">Declaramos, em atendimento ao previsto no Edital da Tomada de Preços nº </w:t>
      </w:r>
      <w:r w:rsidR="00810525">
        <w:t>005/2022</w:t>
      </w:r>
      <w:r w:rsidRPr="00241B86">
        <w:t>, que o(a) Sr.(a)__________________________, portador(a) do CPF(MF) nº ______________ e inscrito(a) no</w:t>
      </w:r>
      <w:r w:rsidR="00A97DE1">
        <w:t xml:space="preserve"> </w:t>
      </w:r>
      <w:r w:rsidRPr="00241B86">
        <w:t>CREA/___ sob o nº __________________ é o(a) nosso(a) indicado(a) como Responsável Técnico para</w:t>
      </w:r>
      <w:r w:rsidR="00A97DE1">
        <w:t xml:space="preserve"> </w:t>
      </w:r>
      <w:r w:rsidRPr="00241B86">
        <w:t>acompanhar a execução dos serviços, objeto da licitação em apreço.</w:t>
      </w:r>
    </w:p>
    <w:p w14:paraId="395AB94F" w14:textId="77777777" w:rsidR="0076377F" w:rsidRPr="00241B86" w:rsidRDefault="0076377F" w:rsidP="0076377F">
      <w:pPr>
        <w:adjustRightInd w:val="0"/>
        <w:spacing w:before="120" w:after="120" w:line="276" w:lineRule="auto"/>
        <w:jc w:val="both"/>
      </w:pPr>
    </w:p>
    <w:p w14:paraId="6883DF2B" w14:textId="77777777" w:rsidR="0076377F" w:rsidRPr="00241B86" w:rsidRDefault="0076377F" w:rsidP="0076377F">
      <w:pPr>
        <w:adjustRightInd w:val="0"/>
        <w:spacing w:before="120" w:after="120" w:line="276" w:lineRule="auto"/>
        <w:jc w:val="both"/>
      </w:pPr>
    </w:p>
    <w:p w14:paraId="26155BCD" w14:textId="77777777" w:rsidR="0076377F" w:rsidRPr="00241B86" w:rsidRDefault="0076377F" w:rsidP="0076377F">
      <w:pPr>
        <w:adjustRightInd w:val="0"/>
        <w:spacing w:before="120" w:after="120" w:line="276" w:lineRule="auto"/>
        <w:jc w:val="both"/>
      </w:pPr>
    </w:p>
    <w:p w14:paraId="1C6F7F86" w14:textId="77777777" w:rsidR="0076377F" w:rsidRPr="00241B86" w:rsidRDefault="0076377F" w:rsidP="0076377F">
      <w:pPr>
        <w:adjustRightInd w:val="0"/>
        <w:spacing w:before="120" w:after="120" w:line="276" w:lineRule="auto"/>
        <w:jc w:val="right"/>
      </w:pPr>
      <w:r w:rsidRPr="00241B86">
        <w:t>Local e data</w:t>
      </w:r>
    </w:p>
    <w:p w14:paraId="7C7BE60F" w14:textId="77777777" w:rsidR="0076377F" w:rsidRPr="00241B86" w:rsidRDefault="0076377F" w:rsidP="0076377F">
      <w:pPr>
        <w:adjustRightInd w:val="0"/>
        <w:spacing w:before="120" w:after="120" w:line="276" w:lineRule="auto"/>
        <w:jc w:val="both"/>
      </w:pPr>
    </w:p>
    <w:p w14:paraId="3835B800" w14:textId="77777777" w:rsidR="0076377F" w:rsidRPr="00241B86" w:rsidRDefault="0076377F" w:rsidP="0076377F">
      <w:pPr>
        <w:adjustRightInd w:val="0"/>
        <w:spacing w:before="120" w:after="120" w:line="276" w:lineRule="auto"/>
        <w:jc w:val="both"/>
      </w:pPr>
    </w:p>
    <w:p w14:paraId="7FE096DC" w14:textId="77777777" w:rsidR="0076377F" w:rsidRPr="00241B86" w:rsidRDefault="0076377F" w:rsidP="0076377F">
      <w:pPr>
        <w:adjustRightInd w:val="0"/>
        <w:spacing w:before="120" w:after="120" w:line="276" w:lineRule="auto"/>
        <w:jc w:val="center"/>
      </w:pPr>
      <w:r w:rsidRPr="00241B86">
        <w:t>__________________________________________</w:t>
      </w:r>
    </w:p>
    <w:p w14:paraId="66088555" w14:textId="77777777" w:rsidR="0076377F" w:rsidRPr="00241B86" w:rsidRDefault="0076377F" w:rsidP="0076377F">
      <w:pPr>
        <w:adjustRightInd w:val="0"/>
        <w:spacing w:before="120" w:after="120" w:line="276" w:lineRule="auto"/>
        <w:jc w:val="center"/>
      </w:pPr>
      <w:r w:rsidRPr="00241B86">
        <w:t>Carimbo e Assinatura do representante legal)</w:t>
      </w:r>
    </w:p>
    <w:p w14:paraId="6FF00131" w14:textId="77777777" w:rsidR="0076377F" w:rsidRPr="00241B86" w:rsidRDefault="0076377F" w:rsidP="0076377F">
      <w:pPr>
        <w:adjustRightInd w:val="0"/>
        <w:spacing w:before="120" w:after="120" w:line="276" w:lineRule="auto"/>
        <w:jc w:val="both"/>
      </w:pPr>
    </w:p>
    <w:p w14:paraId="656AA38B" w14:textId="77777777" w:rsidR="0076377F" w:rsidRPr="00241B86" w:rsidRDefault="0076377F" w:rsidP="0076377F">
      <w:pPr>
        <w:tabs>
          <w:tab w:val="left" w:pos="1605"/>
        </w:tabs>
        <w:adjustRightInd w:val="0"/>
        <w:spacing w:before="120" w:after="120" w:line="276" w:lineRule="auto"/>
        <w:jc w:val="both"/>
        <w:rPr>
          <w:b/>
          <w:bCs/>
        </w:rPr>
      </w:pPr>
      <w:r w:rsidRPr="00241B86">
        <w:rPr>
          <w:b/>
          <w:bCs/>
        </w:rPr>
        <w:t>Observação:</w:t>
      </w:r>
    </w:p>
    <w:p w14:paraId="58F9FD1B" w14:textId="62D0F4CA" w:rsidR="00D1364A" w:rsidRDefault="0076377F" w:rsidP="0076377F">
      <w:pPr>
        <w:pStyle w:val="Corpodetexto"/>
        <w:ind w:left="102" w:right="107" w:firstLine="55"/>
        <w:jc w:val="both"/>
      </w:pPr>
      <w:r w:rsidRPr="00241B86">
        <w:t>Emitir em papel que identifique o licitante.</w:t>
      </w:r>
    </w:p>
    <w:p w14:paraId="054BDF2D" w14:textId="77777777" w:rsidR="00D1364A" w:rsidRDefault="00D1364A">
      <w:r>
        <w:br w:type="page"/>
      </w:r>
    </w:p>
    <w:p w14:paraId="277C3383" w14:textId="3595C7E4" w:rsidR="0076377F" w:rsidRPr="006C0B14" w:rsidRDefault="00D1364A" w:rsidP="00D1364A">
      <w:pPr>
        <w:pStyle w:val="Corpodetexto"/>
        <w:ind w:left="102" w:right="107" w:firstLine="55"/>
        <w:jc w:val="center"/>
        <w:rPr>
          <w:b/>
          <w:bCs/>
        </w:rPr>
      </w:pPr>
      <w:r w:rsidRPr="006C0B14">
        <w:rPr>
          <w:b/>
          <w:bCs/>
        </w:rPr>
        <w:lastRenderedPageBreak/>
        <w:t>ANEXO X</w:t>
      </w:r>
      <w:r w:rsidR="0018334F">
        <w:rPr>
          <w:b/>
          <w:bCs/>
        </w:rPr>
        <w:t>III</w:t>
      </w:r>
    </w:p>
    <w:p w14:paraId="68B22FC6" w14:textId="77777777" w:rsidR="00D1364A" w:rsidRPr="00241B86" w:rsidRDefault="00D1364A" w:rsidP="00D1364A">
      <w:pPr>
        <w:adjustRightInd w:val="0"/>
        <w:spacing w:before="120" w:after="120" w:line="276" w:lineRule="auto"/>
        <w:jc w:val="center"/>
        <w:rPr>
          <w:b/>
          <w:bCs/>
        </w:rPr>
      </w:pPr>
      <w:r w:rsidRPr="00241B86">
        <w:rPr>
          <w:b/>
          <w:bCs/>
        </w:rPr>
        <w:t>MODELO DE DECLARAÇÃO DE SÓCIO, FUNCIONÁRIO PÚBLICO.</w:t>
      </w:r>
    </w:p>
    <w:p w14:paraId="16DF9B2B" w14:textId="77777777" w:rsidR="00D1364A" w:rsidRPr="00241B86" w:rsidRDefault="00D1364A" w:rsidP="00D1364A">
      <w:pPr>
        <w:adjustRightInd w:val="0"/>
        <w:spacing w:before="120" w:after="120" w:line="276" w:lineRule="auto"/>
        <w:jc w:val="center"/>
        <w:rPr>
          <w:b/>
          <w:bCs/>
        </w:rPr>
      </w:pPr>
    </w:p>
    <w:p w14:paraId="496CC6BD" w14:textId="62AC5082" w:rsidR="00D1364A" w:rsidRPr="00241B86" w:rsidRDefault="00D1364A" w:rsidP="00D1364A">
      <w:pPr>
        <w:adjustRightInd w:val="0"/>
        <w:spacing w:before="120" w:after="120" w:line="276" w:lineRule="auto"/>
        <w:jc w:val="both"/>
        <w:rPr>
          <w:b/>
          <w:bCs/>
        </w:rPr>
      </w:pPr>
      <w:r w:rsidRPr="00241B86">
        <w:rPr>
          <w:b/>
          <w:bCs/>
        </w:rPr>
        <w:t xml:space="preserve">Processo Licitatório nº: </w:t>
      </w:r>
      <w:r w:rsidR="00810525">
        <w:rPr>
          <w:b/>
          <w:bCs/>
        </w:rPr>
        <w:t>092/2022</w:t>
      </w:r>
    </w:p>
    <w:p w14:paraId="6D1127FC" w14:textId="0B5E8253" w:rsidR="00D1364A" w:rsidRPr="00241B86" w:rsidRDefault="00D1364A" w:rsidP="00D1364A">
      <w:pPr>
        <w:adjustRightInd w:val="0"/>
        <w:spacing w:before="120" w:after="120" w:line="276" w:lineRule="auto"/>
        <w:jc w:val="both"/>
        <w:rPr>
          <w:b/>
          <w:bCs/>
        </w:rPr>
      </w:pPr>
      <w:r w:rsidRPr="00241B86">
        <w:rPr>
          <w:b/>
          <w:bCs/>
        </w:rPr>
        <w:t xml:space="preserve">Modalidade: Tomada de Preços nº </w:t>
      </w:r>
      <w:r w:rsidR="00810525">
        <w:rPr>
          <w:b/>
          <w:bCs/>
        </w:rPr>
        <w:t>005/2022</w:t>
      </w:r>
    </w:p>
    <w:p w14:paraId="4637DAE5" w14:textId="77777777" w:rsidR="00D1364A" w:rsidRPr="00241B86" w:rsidRDefault="00D1364A" w:rsidP="00D1364A">
      <w:pPr>
        <w:adjustRightInd w:val="0"/>
        <w:spacing w:before="120" w:after="120" w:line="276" w:lineRule="auto"/>
        <w:jc w:val="both"/>
        <w:rPr>
          <w:b/>
          <w:bCs/>
        </w:rPr>
      </w:pPr>
      <w:r w:rsidRPr="00241B86">
        <w:rPr>
          <w:b/>
          <w:bCs/>
        </w:rPr>
        <w:t>Tipo: Menor Preço Global</w:t>
      </w:r>
    </w:p>
    <w:p w14:paraId="67D54FD7" w14:textId="77777777" w:rsidR="00D1364A" w:rsidRPr="00241B86" w:rsidRDefault="00D1364A" w:rsidP="00D1364A">
      <w:pPr>
        <w:adjustRightInd w:val="0"/>
        <w:spacing w:before="120" w:after="120" w:line="276" w:lineRule="auto"/>
        <w:jc w:val="both"/>
        <w:rPr>
          <w:b/>
          <w:bCs/>
        </w:rPr>
      </w:pPr>
    </w:p>
    <w:p w14:paraId="7D64E456" w14:textId="77777777" w:rsidR="00D1364A" w:rsidRPr="00241B86" w:rsidRDefault="00D1364A" w:rsidP="00D1364A">
      <w:pPr>
        <w:adjustRightInd w:val="0"/>
        <w:spacing w:before="120" w:after="120" w:line="276" w:lineRule="auto"/>
        <w:jc w:val="both"/>
        <w:rPr>
          <w:b/>
          <w:bCs/>
        </w:rPr>
      </w:pPr>
    </w:p>
    <w:p w14:paraId="2298B367" w14:textId="461C94A7" w:rsidR="00D1364A" w:rsidRDefault="00D1364A" w:rsidP="00D1364A">
      <w:pPr>
        <w:adjustRightInd w:val="0"/>
        <w:spacing w:before="120" w:after="120" w:line="276" w:lineRule="auto"/>
        <w:jc w:val="both"/>
      </w:pPr>
      <w:r w:rsidRPr="00241B86">
        <w:rPr>
          <w:b/>
          <w:bCs/>
        </w:rPr>
        <w:t xml:space="preserve">Objeto: </w:t>
      </w:r>
      <w:r w:rsidR="002470C8" w:rsidRPr="001E5A7F">
        <w:t>“</w:t>
      </w:r>
      <w:r w:rsidR="00371549" w:rsidRPr="001E5A7F">
        <w:t xml:space="preserve">contratação de empresa de engenharia para </w:t>
      </w:r>
      <w:r w:rsidR="00371549" w:rsidRPr="003550F5">
        <w:t xml:space="preserve">execução de obra de </w:t>
      </w:r>
      <w:r w:rsidR="00363B51">
        <w:t>pavimentação de vielas</w:t>
      </w:r>
      <w:r w:rsidR="00371549">
        <w:t xml:space="preserve"> </w:t>
      </w:r>
      <w:r w:rsidR="00371549" w:rsidRPr="003550F5">
        <w:t>no Município de Fama – MG</w:t>
      </w:r>
      <w:r w:rsidR="002470C8">
        <w:t>”</w:t>
      </w:r>
      <w:r w:rsidRPr="00804CCC">
        <w:rPr>
          <w:bCs/>
          <w:color w:val="000000"/>
        </w:rPr>
        <w:t>, de acordo com Planilha Orçamentária, Memorial Descritivo, Cronograma Físico-Financeiro e Projetos,</w:t>
      </w:r>
      <w:r>
        <w:rPr>
          <w:b/>
          <w:bCs/>
          <w:color w:val="000000"/>
        </w:rPr>
        <w:t xml:space="preserve"> </w:t>
      </w:r>
      <w:r w:rsidRPr="00241B86">
        <w:t>mediante as condições estabelecidas neste Edital e seus Anexos.</w:t>
      </w:r>
    </w:p>
    <w:p w14:paraId="50BA086D" w14:textId="77777777" w:rsidR="00D1364A" w:rsidRPr="00241B86" w:rsidRDefault="00D1364A" w:rsidP="00D1364A">
      <w:pPr>
        <w:adjustRightInd w:val="0"/>
        <w:spacing w:before="120" w:after="120" w:line="276" w:lineRule="auto"/>
        <w:jc w:val="both"/>
      </w:pPr>
      <w:r w:rsidRPr="00241B86">
        <w:t>À:</w:t>
      </w:r>
    </w:p>
    <w:p w14:paraId="0BE21E1C" w14:textId="2E4B6498" w:rsidR="00D1364A" w:rsidRPr="00241B86" w:rsidRDefault="00D1364A" w:rsidP="00D1364A">
      <w:pPr>
        <w:adjustRightInd w:val="0"/>
        <w:spacing w:before="120" w:after="120" w:line="276" w:lineRule="auto"/>
        <w:jc w:val="both"/>
      </w:pPr>
      <w:r w:rsidRPr="00241B86">
        <w:t xml:space="preserve">Prefeitura Municipal de </w:t>
      </w:r>
      <w:r>
        <w:t>Fama</w:t>
      </w:r>
      <w:r w:rsidRPr="00241B86">
        <w:t xml:space="preserve"> – MG</w:t>
      </w:r>
    </w:p>
    <w:p w14:paraId="7CA9C9D9" w14:textId="77777777" w:rsidR="00D1364A" w:rsidRPr="00241B86" w:rsidRDefault="00D1364A" w:rsidP="00D1364A">
      <w:pPr>
        <w:adjustRightInd w:val="0"/>
        <w:spacing w:before="120" w:after="120" w:line="276" w:lineRule="auto"/>
        <w:jc w:val="both"/>
      </w:pPr>
    </w:p>
    <w:p w14:paraId="18B17415" w14:textId="5A6FD66D" w:rsidR="00D1364A" w:rsidRPr="00241B86" w:rsidRDefault="00D1364A" w:rsidP="00D1364A">
      <w:pPr>
        <w:adjustRightInd w:val="0"/>
        <w:spacing w:before="120" w:after="120" w:line="276" w:lineRule="auto"/>
        <w:jc w:val="both"/>
      </w:pPr>
      <w:r w:rsidRPr="00241B86">
        <w:t>A Empresa</w:t>
      </w:r>
      <w:r w:rsidR="006F259A">
        <w:t xml:space="preserve"> </w:t>
      </w:r>
      <w:r w:rsidRPr="00241B86">
        <w:t>_____________________________________,inscrita no CNPJ nº_____________, por intermédio de seu representante legal, o Sr.________________________, portador da Carteira de Identidade nº_________ e do CPF nº_________________, Declara para os devidos fins, que não possui em seu quadro societário: Servidor público da ativa, ou empregado de empresa pública ou de sociedade de economia mista.</w:t>
      </w:r>
    </w:p>
    <w:p w14:paraId="6ABF12FB" w14:textId="77777777" w:rsidR="00D1364A" w:rsidRPr="00241B86" w:rsidRDefault="00D1364A" w:rsidP="00D1364A">
      <w:pPr>
        <w:adjustRightInd w:val="0"/>
        <w:spacing w:before="120" w:after="120" w:line="276" w:lineRule="auto"/>
        <w:jc w:val="both"/>
      </w:pPr>
    </w:p>
    <w:p w14:paraId="3F4820B8" w14:textId="77777777" w:rsidR="00D1364A" w:rsidRPr="00241B86" w:rsidRDefault="00D1364A" w:rsidP="00D1364A">
      <w:pPr>
        <w:adjustRightInd w:val="0"/>
        <w:spacing w:before="120" w:after="120" w:line="276" w:lineRule="auto"/>
        <w:jc w:val="both"/>
      </w:pPr>
    </w:p>
    <w:p w14:paraId="4D1BFE25" w14:textId="428D52E4" w:rsidR="00D1364A" w:rsidRPr="00241B86" w:rsidRDefault="00D1364A" w:rsidP="00D1364A">
      <w:pPr>
        <w:adjustRightInd w:val="0"/>
        <w:spacing w:before="120" w:after="120" w:line="276" w:lineRule="auto"/>
        <w:jc w:val="right"/>
      </w:pPr>
      <w:r w:rsidRPr="00241B86">
        <w:t xml:space="preserve">Cidade, ___ de____________ </w:t>
      </w:r>
      <w:proofErr w:type="spellStart"/>
      <w:r w:rsidRPr="00241B86">
        <w:t>de</w:t>
      </w:r>
      <w:proofErr w:type="spellEnd"/>
      <w:r w:rsidRPr="00241B86">
        <w:t xml:space="preserve"> 202</w:t>
      </w:r>
      <w:r w:rsidR="00DE4157">
        <w:t>2</w:t>
      </w:r>
      <w:r w:rsidRPr="00241B86">
        <w:t>.</w:t>
      </w:r>
    </w:p>
    <w:p w14:paraId="45F1C056" w14:textId="77777777" w:rsidR="00D1364A" w:rsidRPr="00241B86" w:rsidRDefault="00D1364A" w:rsidP="00D1364A">
      <w:pPr>
        <w:adjustRightInd w:val="0"/>
        <w:spacing w:before="120" w:after="120" w:line="276" w:lineRule="auto"/>
        <w:jc w:val="both"/>
      </w:pPr>
    </w:p>
    <w:p w14:paraId="666C767C" w14:textId="77777777" w:rsidR="00D1364A" w:rsidRPr="00241B86" w:rsidRDefault="00D1364A" w:rsidP="00D1364A">
      <w:pPr>
        <w:adjustRightInd w:val="0"/>
        <w:spacing w:before="120" w:after="120" w:line="276" w:lineRule="auto"/>
        <w:jc w:val="center"/>
      </w:pPr>
      <w:r w:rsidRPr="00241B86">
        <w:t>___________________________________</w:t>
      </w:r>
    </w:p>
    <w:p w14:paraId="6A0A6BAE" w14:textId="77777777" w:rsidR="00D1364A" w:rsidRPr="00241B86" w:rsidRDefault="00D1364A" w:rsidP="00D1364A">
      <w:pPr>
        <w:adjustRightInd w:val="0"/>
        <w:spacing w:before="120" w:after="120" w:line="276" w:lineRule="auto"/>
        <w:jc w:val="center"/>
      </w:pPr>
      <w:r w:rsidRPr="00241B86">
        <w:t>Assinatura e carimbo</w:t>
      </w:r>
    </w:p>
    <w:p w14:paraId="2CD1DCFC" w14:textId="77777777" w:rsidR="00D1364A" w:rsidRPr="00241B86" w:rsidRDefault="00D1364A" w:rsidP="00D1364A">
      <w:pPr>
        <w:spacing w:before="120" w:after="120" w:line="276" w:lineRule="auto"/>
        <w:jc w:val="center"/>
      </w:pPr>
      <w:r w:rsidRPr="00241B86">
        <w:t>(representante legal)</w:t>
      </w:r>
    </w:p>
    <w:p w14:paraId="0A17832C" w14:textId="77777777" w:rsidR="00D1364A" w:rsidRPr="00241B86" w:rsidRDefault="00D1364A" w:rsidP="00D1364A">
      <w:pPr>
        <w:spacing w:before="120" w:after="120" w:line="276" w:lineRule="auto"/>
        <w:jc w:val="center"/>
      </w:pPr>
    </w:p>
    <w:p w14:paraId="430FD75F" w14:textId="77777777" w:rsidR="00D1364A" w:rsidRPr="00241B86" w:rsidRDefault="00D1364A" w:rsidP="00D1364A">
      <w:pPr>
        <w:spacing w:before="120" w:after="120" w:line="276" w:lineRule="auto"/>
        <w:jc w:val="center"/>
      </w:pPr>
    </w:p>
    <w:p w14:paraId="51C62DAE" w14:textId="77777777" w:rsidR="00D1364A" w:rsidRPr="00241B86" w:rsidRDefault="00D1364A" w:rsidP="00D1364A">
      <w:pPr>
        <w:spacing w:before="120" w:after="120" w:line="276" w:lineRule="auto"/>
        <w:jc w:val="center"/>
      </w:pPr>
    </w:p>
    <w:p w14:paraId="3AD341B4" w14:textId="77777777" w:rsidR="00D1364A" w:rsidRPr="00241B86" w:rsidRDefault="00D1364A" w:rsidP="00D1364A">
      <w:pPr>
        <w:spacing w:before="120" w:after="120" w:line="276" w:lineRule="auto"/>
        <w:jc w:val="center"/>
      </w:pPr>
    </w:p>
    <w:p w14:paraId="558C79E5" w14:textId="661F98A1" w:rsidR="006C0B14" w:rsidRDefault="00D1364A" w:rsidP="00B17F5D">
      <w:pPr>
        <w:widowControl/>
        <w:numPr>
          <w:ilvl w:val="0"/>
          <w:numId w:val="68"/>
        </w:numPr>
        <w:adjustRightInd w:val="0"/>
        <w:spacing w:before="120" w:after="120" w:line="276" w:lineRule="auto"/>
        <w:ind w:left="0"/>
      </w:pPr>
      <w:r w:rsidRPr="00241B86">
        <w:t>Emitir em papel que identifique o licitante.</w:t>
      </w:r>
    </w:p>
    <w:p w14:paraId="652F3EB0" w14:textId="77777777" w:rsidR="006C0B14" w:rsidRDefault="006C0B14">
      <w:r>
        <w:br w:type="page"/>
      </w:r>
    </w:p>
    <w:p w14:paraId="70804480" w14:textId="134EDC34" w:rsidR="006C0B14" w:rsidRDefault="006C0B14" w:rsidP="006C0B14">
      <w:pPr>
        <w:adjustRightInd w:val="0"/>
        <w:spacing w:before="120" w:after="120" w:line="276" w:lineRule="auto"/>
        <w:jc w:val="center"/>
        <w:rPr>
          <w:b/>
          <w:bCs/>
        </w:rPr>
      </w:pPr>
      <w:r w:rsidRPr="00241B86">
        <w:rPr>
          <w:b/>
          <w:bCs/>
        </w:rPr>
        <w:lastRenderedPageBreak/>
        <w:t>ANEXO XI</w:t>
      </w:r>
      <w:r w:rsidR="0018334F">
        <w:rPr>
          <w:b/>
          <w:bCs/>
        </w:rPr>
        <w:t>V</w:t>
      </w:r>
    </w:p>
    <w:p w14:paraId="53470129" w14:textId="77777777" w:rsidR="006C0B14" w:rsidRPr="00241B86" w:rsidRDefault="006C0B14" w:rsidP="006C0B14">
      <w:pPr>
        <w:adjustRightInd w:val="0"/>
        <w:spacing w:before="120" w:after="120" w:line="276" w:lineRule="auto"/>
        <w:jc w:val="center"/>
        <w:rPr>
          <w:b/>
          <w:bCs/>
        </w:rPr>
      </w:pPr>
      <w:r w:rsidRPr="00241B86">
        <w:rPr>
          <w:b/>
          <w:bCs/>
        </w:rPr>
        <w:t>MODELO DE DECLARAÇÃO DE DISPONIBILIDADE DE EQUIPAMENTO E PESSOAL</w:t>
      </w:r>
    </w:p>
    <w:p w14:paraId="66045C55" w14:textId="77777777" w:rsidR="006C0B14" w:rsidRPr="00241B86" w:rsidRDefault="006C0B14" w:rsidP="006C0B14">
      <w:pPr>
        <w:tabs>
          <w:tab w:val="left" w:pos="1740"/>
        </w:tabs>
        <w:adjustRightInd w:val="0"/>
        <w:spacing w:before="120" w:after="120" w:line="276" w:lineRule="auto"/>
        <w:jc w:val="both"/>
        <w:rPr>
          <w:b/>
          <w:bCs/>
        </w:rPr>
      </w:pPr>
      <w:r w:rsidRPr="00241B86">
        <w:rPr>
          <w:b/>
          <w:bCs/>
        </w:rPr>
        <w:tab/>
      </w:r>
    </w:p>
    <w:p w14:paraId="50570BEF" w14:textId="77777777" w:rsidR="006C0B14" w:rsidRPr="00241B86" w:rsidRDefault="006C0B14" w:rsidP="006C0B14">
      <w:pPr>
        <w:adjustRightInd w:val="0"/>
        <w:spacing w:before="120" w:after="120" w:line="276" w:lineRule="auto"/>
        <w:jc w:val="both"/>
        <w:rPr>
          <w:b/>
          <w:bCs/>
        </w:rPr>
      </w:pPr>
    </w:p>
    <w:p w14:paraId="3CF8781A" w14:textId="22F50CC8" w:rsidR="00A017CF" w:rsidRPr="00241B86" w:rsidRDefault="00A017CF" w:rsidP="00A017CF">
      <w:pPr>
        <w:adjustRightInd w:val="0"/>
        <w:spacing w:before="120" w:after="120" w:line="276" w:lineRule="auto"/>
        <w:jc w:val="both"/>
        <w:rPr>
          <w:b/>
          <w:bCs/>
        </w:rPr>
      </w:pPr>
      <w:r w:rsidRPr="00241B86">
        <w:rPr>
          <w:b/>
          <w:bCs/>
        </w:rPr>
        <w:t xml:space="preserve">Processo Licitatório nº: </w:t>
      </w:r>
      <w:r w:rsidR="00810525">
        <w:rPr>
          <w:b/>
          <w:bCs/>
        </w:rPr>
        <w:t>092/2022</w:t>
      </w:r>
    </w:p>
    <w:p w14:paraId="2324593C" w14:textId="62139F39" w:rsidR="00A017CF" w:rsidRPr="00241B86" w:rsidRDefault="00A017CF" w:rsidP="00A017CF">
      <w:pPr>
        <w:adjustRightInd w:val="0"/>
        <w:spacing w:before="120" w:after="120" w:line="276" w:lineRule="auto"/>
        <w:jc w:val="both"/>
        <w:rPr>
          <w:b/>
          <w:bCs/>
        </w:rPr>
      </w:pPr>
      <w:r w:rsidRPr="00241B86">
        <w:rPr>
          <w:b/>
          <w:bCs/>
        </w:rPr>
        <w:t xml:space="preserve">Modalidade: Tomada de Preços nº </w:t>
      </w:r>
      <w:r w:rsidR="00810525">
        <w:rPr>
          <w:b/>
          <w:bCs/>
        </w:rPr>
        <w:t>005/2022</w:t>
      </w:r>
    </w:p>
    <w:p w14:paraId="448019D4" w14:textId="77777777" w:rsidR="00A017CF" w:rsidRPr="00241B86" w:rsidRDefault="00A017CF" w:rsidP="00A017CF">
      <w:pPr>
        <w:adjustRightInd w:val="0"/>
        <w:spacing w:before="120" w:after="120" w:line="276" w:lineRule="auto"/>
        <w:jc w:val="both"/>
        <w:rPr>
          <w:b/>
          <w:bCs/>
        </w:rPr>
      </w:pPr>
      <w:r w:rsidRPr="00241B86">
        <w:rPr>
          <w:b/>
          <w:bCs/>
        </w:rPr>
        <w:t>Tipo: Menor Preço Global</w:t>
      </w:r>
    </w:p>
    <w:p w14:paraId="016BBB5A" w14:textId="77777777" w:rsidR="00A017CF" w:rsidRPr="00241B86" w:rsidRDefault="00A017CF" w:rsidP="00A017CF">
      <w:pPr>
        <w:adjustRightInd w:val="0"/>
        <w:spacing w:before="120" w:after="120" w:line="276" w:lineRule="auto"/>
        <w:jc w:val="both"/>
        <w:rPr>
          <w:b/>
          <w:bCs/>
        </w:rPr>
      </w:pPr>
    </w:p>
    <w:p w14:paraId="0213CFE5" w14:textId="1C9221BB" w:rsidR="00A017CF" w:rsidRDefault="00505FD5" w:rsidP="00A017CF">
      <w:pPr>
        <w:adjustRightInd w:val="0"/>
        <w:spacing w:before="120" w:after="120" w:line="276" w:lineRule="auto"/>
        <w:jc w:val="both"/>
      </w:pPr>
      <w:r w:rsidRPr="00505FD5">
        <w:rPr>
          <w:b/>
          <w:bCs/>
        </w:rPr>
        <w:t xml:space="preserve">Objeto: </w:t>
      </w:r>
      <w:r w:rsidRPr="001E5A7F">
        <w:t>“</w:t>
      </w:r>
      <w:r w:rsidR="008A2EF1" w:rsidRPr="001E5A7F">
        <w:t xml:space="preserve">contratação de empresa de engenharia para </w:t>
      </w:r>
      <w:r w:rsidR="008A2EF1" w:rsidRPr="003550F5">
        <w:t xml:space="preserve">execução de obra de </w:t>
      </w:r>
      <w:r w:rsidR="00363B51">
        <w:t>pavimentação de vielas</w:t>
      </w:r>
      <w:r w:rsidR="008A2EF1">
        <w:t xml:space="preserve"> </w:t>
      </w:r>
      <w:r w:rsidR="008A2EF1" w:rsidRPr="003550F5">
        <w:t>no Município de Fama – MG</w:t>
      </w:r>
      <w:r>
        <w:t>”.</w:t>
      </w:r>
      <w:r w:rsidR="00A017CF" w:rsidRPr="00804CCC">
        <w:rPr>
          <w:bCs/>
          <w:color w:val="000000"/>
        </w:rPr>
        <w:t>, de acordo com Planilha Orçamentária, Memorial Descritivo, Cronograma Físico-Financeiro e Projetos,</w:t>
      </w:r>
      <w:r w:rsidR="00A017CF">
        <w:rPr>
          <w:b/>
          <w:bCs/>
          <w:color w:val="000000"/>
        </w:rPr>
        <w:t xml:space="preserve"> </w:t>
      </w:r>
      <w:r w:rsidR="00A017CF" w:rsidRPr="00241B86">
        <w:t>mediante as condições estabelecidas neste Edital e seus Anexos.</w:t>
      </w:r>
    </w:p>
    <w:p w14:paraId="63181F36" w14:textId="77777777" w:rsidR="006C0B14" w:rsidRPr="00241B86" w:rsidRDefault="006C0B14" w:rsidP="006C0B14">
      <w:pPr>
        <w:spacing w:before="120" w:after="120" w:line="276" w:lineRule="auto"/>
        <w:jc w:val="center"/>
      </w:pPr>
    </w:p>
    <w:p w14:paraId="2F72440B" w14:textId="643F6DAA" w:rsidR="006C0B14" w:rsidRPr="00241B86" w:rsidRDefault="006C0B14" w:rsidP="006C0B14">
      <w:pPr>
        <w:pStyle w:val="Default"/>
        <w:spacing w:before="120" w:after="120" w:line="276" w:lineRule="auto"/>
        <w:rPr>
          <w:color w:val="auto"/>
          <w:sz w:val="22"/>
          <w:szCs w:val="22"/>
        </w:rPr>
      </w:pPr>
      <w:r w:rsidRPr="00241B86">
        <w:rPr>
          <w:color w:val="auto"/>
          <w:sz w:val="22"/>
          <w:szCs w:val="22"/>
        </w:rPr>
        <w:t xml:space="preserve">À Prefeitura Municipal de </w:t>
      </w:r>
      <w:r w:rsidR="00BD6273">
        <w:rPr>
          <w:color w:val="auto"/>
          <w:sz w:val="22"/>
          <w:szCs w:val="22"/>
        </w:rPr>
        <w:t>Fama - MG</w:t>
      </w:r>
    </w:p>
    <w:p w14:paraId="4DA92347" w14:textId="77777777" w:rsidR="006C0B14" w:rsidRPr="00241B86" w:rsidRDefault="006C0B14" w:rsidP="006C0B14">
      <w:pPr>
        <w:pStyle w:val="Default"/>
        <w:spacing w:before="120" w:after="120" w:line="276" w:lineRule="auto"/>
        <w:rPr>
          <w:color w:val="auto"/>
          <w:sz w:val="22"/>
          <w:szCs w:val="22"/>
        </w:rPr>
      </w:pPr>
    </w:p>
    <w:p w14:paraId="6CBB26FE" w14:textId="77777777" w:rsidR="006C0B14" w:rsidRPr="00241B86" w:rsidRDefault="006C0B14" w:rsidP="006C0B14">
      <w:pPr>
        <w:pStyle w:val="Default"/>
        <w:spacing w:before="120" w:after="120" w:line="276" w:lineRule="auto"/>
        <w:rPr>
          <w:color w:val="auto"/>
          <w:sz w:val="22"/>
          <w:szCs w:val="22"/>
        </w:rPr>
      </w:pPr>
      <w:r w:rsidRPr="00241B86">
        <w:rPr>
          <w:color w:val="auto"/>
          <w:sz w:val="22"/>
          <w:szCs w:val="22"/>
        </w:rPr>
        <w:t xml:space="preserve">A/C: Comissão Permanente de Licitação </w:t>
      </w:r>
    </w:p>
    <w:p w14:paraId="62D3D40F" w14:textId="77777777" w:rsidR="006C0B14" w:rsidRPr="00241B86" w:rsidRDefault="006C0B14" w:rsidP="006C0B14">
      <w:pPr>
        <w:pStyle w:val="Default"/>
        <w:spacing w:before="120" w:after="120" w:line="276" w:lineRule="auto"/>
        <w:rPr>
          <w:color w:val="auto"/>
          <w:sz w:val="22"/>
          <w:szCs w:val="22"/>
        </w:rPr>
      </w:pPr>
    </w:p>
    <w:p w14:paraId="737B31F7" w14:textId="77777777" w:rsidR="006C0B14" w:rsidRPr="00241B86" w:rsidRDefault="006C0B14" w:rsidP="006C0B14">
      <w:pPr>
        <w:adjustRightInd w:val="0"/>
        <w:spacing w:before="120" w:after="120" w:line="276" w:lineRule="auto"/>
        <w:jc w:val="both"/>
      </w:pPr>
      <w:r w:rsidRPr="00241B86">
        <w:t>Prezados Senhores,</w:t>
      </w:r>
    </w:p>
    <w:p w14:paraId="5838CDDC" w14:textId="77777777" w:rsidR="006C0B14" w:rsidRPr="00241B86" w:rsidRDefault="006C0B14" w:rsidP="006C0B14">
      <w:pPr>
        <w:adjustRightInd w:val="0"/>
        <w:spacing w:before="120" w:after="120" w:line="276" w:lineRule="auto"/>
        <w:jc w:val="both"/>
      </w:pPr>
    </w:p>
    <w:p w14:paraId="163E57F3" w14:textId="420D838B" w:rsidR="006C0B14" w:rsidRPr="00241B86" w:rsidRDefault="006C0B14" w:rsidP="006C0B14">
      <w:pPr>
        <w:adjustRightInd w:val="0"/>
        <w:spacing w:before="120" w:after="120" w:line="276" w:lineRule="auto"/>
        <w:jc w:val="both"/>
        <w:rPr>
          <w:b/>
          <w:bCs/>
          <w:iCs/>
        </w:rPr>
      </w:pPr>
      <w:r w:rsidRPr="00241B86">
        <w:t>A empresa ............................................................. pessoa jurídica de direito privado, inscrita no CNPJ/MF sob o nº.........................., com sede localizada na ................................., nº. ......., Bairro ............., Município de ......................, Estado de.........................., CEP ................., neste ato representada pelo seu representante legal o Sr........................................................................, ................... (Nacionalidade), ...................., (Estado Civil), .......................(Profissão), portador do Registro Geral de nº. ..........................emitido pela SSP</w:t>
      </w:r>
      <w:proofErr w:type="gramStart"/>
      <w:r w:rsidRPr="00241B86">
        <w:t>/..</w:t>
      </w:r>
      <w:proofErr w:type="gramEnd"/>
      <w:r w:rsidRPr="00241B86">
        <w:t xml:space="preserve"> e inscrito no CPF/MF sob o nº........................, residente e domiciliado na ..............................................................., nº. ......., Bairro ................, Município de...................., Estado de .................., CEP ................, </w:t>
      </w:r>
      <w:r w:rsidRPr="00241B86">
        <w:rPr>
          <w:b/>
          <w:bCs/>
        </w:rPr>
        <w:t xml:space="preserve">DECLARA </w:t>
      </w:r>
      <w:r w:rsidRPr="00241B86">
        <w:t xml:space="preserve">que </w:t>
      </w:r>
      <w:r w:rsidRPr="00241B86">
        <w:rPr>
          <w:b/>
          <w:bCs/>
        </w:rPr>
        <w:t>possui em disponibilidade todos os equipamentos e pessoal</w:t>
      </w:r>
      <w:r w:rsidR="00C10D6C">
        <w:rPr>
          <w:b/>
          <w:bCs/>
        </w:rPr>
        <w:t xml:space="preserve"> </w:t>
      </w:r>
      <w:r w:rsidRPr="00241B86">
        <w:t>para a execução do objeto do Processo Licitatório TOMADA DE PREÇOS nº</w:t>
      </w:r>
      <w:r w:rsidR="0015259A">
        <w:t xml:space="preserve"> </w:t>
      </w:r>
      <w:r w:rsidR="00810525">
        <w:t>005/2022</w:t>
      </w:r>
      <w:r w:rsidRPr="00241B86">
        <w:t>.</w:t>
      </w:r>
    </w:p>
    <w:p w14:paraId="70C0D5BF" w14:textId="77777777" w:rsidR="006C0B14" w:rsidRPr="00241B86" w:rsidRDefault="006C0B14" w:rsidP="006C0B14">
      <w:pPr>
        <w:adjustRightInd w:val="0"/>
        <w:spacing w:before="120" w:after="120" w:line="276" w:lineRule="auto"/>
        <w:jc w:val="both"/>
        <w:rPr>
          <w:b/>
          <w:bCs/>
        </w:rPr>
      </w:pPr>
    </w:p>
    <w:p w14:paraId="30D503BD" w14:textId="77777777" w:rsidR="006C0B14" w:rsidRPr="00241B86" w:rsidRDefault="006C0B14" w:rsidP="006C0B14">
      <w:pPr>
        <w:adjustRightInd w:val="0"/>
        <w:spacing w:before="120" w:after="120" w:line="276" w:lineRule="auto"/>
        <w:jc w:val="both"/>
      </w:pPr>
      <w:r w:rsidRPr="00241B86">
        <w:t>Local e data, _____ de __________________________________de __________</w:t>
      </w:r>
    </w:p>
    <w:p w14:paraId="76FD2D2B" w14:textId="77777777" w:rsidR="006C0B14" w:rsidRPr="00241B86" w:rsidRDefault="006C0B14" w:rsidP="006C0B14">
      <w:pPr>
        <w:pStyle w:val="Default"/>
        <w:spacing w:before="120" w:after="120" w:line="276" w:lineRule="auto"/>
        <w:jc w:val="both"/>
        <w:rPr>
          <w:color w:val="auto"/>
          <w:sz w:val="22"/>
          <w:szCs w:val="22"/>
        </w:rPr>
      </w:pPr>
    </w:p>
    <w:p w14:paraId="69BABDB5" w14:textId="77777777" w:rsidR="006C0B14" w:rsidRPr="00241B86" w:rsidRDefault="006C0B14" w:rsidP="00B17F5D">
      <w:pPr>
        <w:widowControl/>
        <w:numPr>
          <w:ilvl w:val="0"/>
          <w:numId w:val="69"/>
        </w:numPr>
        <w:adjustRightInd w:val="0"/>
        <w:spacing w:before="120" w:after="120" w:line="276" w:lineRule="auto"/>
        <w:ind w:left="0" w:hanging="284"/>
        <w:jc w:val="both"/>
      </w:pPr>
      <w:r w:rsidRPr="00241B86">
        <w:t>Emitir em papel que identifique o licitante.</w:t>
      </w:r>
    </w:p>
    <w:p w14:paraId="5812D91A" w14:textId="77777777" w:rsidR="00D1364A" w:rsidRPr="00241B86" w:rsidRDefault="00D1364A" w:rsidP="006C0B14">
      <w:pPr>
        <w:widowControl/>
        <w:adjustRightInd w:val="0"/>
        <w:spacing w:before="120" w:after="120" w:line="276" w:lineRule="auto"/>
      </w:pPr>
    </w:p>
    <w:p w14:paraId="3D01FE87" w14:textId="77777777" w:rsidR="00D1364A" w:rsidRPr="00771E35" w:rsidRDefault="00D1364A" w:rsidP="0076377F">
      <w:pPr>
        <w:pStyle w:val="Corpodetexto"/>
        <w:ind w:left="102" w:right="107" w:firstLine="55"/>
        <w:jc w:val="both"/>
      </w:pPr>
    </w:p>
    <w:sectPr w:rsidR="00D1364A" w:rsidRPr="00771E35" w:rsidSect="00942454">
      <w:headerReference w:type="default" r:id="rId17"/>
      <w:pgSz w:w="11910" w:h="16850"/>
      <w:pgMar w:top="2528" w:right="1020" w:bottom="960" w:left="1600" w:header="943"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0C9B" w14:textId="77777777" w:rsidR="008219FB" w:rsidRDefault="008219FB">
      <w:r>
        <w:separator/>
      </w:r>
    </w:p>
  </w:endnote>
  <w:endnote w:type="continuationSeparator" w:id="0">
    <w:p w14:paraId="195B179A" w14:textId="77777777" w:rsidR="008219FB" w:rsidRDefault="0082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E715" w14:textId="77777777" w:rsidR="00D85C33" w:rsidRDefault="00D85C33">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F429" w14:textId="77777777" w:rsidR="008219FB" w:rsidRDefault="008219FB">
      <w:r>
        <w:separator/>
      </w:r>
    </w:p>
  </w:footnote>
  <w:footnote w:type="continuationSeparator" w:id="0">
    <w:p w14:paraId="262E42D1" w14:textId="77777777" w:rsidR="008219FB" w:rsidRDefault="0082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9BCE" w14:textId="428F0F63" w:rsidR="00D85C33" w:rsidRPr="00AC0AE9" w:rsidRDefault="00812493" w:rsidP="003B1658">
    <w:pPr>
      <w:pStyle w:val="CM1"/>
      <w:spacing w:line="360" w:lineRule="auto"/>
      <w:jc w:val="center"/>
      <w:rPr>
        <w:color w:val="000000"/>
        <w:sz w:val="32"/>
        <w:szCs w:val="32"/>
      </w:rPr>
    </w:pPr>
    <w:r>
      <w:rPr>
        <w:noProof/>
      </w:rPr>
      <w:drawing>
        <wp:anchor distT="0" distB="0" distL="0" distR="0" simplePos="0" relativeHeight="251663360" behindDoc="1" locked="0" layoutInCell="1" allowOverlap="1" wp14:anchorId="054E0EA7" wp14:editId="0AD127E3">
          <wp:simplePos x="0" y="0"/>
          <wp:positionH relativeFrom="page">
            <wp:posOffset>6105525</wp:posOffset>
          </wp:positionH>
          <wp:positionV relativeFrom="page">
            <wp:posOffset>523875</wp:posOffset>
          </wp:positionV>
          <wp:extent cx="1028110" cy="989962"/>
          <wp:effectExtent l="0" t="0" r="0" b="0"/>
          <wp:wrapNone/>
          <wp:docPr id="50" name="image2.jpe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descr="Diagrama&#10;&#10;Descrição gerada automaticamente"/>
                  <pic:cNvPicPr/>
                </pic:nvPicPr>
                <pic:blipFill>
                  <a:blip r:embed="rId1" cstate="print"/>
                  <a:stretch>
                    <a:fillRect/>
                  </a:stretch>
                </pic:blipFill>
                <pic:spPr>
                  <a:xfrm>
                    <a:off x="0" y="0"/>
                    <a:ext cx="1028110" cy="989962"/>
                  </a:xfrm>
                  <a:prstGeom prst="rect">
                    <a:avLst/>
                  </a:prstGeom>
                </pic:spPr>
              </pic:pic>
            </a:graphicData>
          </a:graphic>
        </wp:anchor>
      </w:drawing>
    </w:r>
    <w:r w:rsidR="00A802D4">
      <w:rPr>
        <w:noProof/>
        <w:color w:val="000000"/>
      </w:rPr>
      <w:drawing>
        <wp:anchor distT="0" distB="0" distL="0" distR="0" simplePos="0" relativeHeight="251655168" behindDoc="1" locked="0" layoutInCell="1" allowOverlap="1" wp14:anchorId="4AD71CC3" wp14:editId="3BB73035">
          <wp:simplePos x="0" y="0"/>
          <wp:positionH relativeFrom="page">
            <wp:posOffset>6105525</wp:posOffset>
          </wp:positionH>
          <wp:positionV relativeFrom="page">
            <wp:posOffset>523875</wp:posOffset>
          </wp:positionV>
          <wp:extent cx="812800" cy="866775"/>
          <wp:effectExtent l="0" t="0" r="0" b="0"/>
          <wp:wrapNone/>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6570"/>
                  <a:stretch/>
                </pic:blipFill>
                <pic:spPr bwMode="auto">
                  <a:xfrm>
                    <a:off x="0" y="0"/>
                    <a:ext cx="81280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C33" w:rsidRPr="00AC0AE9">
      <w:rPr>
        <w:noProof/>
      </w:rPr>
      <w:drawing>
        <wp:anchor distT="0" distB="0" distL="114300" distR="114300" simplePos="0" relativeHeight="251653120" behindDoc="1" locked="0" layoutInCell="1" allowOverlap="1" wp14:anchorId="6A8F6ADA" wp14:editId="1B031067">
          <wp:simplePos x="0" y="0"/>
          <wp:positionH relativeFrom="column">
            <wp:posOffset>11430</wp:posOffset>
          </wp:positionH>
          <wp:positionV relativeFrom="paragraph">
            <wp:posOffset>-104775</wp:posOffset>
          </wp:positionV>
          <wp:extent cx="878205" cy="878205"/>
          <wp:effectExtent l="19050" t="0" r="0" b="0"/>
          <wp:wrapNone/>
          <wp:docPr id="8" name="Imagem 8" descr="Prefeitura Municipal de F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Fama"/>
                  <pic:cNvPicPr>
                    <a:picLocks noChangeAspect="1" noChangeArrowheads="1"/>
                  </pic:cNvPicPr>
                </pic:nvPicPr>
                <pic:blipFill>
                  <a:blip r:embed="rId3" r:link="rId4"/>
                  <a:srcRect/>
                  <a:stretch>
                    <a:fillRect/>
                  </a:stretch>
                </pic:blipFill>
                <pic:spPr bwMode="auto">
                  <a:xfrm>
                    <a:off x="0" y="0"/>
                    <a:ext cx="878205" cy="878205"/>
                  </a:xfrm>
                  <a:prstGeom prst="rect">
                    <a:avLst/>
                  </a:prstGeom>
                  <a:noFill/>
                  <a:ln w="9525">
                    <a:noFill/>
                    <a:miter lim="800000"/>
                    <a:headEnd/>
                    <a:tailEnd/>
                  </a:ln>
                </pic:spPr>
              </pic:pic>
            </a:graphicData>
          </a:graphic>
        </wp:anchor>
      </w:drawing>
    </w:r>
    <w:r w:rsidR="00D85C33" w:rsidRPr="00AC0AE9">
      <w:rPr>
        <w:b/>
        <w:bCs/>
        <w:color w:val="000000"/>
        <w:sz w:val="32"/>
        <w:szCs w:val="32"/>
      </w:rPr>
      <w:t>PREFEITURA MUNICIPAL DE FAMA</w:t>
    </w:r>
  </w:p>
  <w:p w14:paraId="477FF4DE" w14:textId="77777777" w:rsidR="00D85C33" w:rsidRPr="00AC0AE9" w:rsidRDefault="00D85C33" w:rsidP="003B1658">
    <w:pPr>
      <w:pStyle w:val="CM2"/>
      <w:spacing w:line="240" w:lineRule="auto"/>
      <w:jc w:val="center"/>
      <w:rPr>
        <w:color w:val="000000"/>
        <w:sz w:val="22"/>
        <w:szCs w:val="22"/>
      </w:rPr>
    </w:pPr>
    <w:r w:rsidRPr="00AC0AE9">
      <w:rPr>
        <w:color w:val="000000"/>
        <w:sz w:val="22"/>
        <w:szCs w:val="22"/>
      </w:rPr>
      <w:t xml:space="preserve">Praça Getúlio Vargas, </w:t>
    </w:r>
    <w:proofErr w:type="gramStart"/>
    <w:r w:rsidRPr="00AC0AE9">
      <w:rPr>
        <w:color w:val="000000"/>
        <w:sz w:val="22"/>
        <w:szCs w:val="22"/>
      </w:rPr>
      <w:t>n.º</w:t>
    </w:r>
    <w:proofErr w:type="gramEnd"/>
    <w:r w:rsidRPr="00AC0AE9">
      <w:rPr>
        <w:color w:val="000000"/>
        <w:sz w:val="22"/>
        <w:szCs w:val="22"/>
      </w:rPr>
      <w:t>01 - Centro – 371</w:t>
    </w:r>
    <w:r>
      <w:rPr>
        <w:color w:val="000000"/>
        <w:sz w:val="22"/>
        <w:szCs w:val="22"/>
      </w:rPr>
      <w:t>44</w:t>
    </w:r>
    <w:r w:rsidRPr="00AC0AE9">
      <w:rPr>
        <w:color w:val="000000"/>
        <w:sz w:val="22"/>
        <w:szCs w:val="22"/>
      </w:rPr>
      <w:t>-000</w:t>
    </w:r>
  </w:p>
  <w:p w14:paraId="12E1C9FC" w14:textId="77777777" w:rsidR="00D85C33" w:rsidRPr="00AC0AE9" w:rsidRDefault="00D85C33" w:rsidP="003B1658">
    <w:pPr>
      <w:pStyle w:val="Cabealho"/>
      <w:jc w:val="center"/>
    </w:pPr>
    <w:r>
      <w:rPr>
        <w:color w:val="000000"/>
      </w:rPr>
      <w:t>Telefone: (35) 3296-129</w:t>
    </w:r>
    <w:r w:rsidRPr="00AC0AE9">
      <w:rPr>
        <w:color w:val="000000"/>
      </w:rPr>
      <w:t>3</w:t>
    </w:r>
    <w:r w:rsidRPr="00AC0AE9">
      <w:rPr>
        <w:color w:val="00000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6298" w14:textId="77777777" w:rsidR="00D85C33" w:rsidRPr="00AC0AE9" w:rsidRDefault="00D85C33" w:rsidP="00753957">
    <w:pPr>
      <w:pStyle w:val="CM1"/>
      <w:spacing w:line="360" w:lineRule="auto"/>
      <w:jc w:val="center"/>
      <w:rPr>
        <w:color w:val="000000"/>
        <w:sz w:val="32"/>
        <w:szCs w:val="32"/>
      </w:rPr>
    </w:pPr>
    <w:r w:rsidRPr="00AC0AE9">
      <w:rPr>
        <w:noProof/>
      </w:rPr>
      <w:drawing>
        <wp:anchor distT="0" distB="0" distL="114300" distR="114300" simplePos="0" relativeHeight="251661312" behindDoc="1" locked="0" layoutInCell="1" allowOverlap="1" wp14:anchorId="5F9905C6" wp14:editId="0C7F6C47">
          <wp:simplePos x="0" y="0"/>
          <wp:positionH relativeFrom="column">
            <wp:posOffset>11430</wp:posOffset>
          </wp:positionH>
          <wp:positionV relativeFrom="paragraph">
            <wp:posOffset>-104775</wp:posOffset>
          </wp:positionV>
          <wp:extent cx="878205" cy="878205"/>
          <wp:effectExtent l="19050" t="0" r="0" b="0"/>
          <wp:wrapNone/>
          <wp:docPr id="7" name="Imagem 7" descr="Prefeitura Municipal de F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Fama"/>
                  <pic:cNvPicPr>
                    <a:picLocks noChangeAspect="1" noChangeArrowheads="1"/>
                  </pic:cNvPicPr>
                </pic:nvPicPr>
                <pic:blipFill>
                  <a:blip r:embed="rId1" r:link="rId2"/>
                  <a:srcRect/>
                  <a:stretch>
                    <a:fillRect/>
                  </a:stretch>
                </pic:blipFill>
                <pic:spPr bwMode="auto">
                  <a:xfrm>
                    <a:off x="0" y="0"/>
                    <a:ext cx="878205" cy="878205"/>
                  </a:xfrm>
                  <a:prstGeom prst="rect">
                    <a:avLst/>
                  </a:prstGeom>
                  <a:noFill/>
                  <a:ln w="9525">
                    <a:noFill/>
                    <a:miter lim="800000"/>
                    <a:headEnd/>
                    <a:tailEnd/>
                  </a:ln>
                </pic:spPr>
              </pic:pic>
            </a:graphicData>
          </a:graphic>
        </wp:anchor>
      </w:drawing>
    </w:r>
    <w:r w:rsidRPr="00AC0AE9">
      <w:rPr>
        <w:b/>
        <w:bCs/>
        <w:color w:val="000000"/>
        <w:sz w:val="32"/>
        <w:szCs w:val="32"/>
      </w:rPr>
      <w:t>PREFEITURA MUNICIPAL DE FAMA</w:t>
    </w:r>
  </w:p>
  <w:p w14:paraId="47623B22" w14:textId="77777777" w:rsidR="00D85C33" w:rsidRPr="00AC0AE9" w:rsidRDefault="00D85C33" w:rsidP="00753957">
    <w:pPr>
      <w:pStyle w:val="CM2"/>
      <w:spacing w:line="240" w:lineRule="auto"/>
      <w:jc w:val="center"/>
      <w:rPr>
        <w:color w:val="000000"/>
        <w:sz w:val="22"/>
        <w:szCs w:val="22"/>
      </w:rPr>
    </w:pPr>
    <w:r w:rsidRPr="00AC0AE9">
      <w:rPr>
        <w:color w:val="000000"/>
        <w:sz w:val="22"/>
        <w:szCs w:val="22"/>
      </w:rPr>
      <w:t xml:space="preserve">Praça Getúlio Vargas, </w:t>
    </w:r>
    <w:proofErr w:type="gramStart"/>
    <w:r w:rsidRPr="00AC0AE9">
      <w:rPr>
        <w:color w:val="000000"/>
        <w:sz w:val="22"/>
        <w:szCs w:val="22"/>
      </w:rPr>
      <w:t>n.º</w:t>
    </w:r>
    <w:proofErr w:type="gramEnd"/>
    <w:r w:rsidRPr="00AC0AE9">
      <w:rPr>
        <w:color w:val="000000"/>
        <w:sz w:val="22"/>
        <w:szCs w:val="22"/>
      </w:rPr>
      <w:t>01 - Centro – 371</w:t>
    </w:r>
    <w:r>
      <w:rPr>
        <w:color w:val="000000"/>
        <w:sz w:val="22"/>
        <w:szCs w:val="22"/>
      </w:rPr>
      <w:t>44</w:t>
    </w:r>
    <w:r w:rsidRPr="00AC0AE9">
      <w:rPr>
        <w:color w:val="000000"/>
        <w:sz w:val="22"/>
        <w:szCs w:val="22"/>
      </w:rPr>
      <w:t>-000</w:t>
    </w:r>
  </w:p>
  <w:p w14:paraId="1E835FFE" w14:textId="77777777" w:rsidR="00D85C33" w:rsidRPr="00AC0AE9" w:rsidRDefault="00D85C33" w:rsidP="00753957">
    <w:pPr>
      <w:pStyle w:val="Cabealho"/>
      <w:jc w:val="center"/>
    </w:pPr>
    <w:r>
      <w:rPr>
        <w:color w:val="000000"/>
      </w:rPr>
      <w:t>Telefone: (35) 3296-129</w:t>
    </w:r>
    <w:r w:rsidRPr="00AC0AE9">
      <w:rPr>
        <w:color w:val="000000"/>
      </w:rPr>
      <w:t>3</w:t>
    </w:r>
    <w:r w:rsidRPr="00AC0AE9">
      <w:rPr>
        <w:color w:val="000000"/>
      </w:rPr>
      <w:br/>
    </w:r>
  </w:p>
  <w:p w14:paraId="3106688B" w14:textId="77777777" w:rsidR="00D85C33" w:rsidRDefault="00D85C33" w:rsidP="00753957">
    <w:pPr>
      <w:pStyle w:val="Cabealho"/>
    </w:pPr>
  </w:p>
  <w:p w14:paraId="5DE56B18" w14:textId="77777777" w:rsidR="00D85C33" w:rsidRPr="00B4574D" w:rsidRDefault="00D85C33" w:rsidP="00B457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E8CC" w14:textId="77777777" w:rsidR="00D85C33" w:rsidRPr="00AC0AE9" w:rsidRDefault="00D85C33" w:rsidP="002D30A7">
    <w:pPr>
      <w:pStyle w:val="CM1"/>
      <w:spacing w:line="360" w:lineRule="auto"/>
      <w:jc w:val="center"/>
      <w:rPr>
        <w:color w:val="000000"/>
        <w:sz w:val="32"/>
        <w:szCs w:val="32"/>
      </w:rPr>
    </w:pPr>
    <w:r w:rsidRPr="00AC0AE9">
      <w:rPr>
        <w:noProof/>
      </w:rPr>
      <w:drawing>
        <wp:anchor distT="0" distB="0" distL="114300" distR="114300" simplePos="0" relativeHeight="251659264" behindDoc="1" locked="0" layoutInCell="1" allowOverlap="1" wp14:anchorId="0F699020" wp14:editId="5FCAD52B">
          <wp:simplePos x="0" y="0"/>
          <wp:positionH relativeFrom="column">
            <wp:posOffset>11430</wp:posOffset>
          </wp:positionH>
          <wp:positionV relativeFrom="paragraph">
            <wp:posOffset>-104775</wp:posOffset>
          </wp:positionV>
          <wp:extent cx="878205" cy="878205"/>
          <wp:effectExtent l="19050" t="0" r="0" b="0"/>
          <wp:wrapNone/>
          <wp:docPr id="6" name="Imagem 6" descr="Prefeitura Municipal de F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Fama"/>
                  <pic:cNvPicPr>
                    <a:picLocks noChangeAspect="1" noChangeArrowheads="1"/>
                  </pic:cNvPicPr>
                </pic:nvPicPr>
                <pic:blipFill>
                  <a:blip r:embed="rId1" r:link="rId2"/>
                  <a:srcRect/>
                  <a:stretch>
                    <a:fillRect/>
                  </a:stretch>
                </pic:blipFill>
                <pic:spPr bwMode="auto">
                  <a:xfrm>
                    <a:off x="0" y="0"/>
                    <a:ext cx="878205" cy="878205"/>
                  </a:xfrm>
                  <a:prstGeom prst="rect">
                    <a:avLst/>
                  </a:prstGeom>
                  <a:noFill/>
                  <a:ln w="9525">
                    <a:noFill/>
                    <a:miter lim="800000"/>
                    <a:headEnd/>
                    <a:tailEnd/>
                  </a:ln>
                </pic:spPr>
              </pic:pic>
            </a:graphicData>
          </a:graphic>
        </wp:anchor>
      </w:drawing>
    </w:r>
    <w:r w:rsidRPr="00AC0AE9">
      <w:rPr>
        <w:b/>
        <w:bCs/>
        <w:color w:val="000000"/>
        <w:sz w:val="32"/>
        <w:szCs w:val="32"/>
      </w:rPr>
      <w:t>PREFEITURA MUNICIPAL DE FAMA</w:t>
    </w:r>
  </w:p>
  <w:p w14:paraId="1246BCDE" w14:textId="77777777" w:rsidR="00D85C33" w:rsidRPr="00AC0AE9" w:rsidRDefault="00D85C33" w:rsidP="002D30A7">
    <w:pPr>
      <w:pStyle w:val="CM2"/>
      <w:spacing w:line="240" w:lineRule="auto"/>
      <w:jc w:val="center"/>
      <w:rPr>
        <w:color w:val="000000"/>
        <w:sz w:val="22"/>
        <w:szCs w:val="22"/>
      </w:rPr>
    </w:pPr>
    <w:r w:rsidRPr="00AC0AE9">
      <w:rPr>
        <w:color w:val="000000"/>
        <w:sz w:val="22"/>
        <w:szCs w:val="22"/>
      </w:rPr>
      <w:t xml:space="preserve">Praça Getúlio Vargas, </w:t>
    </w:r>
    <w:proofErr w:type="gramStart"/>
    <w:r w:rsidRPr="00AC0AE9">
      <w:rPr>
        <w:color w:val="000000"/>
        <w:sz w:val="22"/>
        <w:szCs w:val="22"/>
      </w:rPr>
      <w:t>n.º</w:t>
    </w:r>
    <w:proofErr w:type="gramEnd"/>
    <w:r w:rsidRPr="00AC0AE9">
      <w:rPr>
        <w:color w:val="000000"/>
        <w:sz w:val="22"/>
        <w:szCs w:val="22"/>
      </w:rPr>
      <w:t>01 - Centro – 371</w:t>
    </w:r>
    <w:r>
      <w:rPr>
        <w:color w:val="000000"/>
        <w:sz w:val="22"/>
        <w:szCs w:val="22"/>
      </w:rPr>
      <w:t>44</w:t>
    </w:r>
    <w:r w:rsidRPr="00AC0AE9">
      <w:rPr>
        <w:color w:val="000000"/>
        <w:sz w:val="22"/>
        <w:szCs w:val="22"/>
      </w:rPr>
      <w:t>-000</w:t>
    </w:r>
  </w:p>
  <w:p w14:paraId="3EC8538F" w14:textId="77777777" w:rsidR="00D85C33" w:rsidRPr="00AC0AE9" w:rsidRDefault="00D85C33" w:rsidP="002D30A7">
    <w:pPr>
      <w:pStyle w:val="Cabealho"/>
      <w:jc w:val="center"/>
    </w:pPr>
    <w:r>
      <w:rPr>
        <w:color w:val="000000"/>
      </w:rPr>
      <w:t>Telefone: (35) 3296-129</w:t>
    </w:r>
    <w:r w:rsidRPr="00AC0AE9">
      <w:rPr>
        <w:color w:val="000000"/>
      </w:rPr>
      <w:t>3</w:t>
    </w:r>
    <w:r w:rsidRPr="00AC0AE9">
      <w:rPr>
        <w:color w:val="000000"/>
      </w:rPr>
      <w:br/>
    </w:r>
  </w:p>
  <w:p w14:paraId="263A76A8" w14:textId="77777777" w:rsidR="00D85C33" w:rsidRDefault="00D85C33" w:rsidP="002D30A7">
    <w:pPr>
      <w:pStyle w:val="Cabealho"/>
    </w:pPr>
  </w:p>
  <w:p w14:paraId="2BE6DF7A" w14:textId="77777777" w:rsidR="00D85C33" w:rsidRPr="00703B2D" w:rsidRDefault="00D85C33" w:rsidP="00703B2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AD6" w14:textId="77777777" w:rsidR="00D85C33" w:rsidRPr="00AC0AE9" w:rsidRDefault="00D85C33" w:rsidP="00543729">
    <w:pPr>
      <w:pStyle w:val="CM1"/>
      <w:spacing w:line="360" w:lineRule="auto"/>
      <w:jc w:val="center"/>
      <w:rPr>
        <w:color w:val="000000"/>
        <w:sz w:val="32"/>
        <w:szCs w:val="32"/>
      </w:rPr>
    </w:pPr>
    <w:r w:rsidRPr="00AC0AE9">
      <w:rPr>
        <w:noProof/>
      </w:rPr>
      <w:drawing>
        <wp:anchor distT="0" distB="0" distL="114300" distR="114300" simplePos="0" relativeHeight="251657216" behindDoc="1" locked="0" layoutInCell="1" allowOverlap="1" wp14:anchorId="0360BFA5" wp14:editId="31A4DB6F">
          <wp:simplePos x="0" y="0"/>
          <wp:positionH relativeFrom="column">
            <wp:posOffset>11430</wp:posOffset>
          </wp:positionH>
          <wp:positionV relativeFrom="paragraph">
            <wp:posOffset>-104775</wp:posOffset>
          </wp:positionV>
          <wp:extent cx="878205" cy="878205"/>
          <wp:effectExtent l="19050" t="0" r="0" b="0"/>
          <wp:wrapNone/>
          <wp:docPr id="5" name="Imagem 5" descr="Prefeitura Municipal de F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Fama"/>
                  <pic:cNvPicPr>
                    <a:picLocks noChangeAspect="1" noChangeArrowheads="1"/>
                  </pic:cNvPicPr>
                </pic:nvPicPr>
                <pic:blipFill>
                  <a:blip r:embed="rId1" r:link="rId2"/>
                  <a:srcRect/>
                  <a:stretch>
                    <a:fillRect/>
                  </a:stretch>
                </pic:blipFill>
                <pic:spPr bwMode="auto">
                  <a:xfrm>
                    <a:off x="0" y="0"/>
                    <a:ext cx="878205" cy="878205"/>
                  </a:xfrm>
                  <a:prstGeom prst="rect">
                    <a:avLst/>
                  </a:prstGeom>
                  <a:noFill/>
                  <a:ln w="9525">
                    <a:noFill/>
                    <a:miter lim="800000"/>
                    <a:headEnd/>
                    <a:tailEnd/>
                  </a:ln>
                </pic:spPr>
              </pic:pic>
            </a:graphicData>
          </a:graphic>
        </wp:anchor>
      </w:drawing>
    </w:r>
    <w:r w:rsidRPr="00AC0AE9">
      <w:rPr>
        <w:b/>
        <w:bCs/>
        <w:color w:val="000000"/>
        <w:sz w:val="32"/>
        <w:szCs w:val="32"/>
      </w:rPr>
      <w:t>PREFEITURA MUNICIPAL DE FAMA</w:t>
    </w:r>
  </w:p>
  <w:p w14:paraId="3ED45D5B" w14:textId="77777777" w:rsidR="00D85C33" w:rsidRPr="00AC0AE9" w:rsidRDefault="00D85C33" w:rsidP="00543729">
    <w:pPr>
      <w:pStyle w:val="CM2"/>
      <w:spacing w:line="240" w:lineRule="auto"/>
      <w:jc w:val="center"/>
      <w:rPr>
        <w:color w:val="000000"/>
        <w:sz w:val="22"/>
        <w:szCs w:val="22"/>
      </w:rPr>
    </w:pPr>
    <w:r w:rsidRPr="00AC0AE9">
      <w:rPr>
        <w:color w:val="000000"/>
        <w:sz w:val="22"/>
        <w:szCs w:val="22"/>
      </w:rPr>
      <w:t xml:space="preserve">Praça Getúlio Vargas, </w:t>
    </w:r>
    <w:proofErr w:type="gramStart"/>
    <w:r w:rsidRPr="00AC0AE9">
      <w:rPr>
        <w:color w:val="000000"/>
        <w:sz w:val="22"/>
        <w:szCs w:val="22"/>
      </w:rPr>
      <w:t>n.º</w:t>
    </w:r>
    <w:proofErr w:type="gramEnd"/>
    <w:r w:rsidRPr="00AC0AE9">
      <w:rPr>
        <w:color w:val="000000"/>
        <w:sz w:val="22"/>
        <w:szCs w:val="22"/>
      </w:rPr>
      <w:t>01 - Centro – 371</w:t>
    </w:r>
    <w:r>
      <w:rPr>
        <w:color w:val="000000"/>
        <w:sz w:val="22"/>
        <w:szCs w:val="22"/>
      </w:rPr>
      <w:t>44</w:t>
    </w:r>
    <w:r w:rsidRPr="00AC0AE9">
      <w:rPr>
        <w:color w:val="000000"/>
        <w:sz w:val="22"/>
        <w:szCs w:val="22"/>
      </w:rPr>
      <w:t>-000</w:t>
    </w:r>
  </w:p>
  <w:p w14:paraId="740E4F30" w14:textId="77777777" w:rsidR="00D85C33" w:rsidRPr="00AC0AE9" w:rsidRDefault="00D85C33" w:rsidP="00543729">
    <w:pPr>
      <w:pStyle w:val="Cabealho"/>
      <w:jc w:val="center"/>
    </w:pPr>
    <w:r>
      <w:rPr>
        <w:color w:val="000000"/>
      </w:rPr>
      <w:t>Telefone: (35) 3296-129</w:t>
    </w:r>
    <w:r w:rsidRPr="00AC0AE9">
      <w:rPr>
        <w:color w:val="000000"/>
      </w:rPr>
      <w:t>3</w:t>
    </w:r>
    <w:r w:rsidRPr="00AC0AE9">
      <w:rPr>
        <w:color w:val="000000"/>
      </w:rPr>
      <w:br/>
    </w:r>
  </w:p>
  <w:p w14:paraId="6400CA30" w14:textId="77777777" w:rsidR="00D85C33" w:rsidRDefault="00D85C33" w:rsidP="00543729">
    <w:pPr>
      <w:pStyle w:val="Cabealho"/>
    </w:pPr>
  </w:p>
  <w:p w14:paraId="0D59870E" w14:textId="77777777" w:rsidR="00D85C33" w:rsidRPr="00654AD6" w:rsidRDefault="00D85C33" w:rsidP="00654AD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0F01" w14:textId="77777777" w:rsidR="00D85C33" w:rsidRPr="00AC0AE9" w:rsidRDefault="00D85C33" w:rsidP="00E66955">
    <w:pPr>
      <w:pStyle w:val="CM1"/>
      <w:spacing w:line="360" w:lineRule="auto"/>
      <w:jc w:val="center"/>
      <w:rPr>
        <w:color w:val="000000"/>
        <w:sz w:val="32"/>
        <w:szCs w:val="32"/>
      </w:rPr>
    </w:pPr>
    <w:r w:rsidRPr="00AC0AE9">
      <w:rPr>
        <w:noProof/>
      </w:rPr>
      <w:drawing>
        <wp:anchor distT="0" distB="0" distL="114300" distR="114300" simplePos="0" relativeHeight="503167312" behindDoc="1" locked="0" layoutInCell="1" allowOverlap="1" wp14:anchorId="1C82F789" wp14:editId="675EFDD0">
          <wp:simplePos x="0" y="0"/>
          <wp:positionH relativeFrom="column">
            <wp:posOffset>11430</wp:posOffset>
          </wp:positionH>
          <wp:positionV relativeFrom="paragraph">
            <wp:posOffset>-104775</wp:posOffset>
          </wp:positionV>
          <wp:extent cx="878205" cy="878205"/>
          <wp:effectExtent l="19050" t="0" r="0" b="0"/>
          <wp:wrapNone/>
          <wp:docPr id="4" name="Imagem 4" descr="Prefeitura Municipal de F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Fama"/>
                  <pic:cNvPicPr>
                    <a:picLocks noChangeAspect="1" noChangeArrowheads="1"/>
                  </pic:cNvPicPr>
                </pic:nvPicPr>
                <pic:blipFill>
                  <a:blip r:embed="rId1" r:link="rId2"/>
                  <a:srcRect/>
                  <a:stretch>
                    <a:fillRect/>
                  </a:stretch>
                </pic:blipFill>
                <pic:spPr bwMode="auto">
                  <a:xfrm>
                    <a:off x="0" y="0"/>
                    <a:ext cx="878205" cy="878205"/>
                  </a:xfrm>
                  <a:prstGeom prst="rect">
                    <a:avLst/>
                  </a:prstGeom>
                  <a:noFill/>
                  <a:ln w="9525">
                    <a:noFill/>
                    <a:miter lim="800000"/>
                    <a:headEnd/>
                    <a:tailEnd/>
                  </a:ln>
                </pic:spPr>
              </pic:pic>
            </a:graphicData>
          </a:graphic>
        </wp:anchor>
      </w:drawing>
    </w:r>
    <w:r w:rsidRPr="00AC0AE9">
      <w:rPr>
        <w:b/>
        <w:bCs/>
        <w:color w:val="000000"/>
        <w:sz w:val="32"/>
        <w:szCs w:val="32"/>
      </w:rPr>
      <w:t>PREFEITURA MUNICIPAL DE FAMA</w:t>
    </w:r>
  </w:p>
  <w:p w14:paraId="4A5C9BBD" w14:textId="77777777" w:rsidR="00D85C33" w:rsidRPr="00AC0AE9" w:rsidRDefault="00D85C33" w:rsidP="00E66955">
    <w:pPr>
      <w:pStyle w:val="CM2"/>
      <w:spacing w:line="240" w:lineRule="auto"/>
      <w:jc w:val="center"/>
      <w:rPr>
        <w:color w:val="000000"/>
        <w:sz w:val="22"/>
        <w:szCs w:val="22"/>
      </w:rPr>
    </w:pPr>
    <w:r w:rsidRPr="00AC0AE9">
      <w:rPr>
        <w:color w:val="000000"/>
        <w:sz w:val="22"/>
        <w:szCs w:val="22"/>
      </w:rPr>
      <w:t xml:space="preserve">Praça Getúlio Vargas, </w:t>
    </w:r>
    <w:proofErr w:type="gramStart"/>
    <w:r w:rsidRPr="00AC0AE9">
      <w:rPr>
        <w:color w:val="000000"/>
        <w:sz w:val="22"/>
        <w:szCs w:val="22"/>
      </w:rPr>
      <w:t>n.º</w:t>
    </w:r>
    <w:proofErr w:type="gramEnd"/>
    <w:r w:rsidRPr="00AC0AE9">
      <w:rPr>
        <w:color w:val="000000"/>
        <w:sz w:val="22"/>
        <w:szCs w:val="22"/>
      </w:rPr>
      <w:t>01 - Centro – 371</w:t>
    </w:r>
    <w:r>
      <w:rPr>
        <w:color w:val="000000"/>
        <w:sz w:val="22"/>
        <w:szCs w:val="22"/>
      </w:rPr>
      <w:t>44</w:t>
    </w:r>
    <w:r w:rsidRPr="00AC0AE9">
      <w:rPr>
        <w:color w:val="000000"/>
        <w:sz w:val="22"/>
        <w:szCs w:val="22"/>
      </w:rPr>
      <w:t>-000</w:t>
    </w:r>
  </w:p>
  <w:p w14:paraId="5DCF7D98" w14:textId="77777777" w:rsidR="00D85C33" w:rsidRPr="00AC0AE9" w:rsidRDefault="00D85C33" w:rsidP="00E66955">
    <w:pPr>
      <w:pStyle w:val="Cabealho"/>
      <w:jc w:val="center"/>
    </w:pPr>
    <w:r w:rsidRPr="00AC0AE9">
      <w:rPr>
        <w:color w:val="000000"/>
      </w:rPr>
      <w:t>Telefone: (35) 3296-12</w:t>
    </w:r>
    <w:r>
      <w:rPr>
        <w:color w:val="000000"/>
      </w:rPr>
      <w:t>9</w:t>
    </w:r>
    <w:r w:rsidRPr="00AC0AE9">
      <w:rPr>
        <w:color w:val="000000"/>
      </w:rPr>
      <w:t>3</w:t>
    </w:r>
    <w:r w:rsidRPr="00AC0AE9">
      <w:rPr>
        <w:color w:val="00000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879"/>
    <w:multiLevelType w:val="hybridMultilevel"/>
    <w:tmpl w:val="742C5056"/>
    <w:lvl w:ilvl="0" w:tplc="6096B414">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06D0D702">
      <w:numFmt w:val="bullet"/>
      <w:lvlText w:val="•"/>
      <w:lvlJc w:val="left"/>
      <w:pPr>
        <w:ind w:left="1150" w:hanging="228"/>
      </w:pPr>
      <w:rPr>
        <w:rFonts w:hint="default"/>
        <w:lang w:val="pt-BR" w:eastAsia="pt-BR" w:bidi="pt-BR"/>
      </w:rPr>
    </w:lvl>
    <w:lvl w:ilvl="2" w:tplc="0A58256A">
      <w:numFmt w:val="bullet"/>
      <w:lvlText w:val="•"/>
      <w:lvlJc w:val="left"/>
      <w:pPr>
        <w:ind w:left="2081" w:hanging="228"/>
      </w:pPr>
      <w:rPr>
        <w:rFonts w:hint="default"/>
        <w:lang w:val="pt-BR" w:eastAsia="pt-BR" w:bidi="pt-BR"/>
      </w:rPr>
    </w:lvl>
    <w:lvl w:ilvl="3" w:tplc="B038F64A">
      <w:numFmt w:val="bullet"/>
      <w:lvlText w:val="•"/>
      <w:lvlJc w:val="left"/>
      <w:pPr>
        <w:ind w:left="3011" w:hanging="228"/>
      </w:pPr>
      <w:rPr>
        <w:rFonts w:hint="default"/>
        <w:lang w:val="pt-BR" w:eastAsia="pt-BR" w:bidi="pt-BR"/>
      </w:rPr>
    </w:lvl>
    <w:lvl w:ilvl="4" w:tplc="19AE9692">
      <w:numFmt w:val="bullet"/>
      <w:lvlText w:val="•"/>
      <w:lvlJc w:val="left"/>
      <w:pPr>
        <w:ind w:left="3942" w:hanging="228"/>
      </w:pPr>
      <w:rPr>
        <w:rFonts w:hint="default"/>
        <w:lang w:val="pt-BR" w:eastAsia="pt-BR" w:bidi="pt-BR"/>
      </w:rPr>
    </w:lvl>
    <w:lvl w:ilvl="5" w:tplc="C2C0F7D6">
      <w:numFmt w:val="bullet"/>
      <w:lvlText w:val="•"/>
      <w:lvlJc w:val="left"/>
      <w:pPr>
        <w:ind w:left="4873" w:hanging="228"/>
      </w:pPr>
      <w:rPr>
        <w:rFonts w:hint="default"/>
        <w:lang w:val="pt-BR" w:eastAsia="pt-BR" w:bidi="pt-BR"/>
      </w:rPr>
    </w:lvl>
    <w:lvl w:ilvl="6" w:tplc="98AC7844">
      <w:numFmt w:val="bullet"/>
      <w:lvlText w:val="•"/>
      <w:lvlJc w:val="left"/>
      <w:pPr>
        <w:ind w:left="5803" w:hanging="228"/>
      </w:pPr>
      <w:rPr>
        <w:rFonts w:hint="default"/>
        <w:lang w:val="pt-BR" w:eastAsia="pt-BR" w:bidi="pt-BR"/>
      </w:rPr>
    </w:lvl>
    <w:lvl w:ilvl="7" w:tplc="649E5FC8">
      <w:numFmt w:val="bullet"/>
      <w:lvlText w:val="•"/>
      <w:lvlJc w:val="left"/>
      <w:pPr>
        <w:ind w:left="6734" w:hanging="228"/>
      </w:pPr>
      <w:rPr>
        <w:rFonts w:hint="default"/>
        <w:lang w:val="pt-BR" w:eastAsia="pt-BR" w:bidi="pt-BR"/>
      </w:rPr>
    </w:lvl>
    <w:lvl w:ilvl="8" w:tplc="E470452A">
      <w:numFmt w:val="bullet"/>
      <w:lvlText w:val="•"/>
      <w:lvlJc w:val="left"/>
      <w:pPr>
        <w:ind w:left="7665" w:hanging="228"/>
      </w:pPr>
      <w:rPr>
        <w:rFonts w:hint="default"/>
        <w:lang w:val="pt-BR" w:eastAsia="pt-BR" w:bidi="pt-BR"/>
      </w:rPr>
    </w:lvl>
  </w:abstractNum>
  <w:abstractNum w:abstractNumId="1" w15:restartNumberingAfterBreak="0">
    <w:nsid w:val="07F617B6"/>
    <w:multiLevelType w:val="multilevel"/>
    <w:tmpl w:val="DDDCC938"/>
    <w:lvl w:ilvl="0">
      <w:start w:val="10"/>
      <w:numFmt w:val="decimal"/>
      <w:lvlText w:val="%1"/>
      <w:lvlJc w:val="left"/>
      <w:pPr>
        <w:ind w:left="222" w:hanging="641"/>
      </w:pPr>
      <w:rPr>
        <w:rFonts w:hint="default"/>
        <w:lang w:val="pt-BR" w:eastAsia="pt-BR" w:bidi="pt-BR"/>
      </w:rPr>
    </w:lvl>
    <w:lvl w:ilvl="1">
      <w:start w:val="13"/>
      <w:numFmt w:val="decimal"/>
      <w:lvlText w:val="%1.%2."/>
      <w:lvlJc w:val="left"/>
      <w:pPr>
        <w:ind w:left="222" w:hanging="641"/>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641"/>
      </w:pPr>
      <w:rPr>
        <w:rFonts w:hint="default"/>
        <w:lang w:val="pt-BR" w:eastAsia="pt-BR" w:bidi="pt-BR"/>
      </w:rPr>
    </w:lvl>
    <w:lvl w:ilvl="3">
      <w:numFmt w:val="bullet"/>
      <w:lvlText w:val="•"/>
      <w:lvlJc w:val="left"/>
      <w:pPr>
        <w:ind w:left="3011" w:hanging="641"/>
      </w:pPr>
      <w:rPr>
        <w:rFonts w:hint="default"/>
        <w:lang w:val="pt-BR" w:eastAsia="pt-BR" w:bidi="pt-BR"/>
      </w:rPr>
    </w:lvl>
    <w:lvl w:ilvl="4">
      <w:numFmt w:val="bullet"/>
      <w:lvlText w:val="•"/>
      <w:lvlJc w:val="left"/>
      <w:pPr>
        <w:ind w:left="3942" w:hanging="641"/>
      </w:pPr>
      <w:rPr>
        <w:rFonts w:hint="default"/>
        <w:lang w:val="pt-BR" w:eastAsia="pt-BR" w:bidi="pt-BR"/>
      </w:rPr>
    </w:lvl>
    <w:lvl w:ilvl="5">
      <w:numFmt w:val="bullet"/>
      <w:lvlText w:val="•"/>
      <w:lvlJc w:val="left"/>
      <w:pPr>
        <w:ind w:left="4873" w:hanging="641"/>
      </w:pPr>
      <w:rPr>
        <w:rFonts w:hint="default"/>
        <w:lang w:val="pt-BR" w:eastAsia="pt-BR" w:bidi="pt-BR"/>
      </w:rPr>
    </w:lvl>
    <w:lvl w:ilvl="6">
      <w:numFmt w:val="bullet"/>
      <w:lvlText w:val="•"/>
      <w:lvlJc w:val="left"/>
      <w:pPr>
        <w:ind w:left="5803" w:hanging="641"/>
      </w:pPr>
      <w:rPr>
        <w:rFonts w:hint="default"/>
        <w:lang w:val="pt-BR" w:eastAsia="pt-BR" w:bidi="pt-BR"/>
      </w:rPr>
    </w:lvl>
    <w:lvl w:ilvl="7">
      <w:numFmt w:val="bullet"/>
      <w:lvlText w:val="•"/>
      <w:lvlJc w:val="left"/>
      <w:pPr>
        <w:ind w:left="6734" w:hanging="641"/>
      </w:pPr>
      <w:rPr>
        <w:rFonts w:hint="default"/>
        <w:lang w:val="pt-BR" w:eastAsia="pt-BR" w:bidi="pt-BR"/>
      </w:rPr>
    </w:lvl>
    <w:lvl w:ilvl="8">
      <w:numFmt w:val="bullet"/>
      <w:lvlText w:val="•"/>
      <w:lvlJc w:val="left"/>
      <w:pPr>
        <w:ind w:left="7665" w:hanging="641"/>
      </w:pPr>
      <w:rPr>
        <w:rFonts w:hint="default"/>
        <w:lang w:val="pt-BR" w:eastAsia="pt-BR" w:bidi="pt-BR"/>
      </w:rPr>
    </w:lvl>
  </w:abstractNum>
  <w:abstractNum w:abstractNumId="2" w15:restartNumberingAfterBreak="0">
    <w:nsid w:val="0C304D7B"/>
    <w:multiLevelType w:val="hybridMultilevel"/>
    <w:tmpl w:val="725EDBA4"/>
    <w:lvl w:ilvl="0" w:tplc="B86A44A8">
      <w:start w:val="1"/>
      <w:numFmt w:val="lowerLetter"/>
      <w:lvlText w:val="%1)"/>
      <w:lvlJc w:val="left"/>
      <w:pPr>
        <w:ind w:left="102" w:hanging="235"/>
      </w:pPr>
      <w:rPr>
        <w:rFonts w:ascii="Times New Roman" w:eastAsia="Times New Roman" w:hAnsi="Times New Roman" w:cs="Times New Roman" w:hint="default"/>
        <w:w w:val="100"/>
        <w:sz w:val="22"/>
        <w:szCs w:val="22"/>
        <w:lang w:val="pt-BR" w:eastAsia="pt-BR" w:bidi="pt-BR"/>
      </w:rPr>
    </w:lvl>
    <w:lvl w:ilvl="1" w:tplc="771032C2">
      <w:numFmt w:val="bullet"/>
      <w:lvlText w:val="•"/>
      <w:lvlJc w:val="left"/>
      <w:pPr>
        <w:ind w:left="1018" w:hanging="235"/>
      </w:pPr>
      <w:rPr>
        <w:rFonts w:hint="default"/>
        <w:lang w:val="pt-BR" w:eastAsia="pt-BR" w:bidi="pt-BR"/>
      </w:rPr>
    </w:lvl>
    <w:lvl w:ilvl="2" w:tplc="A660521E">
      <w:numFmt w:val="bullet"/>
      <w:lvlText w:val="•"/>
      <w:lvlJc w:val="left"/>
      <w:pPr>
        <w:ind w:left="1937" w:hanging="235"/>
      </w:pPr>
      <w:rPr>
        <w:rFonts w:hint="default"/>
        <w:lang w:val="pt-BR" w:eastAsia="pt-BR" w:bidi="pt-BR"/>
      </w:rPr>
    </w:lvl>
    <w:lvl w:ilvl="3" w:tplc="DD409836">
      <w:numFmt w:val="bullet"/>
      <w:lvlText w:val="•"/>
      <w:lvlJc w:val="left"/>
      <w:pPr>
        <w:ind w:left="2855" w:hanging="235"/>
      </w:pPr>
      <w:rPr>
        <w:rFonts w:hint="default"/>
        <w:lang w:val="pt-BR" w:eastAsia="pt-BR" w:bidi="pt-BR"/>
      </w:rPr>
    </w:lvl>
    <w:lvl w:ilvl="4" w:tplc="F1CE3692">
      <w:numFmt w:val="bullet"/>
      <w:lvlText w:val="•"/>
      <w:lvlJc w:val="left"/>
      <w:pPr>
        <w:ind w:left="3774" w:hanging="235"/>
      </w:pPr>
      <w:rPr>
        <w:rFonts w:hint="default"/>
        <w:lang w:val="pt-BR" w:eastAsia="pt-BR" w:bidi="pt-BR"/>
      </w:rPr>
    </w:lvl>
    <w:lvl w:ilvl="5" w:tplc="F830EC5E">
      <w:numFmt w:val="bullet"/>
      <w:lvlText w:val="•"/>
      <w:lvlJc w:val="left"/>
      <w:pPr>
        <w:ind w:left="4693" w:hanging="235"/>
      </w:pPr>
      <w:rPr>
        <w:rFonts w:hint="default"/>
        <w:lang w:val="pt-BR" w:eastAsia="pt-BR" w:bidi="pt-BR"/>
      </w:rPr>
    </w:lvl>
    <w:lvl w:ilvl="6" w:tplc="623AAF2A">
      <w:numFmt w:val="bullet"/>
      <w:lvlText w:val="•"/>
      <w:lvlJc w:val="left"/>
      <w:pPr>
        <w:ind w:left="5611" w:hanging="235"/>
      </w:pPr>
      <w:rPr>
        <w:rFonts w:hint="default"/>
        <w:lang w:val="pt-BR" w:eastAsia="pt-BR" w:bidi="pt-BR"/>
      </w:rPr>
    </w:lvl>
    <w:lvl w:ilvl="7" w:tplc="775A36CA">
      <w:numFmt w:val="bullet"/>
      <w:lvlText w:val="•"/>
      <w:lvlJc w:val="left"/>
      <w:pPr>
        <w:ind w:left="6530" w:hanging="235"/>
      </w:pPr>
      <w:rPr>
        <w:rFonts w:hint="default"/>
        <w:lang w:val="pt-BR" w:eastAsia="pt-BR" w:bidi="pt-BR"/>
      </w:rPr>
    </w:lvl>
    <w:lvl w:ilvl="8" w:tplc="66E613A8">
      <w:numFmt w:val="bullet"/>
      <w:lvlText w:val="•"/>
      <w:lvlJc w:val="left"/>
      <w:pPr>
        <w:ind w:left="7449" w:hanging="235"/>
      </w:pPr>
      <w:rPr>
        <w:rFonts w:hint="default"/>
        <w:lang w:val="pt-BR" w:eastAsia="pt-BR" w:bidi="pt-BR"/>
      </w:rPr>
    </w:lvl>
  </w:abstractNum>
  <w:abstractNum w:abstractNumId="3" w15:restartNumberingAfterBreak="0">
    <w:nsid w:val="0D3F5C87"/>
    <w:multiLevelType w:val="multilevel"/>
    <w:tmpl w:val="F0C8D87A"/>
    <w:lvl w:ilvl="0">
      <w:start w:val="9"/>
      <w:numFmt w:val="decimal"/>
      <w:lvlText w:val="%1"/>
      <w:lvlJc w:val="left"/>
      <w:pPr>
        <w:ind w:left="102" w:hanging="375"/>
      </w:pPr>
      <w:rPr>
        <w:rFonts w:hint="default"/>
        <w:lang w:val="pt-BR" w:eastAsia="pt-BR" w:bidi="pt-BR"/>
      </w:rPr>
    </w:lvl>
    <w:lvl w:ilvl="1">
      <w:start w:val="1"/>
      <w:numFmt w:val="decimal"/>
      <w:lvlText w:val="%1.%2"/>
      <w:lvlJc w:val="left"/>
      <w:pPr>
        <w:ind w:left="102" w:hanging="375"/>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375"/>
      </w:pPr>
      <w:rPr>
        <w:rFonts w:hint="default"/>
        <w:lang w:val="pt-BR" w:eastAsia="pt-BR" w:bidi="pt-BR"/>
      </w:rPr>
    </w:lvl>
    <w:lvl w:ilvl="3">
      <w:numFmt w:val="bullet"/>
      <w:lvlText w:val="•"/>
      <w:lvlJc w:val="left"/>
      <w:pPr>
        <w:ind w:left="2855" w:hanging="375"/>
      </w:pPr>
      <w:rPr>
        <w:rFonts w:hint="default"/>
        <w:lang w:val="pt-BR" w:eastAsia="pt-BR" w:bidi="pt-BR"/>
      </w:rPr>
    </w:lvl>
    <w:lvl w:ilvl="4">
      <w:numFmt w:val="bullet"/>
      <w:lvlText w:val="•"/>
      <w:lvlJc w:val="left"/>
      <w:pPr>
        <w:ind w:left="3774" w:hanging="375"/>
      </w:pPr>
      <w:rPr>
        <w:rFonts w:hint="default"/>
        <w:lang w:val="pt-BR" w:eastAsia="pt-BR" w:bidi="pt-BR"/>
      </w:rPr>
    </w:lvl>
    <w:lvl w:ilvl="5">
      <w:numFmt w:val="bullet"/>
      <w:lvlText w:val="•"/>
      <w:lvlJc w:val="left"/>
      <w:pPr>
        <w:ind w:left="4693" w:hanging="375"/>
      </w:pPr>
      <w:rPr>
        <w:rFonts w:hint="default"/>
        <w:lang w:val="pt-BR" w:eastAsia="pt-BR" w:bidi="pt-BR"/>
      </w:rPr>
    </w:lvl>
    <w:lvl w:ilvl="6">
      <w:numFmt w:val="bullet"/>
      <w:lvlText w:val="•"/>
      <w:lvlJc w:val="left"/>
      <w:pPr>
        <w:ind w:left="5611" w:hanging="375"/>
      </w:pPr>
      <w:rPr>
        <w:rFonts w:hint="default"/>
        <w:lang w:val="pt-BR" w:eastAsia="pt-BR" w:bidi="pt-BR"/>
      </w:rPr>
    </w:lvl>
    <w:lvl w:ilvl="7">
      <w:numFmt w:val="bullet"/>
      <w:lvlText w:val="•"/>
      <w:lvlJc w:val="left"/>
      <w:pPr>
        <w:ind w:left="6530" w:hanging="375"/>
      </w:pPr>
      <w:rPr>
        <w:rFonts w:hint="default"/>
        <w:lang w:val="pt-BR" w:eastAsia="pt-BR" w:bidi="pt-BR"/>
      </w:rPr>
    </w:lvl>
    <w:lvl w:ilvl="8">
      <w:numFmt w:val="bullet"/>
      <w:lvlText w:val="•"/>
      <w:lvlJc w:val="left"/>
      <w:pPr>
        <w:ind w:left="7449" w:hanging="375"/>
      </w:pPr>
      <w:rPr>
        <w:rFonts w:hint="default"/>
        <w:lang w:val="pt-BR" w:eastAsia="pt-BR" w:bidi="pt-BR"/>
      </w:rPr>
    </w:lvl>
  </w:abstractNum>
  <w:abstractNum w:abstractNumId="4" w15:restartNumberingAfterBreak="0">
    <w:nsid w:val="109962A6"/>
    <w:multiLevelType w:val="multilevel"/>
    <w:tmpl w:val="807459FC"/>
    <w:lvl w:ilvl="0">
      <w:start w:val="2"/>
      <w:numFmt w:val="decimal"/>
      <w:lvlText w:val="%1."/>
      <w:lvlJc w:val="left"/>
      <w:pPr>
        <w:ind w:left="360" w:hanging="360"/>
      </w:pPr>
      <w:rPr>
        <w:rFonts w:hint="default"/>
      </w:rPr>
    </w:lvl>
    <w:lvl w:ilvl="1">
      <w:start w:val="2"/>
      <w:numFmt w:val="decimal"/>
      <w:lvlText w:val="%1.%2."/>
      <w:lvlJc w:val="left"/>
      <w:pPr>
        <w:ind w:left="176" w:hanging="360"/>
      </w:pPr>
      <w:rPr>
        <w:rFonts w:hint="default"/>
      </w:rPr>
    </w:lvl>
    <w:lvl w:ilvl="2">
      <w:start w:val="1"/>
      <w:numFmt w:val="decimal"/>
      <w:lvlText w:val="%1.%2.%3."/>
      <w:lvlJc w:val="left"/>
      <w:pPr>
        <w:ind w:left="352"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16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152" w:hanging="1440"/>
      </w:pPr>
      <w:rPr>
        <w:rFonts w:hint="default"/>
      </w:rPr>
    </w:lvl>
    <w:lvl w:ilvl="8">
      <w:start w:val="1"/>
      <w:numFmt w:val="decimal"/>
      <w:lvlText w:val="%1.%2.%3.%4.%5.%6.%7.%8.%9."/>
      <w:lvlJc w:val="left"/>
      <w:pPr>
        <w:ind w:left="328" w:hanging="1800"/>
      </w:pPr>
      <w:rPr>
        <w:rFonts w:hint="default"/>
      </w:rPr>
    </w:lvl>
  </w:abstractNum>
  <w:abstractNum w:abstractNumId="5" w15:restartNumberingAfterBreak="0">
    <w:nsid w:val="12E47880"/>
    <w:multiLevelType w:val="multilevel"/>
    <w:tmpl w:val="E65AC470"/>
    <w:lvl w:ilvl="0">
      <w:start w:val="19"/>
      <w:numFmt w:val="decimal"/>
      <w:lvlText w:val="%1"/>
      <w:lvlJc w:val="left"/>
      <w:pPr>
        <w:ind w:left="102" w:hanging="480"/>
      </w:pPr>
      <w:rPr>
        <w:rFonts w:hint="default"/>
        <w:lang w:val="pt-BR" w:eastAsia="pt-BR" w:bidi="pt-BR"/>
      </w:rPr>
    </w:lvl>
    <w:lvl w:ilvl="1">
      <w:start w:val="1"/>
      <w:numFmt w:val="decimal"/>
      <w:lvlText w:val="%1.%2"/>
      <w:lvlJc w:val="left"/>
      <w:pPr>
        <w:ind w:left="102" w:hanging="480"/>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80"/>
      </w:pPr>
      <w:rPr>
        <w:rFonts w:hint="default"/>
        <w:lang w:val="pt-BR" w:eastAsia="pt-BR" w:bidi="pt-BR"/>
      </w:rPr>
    </w:lvl>
    <w:lvl w:ilvl="3">
      <w:numFmt w:val="bullet"/>
      <w:lvlText w:val="•"/>
      <w:lvlJc w:val="left"/>
      <w:pPr>
        <w:ind w:left="2855" w:hanging="480"/>
      </w:pPr>
      <w:rPr>
        <w:rFonts w:hint="default"/>
        <w:lang w:val="pt-BR" w:eastAsia="pt-BR" w:bidi="pt-BR"/>
      </w:rPr>
    </w:lvl>
    <w:lvl w:ilvl="4">
      <w:numFmt w:val="bullet"/>
      <w:lvlText w:val="•"/>
      <w:lvlJc w:val="left"/>
      <w:pPr>
        <w:ind w:left="3774" w:hanging="480"/>
      </w:pPr>
      <w:rPr>
        <w:rFonts w:hint="default"/>
        <w:lang w:val="pt-BR" w:eastAsia="pt-BR" w:bidi="pt-BR"/>
      </w:rPr>
    </w:lvl>
    <w:lvl w:ilvl="5">
      <w:numFmt w:val="bullet"/>
      <w:lvlText w:val="•"/>
      <w:lvlJc w:val="left"/>
      <w:pPr>
        <w:ind w:left="4693" w:hanging="480"/>
      </w:pPr>
      <w:rPr>
        <w:rFonts w:hint="default"/>
        <w:lang w:val="pt-BR" w:eastAsia="pt-BR" w:bidi="pt-BR"/>
      </w:rPr>
    </w:lvl>
    <w:lvl w:ilvl="6">
      <w:numFmt w:val="bullet"/>
      <w:lvlText w:val="•"/>
      <w:lvlJc w:val="left"/>
      <w:pPr>
        <w:ind w:left="5611" w:hanging="480"/>
      </w:pPr>
      <w:rPr>
        <w:rFonts w:hint="default"/>
        <w:lang w:val="pt-BR" w:eastAsia="pt-BR" w:bidi="pt-BR"/>
      </w:rPr>
    </w:lvl>
    <w:lvl w:ilvl="7">
      <w:numFmt w:val="bullet"/>
      <w:lvlText w:val="•"/>
      <w:lvlJc w:val="left"/>
      <w:pPr>
        <w:ind w:left="6530" w:hanging="480"/>
      </w:pPr>
      <w:rPr>
        <w:rFonts w:hint="default"/>
        <w:lang w:val="pt-BR" w:eastAsia="pt-BR" w:bidi="pt-BR"/>
      </w:rPr>
    </w:lvl>
    <w:lvl w:ilvl="8">
      <w:numFmt w:val="bullet"/>
      <w:lvlText w:val="•"/>
      <w:lvlJc w:val="left"/>
      <w:pPr>
        <w:ind w:left="7449" w:hanging="480"/>
      </w:pPr>
      <w:rPr>
        <w:rFonts w:hint="default"/>
        <w:lang w:val="pt-BR" w:eastAsia="pt-BR" w:bidi="pt-BR"/>
      </w:rPr>
    </w:lvl>
  </w:abstractNum>
  <w:abstractNum w:abstractNumId="6" w15:restartNumberingAfterBreak="0">
    <w:nsid w:val="154822BC"/>
    <w:multiLevelType w:val="multilevel"/>
    <w:tmpl w:val="BA5A8198"/>
    <w:lvl w:ilvl="0">
      <w:start w:val="18"/>
      <w:numFmt w:val="decimal"/>
      <w:lvlText w:val="%1"/>
      <w:lvlJc w:val="left"/>
      <w:pPr>
        <w:ind w:left="222" w:hanging="497"/>
      </w:pPr>
      <w:rPr>
        <w:rFonts w:hint="default"/>
        <w:lang w:val="pt-BR" w:eastAsia="pt-BR" w:bidi="pt-BR"/>
      </w:rPr>
    </w:lvl>
    <w:lvl w:ilvl="1">
      <w:start w:val="1"/>
      <w:numFmt w:val="decimal"/>
      <w:lvlText w:val="%1.%2."/>
      <w:lvlJc w:val="left"/>
      <w:pPr>
        <w:ind w:left="222" w:hanging="497"/>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497"/>
      </w:pPr>
      <w:rPr>
        <w:rFonts w:hint="default"/>
        <w:lang w:val="pt-BR" w:eastAsia="pt-BR" w:bidi="pt-BR"/>
      </w:rPr>
    </w:lvl>
    <w:lvl w:ilvl="3">
      <w:numFmt w:val="bullet"/>
      <w:lvlText w:val="•"/>
      <w:lvlJc w:val="left"/>
      <w:pPr>
        <w:ind w:left="3011" w:hanging="497"/>
      </w:pPr>
      <w:rPr>
        <w:rFonts w:hint="default"/>
        <w:lang w:val="pt-BR" w:eastAsia="pt-BR" w:bidi="pt-BR"/>
      </w:rPr>
    </w:lvl>
    <w:lvl w:ilvl="4">
      <w:numFmt w:val="bullet"/>
      <w:lvlText w:val="•"/>
      <w:lvlJc w:val="left"/>
      <w:pPr>
        <w:ind w:left="3942" w:hanging="497"/>
      </w:pPr>
      <w:rPr>
        <w:rFonts w:hint="default"/>
        <w:lang w:val="pt-BR" w:eastAsia="pt-BR" w:bidi="pt-BR"/>
      </w:rPr>
    </w:lvl>
    <w:lvl w:ilvl="5">
      <w:numFmt w:val="bullet"/>
      <w:lvlText w:val="•"/>
      <w:lvlJc w:val="left"/>
      <w:pPr>
        <w:ind w:left="4873" w:hanging="497"/>
      </w:pPr>
      <w:rPr>
        <w:rFonts w:hint="default"/>
        <w:lang w:val="pt-BR" w:eastAsia="pt-BR" w:bidi="pt-BR"/>
      </w:rPr>
    </w:lvl>
    <w:lvl w:ilvl="6">
      <w:numFmt w:val="bullet"/>
      <w:lvlText w:val="•"/>
      <w:lvlJc w:val="left"/>
      <w:pPr>
        <w:ind w:left="5803" w:hanging="497"/>
      </w:pPr>
      <w:rPr>
        <w:rFonts w:hint="default"/>
        <w:lang w:val="pt-BR" w:eastAsia="pt-BR" w:bidi="pt-BR"/>
      </w:rPr>
    </w:lvl>
    <w:lvl w:ilvl="7">
      <w:numFmt w:val="bullet"/>
      <w:lvlText w:val="•"/>
      <w:lvlJc w:val="left"/>
      <w:pPr>
        <w:ind w:left="6734" w:hanging="497"/>
      </w:pPr>
      <w:rPr>
        <w:rFonts w:hint="default"/>
        <w:lang w:val="pt-BR" w:eastAsia="pt-BR" w:bidi="pt-BR"/>
      </w:rPr>
    </w:lvl>
    <w:lvl w:ilvl="8">
      <w:numFmt w:val="bullet"/>
      <w:lvlText w:val="•"/>
      <w:lvlJc w:val="left"/>
      <w:pPr>
        <w:ind w:left="7665" w:hanging="497"/>
      </w:pPr>
      <w:rPr>
        <w:rFonts w:hint="default"/>
        <w:lang w:val="pt-BR" w:eastAsia="pt-BR" w:bidi="pt-BR"/>
      </w:rPr>
    </w:lvl>
  </w:abstractNum>
  <w:abstractNum w:abstractNumId="7" w15:restartNumberingAfterBreak="0">
    <w:nsid w:val="15C13869"/>
    <w:multiLevelType w:val="hybridMultilevel"/>
    <w:tmpl w:val="BFAA4D2C"/>
    <w:lvl w:ilvl="0" w:tplc="DEBC8EC8">
      <w:start w:val="1"/>
      <w:numFmt w:val="lowerLetter"/>
      <w:lvlText w:val="%1)"/>
      <w:lvlJc w:val="left"/>
      <w:pPr>
        <w:ind w:left="102" w:hanging="228"/>
      </w:pPr>
      <w:rPr>
        <w:rFonts w:ascii="Times New Roman" w:eastAsia="Times New Roman" w:hAnsi="Times New Roman" w:cs="Times New Roman" w:hint="default"/>
        <w:w w:val="100"/>
        <w:sz w:val="22"/>
        <w:szCs w:val="22"/>
        <w:lang w:val="pt-BR" w:eastAsia="pt-BR" w:bidi="pt-BR"/>
      </w:rPr>
    </w:lvl>
    <w:lvl w:ilvl="1" w:tplc="1B366F06">
      <w:numFmt w:val="bullet"/>
      <w:lvlText w:val="•"/>
      <w:lvlJc w:val="left"/>
      <w:pPr>
        <w:ind w:left="1018" w:hanging="228"/>
      </w:pPr>
      <w:rPr>
        <w:rFonts w:hint="default"/>
        <w:lang w:val="pt-BR" w:eastAsia="pt-BR" w:bidi="pt-BR"/>
      </w:rPr>
    </w:lvl>
    <w:lvl w:ilvl="2" w:tplc="A0EC27B6">
      <w:numFmt w:val="bullet"/>
      <w:lvlText w:val="•"/>
      <w:lvlJc w:val="left"/>
      <w:pPr>
        <w:ind w:left="1937" w:hanging="228"/>
      </w:pPr>
      <w:rPr>
        <w:rFonts w:hint="default"/>
        <w:lang w:val="pt-BR" w:eastAsia="pt-BR" w:bidi="pt-BR"/>
      </w:rPr>
    </w:lvl>
    <w:lvl w:ilvl="3" w:tplc="D006EE0C">
      <w:numFmt w:val="bullet"/>
      <w:lvlText w:val="•"/>
      <w:lvlJc w:val="left"/>
      <w:pPr>
        <w:ind w:left="2855" w:hanging="228"/>
      </w:pPr>
      <w:rPr>
        <w:rFonts w:hint="default"/>
        <w:lang w:val="pt-BR" w:eastAsia="pt-BR" w:bidi="pt-BR"/>
      </w:rPr>
    </w:lvl>
    <w:lvl w:ilvl="4" w:tplc="EC482BCA">
      <w:numFmt w:val="bullet"/>
      <w:lvlText w:val="•"/>
      <w:lvlJc w:val="left"/>
      <w:pPr>
        <w:ind w:left="3774" w:hanging="228"/>
      </w:pPr>
      <w:rPr>
        <w:rFonts w:hint="default"/>
        <w:lang w:val="pt-BR" w:eastAsia="pt-BR" w:bidi="pt-BR"/>
      </w:rPr>
    </w:lvl>
    <w:lvl w:ilvl="5" w:tplc="2BA488C0">
      <w:numFmt w:val="bullet"/>
      <w:lvlText w:val="•"/>
      <w:lvlJc w:val="left"/>
      <w:pPr>
        <w:ind w:left="4693" w:hanging="228"/>
      </w:pPr>
      <w:rPr>
        <w:rFonts w:hint="default"/>
        <w:lang w:val="pt-BR" w:eastAsia="pt-BR" w:bidi="pt-BR"/>
      </w:rPr>
    </w:lvl>
    <w:lvl w:ilvl="6" w:tplc="9250887C">
      <w:numFmt w:val="bullet"/>
      <w:lvlText w:val="•"/>
      <w:lvlJc w:val="left"/>
      <w:pPr>
        <w:ind w:left="5611" w:hanging="228"/>
      </w:pPr>
      <w:rPr>
        <w:rFonts w:hint="default"/>
        <w:lang w:val="pt-BR" w:eastAsia="pt-BR" w:bidi="pt-BR"/>
      </w:rPr>
    </w:lvl>
    <w:lvl w:ilvl="7" w:tplc="8D3C9E06">
      <w:numFmt w:val="bullet"/>
      <w:lvlText w:val="•"/>
      <w:lvlJc w:val="left"/>
      <w:pPr>
        <w:ind w:left="6530" w:hanging="228"/>
      </w:pPr>
      <w:rPr>
        <w:rFonts w:hint="default"/>
        <w:lang w:val="pt-BR" w:eastAsia="pt-BR" w:bidi="pt-BR"/>
      </w:rPr>
    </w:lvl>
    <w:lvl w:ilvl="8" w:tplc="F9A0F184">
      <w:numFmt w:val="bullet"/>
      <w:lvlText w:val="•"/>
      <w:lvlJc w:val="left"/>
      <w:pPr>
        <w:ind w:left="7449" w:hanging="228"/>
      </w:pPr>
      <w:rPr>
        <w:rFonts w:hint="default"/>
        <w:lang w:val="pt-BR" w:eastAsia="pt-BR" w:bidi="pt-BR"/>
      </w:rPr>
    </w:lvl>
  </w:abstractNum>
  <w:abstractNum w:abstractNumId="8" w15:restartNumberingAfterBreak="0">
    <w:nsid w:val="19D07504"/>
    <w:multiLevelType w:val="multilevel"/>
    <w:tmpl w:val="5D82C474"/>
    <w:lvl w:ilvl="0">
      <w:start w:val="2"/>
      <w:numFmt w:val="decimal"/>
      <w:lvlText w:val="%1"/>
      <w:lvlJc w:val="left"/>
      <w:pPr>
        <w:ind w:left="222" w:hanging="406"/>
      </w:pPr>
      <w:rPr>
        <w:rFonts w:hint="default"/>
        <w:lang w:val="pt-BR" w:eastAsia="pt-BR" w:bidi="pt-BR"/>
      </w:rPr>
    </w:lvl>
    <w:lvl w:ilvl="1">
      <w:start w:val="1"/>
      <w:numFmt w:val="decimal"/>
      <w:lvlText w:val="%1.%2."/>
      <w:lvlJc w:val="left"/>
      <w:pPr>
        <w:ind w:left="222" w:hanging="406"/>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06"/>
      </w:pPr>
      <w:rPr>
        <w:rFonts w:hint="default"/>
        <w:lang w:val="pt-BR" w:eastAsia="pt-BR" w:bidi="pt-BR"/>
      </w:rPr>
    </w:lvl>
    <w:lvl w:ilvl="3">
      <w:numFmt w:val="bullet"/>
      <w:lvlText w:val="•"/>
      <w:lvlJc w:val="left"/>
      <w:pPr>
        <w:ind w:left="3011" w:hanging="406"/>
      </w:pPr>
      <w:rPr>
        <w:rFonts w:hint="default"/>
        <w:lang w:val="pt-BR" w:eastAsia="pt-BR" w:bidi="pt-BR"/>
      </w:rPr>
    </w:lvl>
    <w:lvl w:ilvl="4">
      <w:numFmt w:val="bullet"/>
      <w:lvlText w:val="•"/>
      <w:lvlJc w:val="left"/>
      <w:pPr>
        <w:ind w:left="3942" w:hanging="406"/>
      </w:pPr>
      <w:rPr>
        <w:rFonts w:hint="default"/>
        <w:lang w:val="pt-BR" w:eastAsia="pt-BR" w:bidi="pt-BR"/>
      </w:rPr>
    </w:lvl>
    <w:lvl w:ilvl="5">
      <w:numFmt w:val="bullet"/>
      <w:lvlText w:val="•"/>
      <w:lvlJc w:val="left"/>
      <w:pPr>
        <w:ind w:left="4873" w:hanging="406"/>
      </w:pPr>
      <w:rPr>
        <w:rFonts w:hint="default"/>
        <w:lang w:val="pt-BR" w:eastAsia="pt-BR" w:bidi="pt-BR"/>
      </w:rPr>
    </w:lvl>
    <w:lvl w:ilvl="6">
      <w:numFmt w:val="bullet"/>
      <w:lvlText w:val="•"/>
      <w:lvlJc w:val="left"/>
      <w:pPr>
        <w:ind w:left="5803" w:hanging="406"/>
      </w:pPr>
      <w:rPr>
        <w:rFonts w:hint="default"/>
        <w:lang w:val="pt-BR" w:eastAsia="pt-BR" w:bidi="pt-BR"/>
      </w:rPr>
    </w:lvl>
    <w:lvl w:ilvl="7">
      <w:numFmt w:val="bullet"/>
      <w:lvlText w:val="•"/>
      <w:lvlJc w:val="left"/>
      <w:pPr>
        <w:ind w:left="6734" w:hanging="406"/>
      </w:pPr>
      <w:rPr>
        <w:rFonts w:hint="default"/>
        <w:lang w:val="pt-BR" w:eastAsia="pt-BR" w:bidi="pt-BR"/>
      </w:rPr>
    </w:lvl>
    <w:lvl w:ilvl="8">
      <w:numFmt w:val="bullet"/>
      <w:lvlText w:val="•"/>
      <w:lvlJc w:val="left"/>
      <w:pPr>
        <w:ind w:left="7665" w:hanging="406"/>
      </w:pPr>
      <w:rPr>
        <w:rFonts w:hint="default"/>
        <w:lang w:val="pt-BR" w:eastAsia="pt-BR" w:bidi="pt-BR"/>
      </w:rPr>
    </w:lvl>
  </w:abstractNum>
  <w:abstractNum w:abstractNumId="9" w15:restartNumberingAfterBreak="0">
    <w:nsid w:val="19FB63D7"/>
    <w:multiLevelType w:val="hybridMultilevel"/>
    <w:tmpl w:val="62B40952"/>
    <w:lvl w:ilvl="0" w:tplc="394214F6">
      <w:start w:val="1"/>
      <w:numFmt w:val="decimal"/>
      <w:lvlText w:val="%1)"/>
      <w:lvlJc w:val="left"/>
      <w:pPr>
        <w:ind w:left="1593" w:hanging="360"/>
      </w:pPr>
      <w:rPr>
        <w:rFonts w:ascii="Helvetica-Bold" w:hAnsi="Helvetica-Bold" w:cs="Helvetica-Bold" w:hint="default"/>
        <w:b/>
      </w:rPr>
    </w:lvl>
    <w:lvl w:ilvl="1" w:tplc="04160019" w:tentative="1">
      <w:start w:val="1"/>
      <w:numFmt w:val="lowerLetter"/>
      <w:lvlText w:val="%2."/>
      <w:lvlJc w:val="left"/>
      <w:pPr>
        <w:ind w:left="2313" w:hanging="360"/>
      </w:pPr>
    </w:lvl>
    <w:lvl w:ilvl="2" w:tplc="0416001B" w:tentative="1">
      <w:start w:val="1"/>
      <w:numFmt w:val="lowerRoman"/>
      <w:lvlText w:val="%3."/>
      <w:lvlJc w:val="right"/>
      <w:pPr>
        <w:ind w:left="3033" w:hanging="180"/>
      </w:pPr>
    </w:lvl>
    <w:lvl w:ilvl="3" w:tplc="0416000F" w:tentative="1">
      <w:start w:val="1"/>
      <w:numFmt w:val="decimal"/>
      <w:lvlText w:val="%4."/>
      <w:lvlJc w:val="left"/>
      <w:pPr>
        <w:ind w:left="3753" w:hanging="360"/>
      </w:pPr>
    </w:lvl>
    <w:lvl w:ilvl="4" w:tplc="04160019" w:tentative="1">
      <w:start w:val="1"/>
      <w:numFmt w:val="lowerLetter"/>
      <w:lvlText w:val="%5."/>
      <w:lvlJc w:val="left"/>
      <w:pPr>
        <w:ind w:left="4473" w:hanging="360"/>
      </w:pPr>
    </w:lvl>
    <w:lvl w:ilvl="5" w:tplc="0416001B" w:tentative="1">
      <w:start w:val="1"/>
      <w:numFmt w:val="lowerRoman"/>
      <w:lvlText w:val="%6."/>
      <w:lvlJc w:val="right"/>
      <w:pPr>
        <w:ind w:left="5193" w:hanging="180"/>
      </w:pPr>
    </w:lvl>
    <w:lvl w:ilvl="6" w:tplc="0416000F" w:tentative="1">
      <w:start w:val="1"/>
      <w:numFmt w:val="decimal"/>
      <w:lvlText w:val="%7."/>
      <w:lvlJc w:val="left"/>
      <w:pPr>
        <w:ind w:left="5913" w:hanging="360"/>
      </w:pPr>
    </w:lvl>
    <w:lvl w:ilvl="7" w:tplc="04160019" w:tentative="1">
      <w:start w:val="1"/>
      <w:numFmt w:val="lowerLetter"/>
      <w:lvlText w:val="%8."/>
      <w:lvlJc w:val="left"/>
      <w:pPr>
        <w:ind w:left="6633" w:hanging="360"/>
      </w:pPr>
    </w:lvl>
    <w:lvl w:ilvl="8" w:tplc="0416001B" w:tentative="1">
      <w:start w:val="1"/>
      <w:numFmt w:val="lowerRoman"/>
      <w:lvlText w:val="%9."/>
      <w:lvlJc w:val="right"/>
      <w:pPr>
        <w:ind w:left="7353" w:hanging="180"/>
      </w:pPr>
    </w:lvl>
  </w:abstractNum>
  <w:abstractNum w:abstractNumId="10" w15:restartNumberingAfterBreak="0">
    <w:nsid w:val="1B5F3837"/>
    <w:multiLevelType w:val="multilevel"/>
    <w:tmpl w:val="028E5564"/>
    <w:lvl w:ilvl="0">
      <w:start w:val="24"/>
      <w:numFmt w:val="decimal"/>
      <w:lvlText w:val="%1"/>
      <w:lvlJc w:val="left"/>
      <w:pPr>
        <w:ind w:left="718" w:hanging="497"/>
      </w:pPr>
      <w:rPr>
        <w:rFonts w:hint="default"/>
        <w:lang w:val="pt-BR" w:eastAsia="pt-BR" w:bidi="pt-BR"/>
      </w:rPr>
    </w:lvl>
    <w:lvl w:ilvl="1">
      <w:start w:val="1"/>
      <w:numFmt w:val="decimal"/>
      <w:lvlText w:val="%1.%2."/>
      <w:lvlJc w:val="left"/>
      <w:pPr>
        <w:ind w:left="718" w:hanging="497"/>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670"/>
      </w:pPr>
      <w:rPr>
        <w:rFonts w:ascii="Times New Roman" w:eastAsia="Times New Roman" w:hAnsi="Times New Roman" w:cs="Times New Roman" w:hint="default"/>
        <w:spacing w:val="-1"/>
        <w:w w:val="100"/>
        <w:sz w:val="22"/>
        <w:szCs w:val="22"/>
        <w:lang w:val="pt-BR" w:eastAsia="pt-BR" w:bidi="pt-BR"/>
      </w:rPr>
    </w:lvl>
    <w:lvl w:ilvl="3">
      <w:start w:val="1"/>
      <w:numFmt w:val="decimal"/>
      <w:lvlText w:val="%1.%2.%3.%4."/>
      <w:lvlJc w:val="left"/>
      <w:pPr>
        <w:ind w:left="222" w:hanging="960"/>
      </w:pPr>
      <w:rPr>
        <w:rFonts w:ascii="Times New Roman" w:eastAsia="Times New Roman" w:hAnsi="Times New Roman" w:cs="Times New Roman" w:hint="default"/>
        <w:spacing w:val="-1"/>
        <w:w w:val="100"/>
        <w:sz w:val="22"/>
        <w:szCs w:val="22"/>
        <w:lang w:val="pt-BR" w:eastAsia="pt-BR" w:bidi="pt-BR"/>
      </w:rPr>
    </w:lvl>
    <w:lvl w:ilvl="4">
      <w:numFmt w:val="bullet"/>
      <w:lvlText w:val="•"/>
      <w:lvlJc w:val="left"/>
      <w:pPr>
        <w:ind w:left="3655" w:hanging="960"/>
      </w:pPr>
      <w:rPr>
        <w:rFonts w:hint="default"/>
        <w:lang w:val="pt-BR" w:eastAsia="pt-BR" w:bidi="pt-BR"/>
      </w:rPr>
    </w:lvl>
    <w:lvl w:ilvl="5">
      <w:numFmt w:val="bullet"/>
      <w:lvlText w:val="•"/>
      <w:lvlJc w:val="left"/>
      <w:pPr>
        <w:ind w:left="4633" w:hanging="960"/>
      </w:pPr>
      <w:rPr>
        <w:rFonts w:hint="default"/>
        <w:lang w:val="pt-BR" w:eastAsia="pt-BR" w:bidi="pt-BR"/>
      </w:rPr>
    </w:lvl>
    <w:lvl w:ilvl="6">
      <w:numFmt w:val="bullet"/>
      <w:lvlText w:val="•"/>
      <w:lvlJc w:val="left"/>
      <w:pPr>
        <w:ind w:left="5612" w:hanging="960"/>
      </w:pPr>
      <w:rPr>
        <w:rFonts w:hint="default"/>
        <w:lang w:val="pt-BR" w:eastAsia="pt-BR" w:bidi="pt-BR"/>
      </w:rPr>
    </w:lvl>
    <w:lvl w:ilvl="7">
      <w:numFmt w:val="bullet"/>
      <w:lvlText w:val="•"/>
      <w:lvlJc w:val="left"/>
      <w:pPr>
        <w:ind w:left="6590" w:hanging="960"/>
      </w:pPr>
      <w:rPr>
        <w:rFonts w:hint="default"/>
        <w:lang w:val="pt-BR" w:eastAsia="pt-BR" w:bidi="pt-BR"/>
      </w:rPr>
    </w:lvl>
    <w:lvl w:ilvl="8">
      <w:numFmt w:val="bullet"/>
      <w:lvlText w:val="•"/>
      <w:lvlJc w:val="left"/>
      <w:pPr>
        <w:ind w:left="7569" w:hanging="960"/>
      </w:pPr>
      <w:rPr>
        <w:rFonts w:hint="default"/>
        <w:lang w:val="pt-BR" w:eastAsia="pt-BR" w:bidi="pt-BR"/>
      </w:rPr>
    </w:lvl>
  </w:abstractNum>
  <w:abstractNum w:abstractNumId="11" w15:restartNumberingAfterBreak="0">
    <w:nsid w:val="1B856605"/>
    <w:multiLevelType w:val="hybridMultilevel"/>
    <w:tmpl w:val="55700820"/>
    <w:lvl w:ilvl="0" w:tplc="14C2C38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1C7440EA"/>
    <w:multiLevelType w:val="multilevel"/>
    <w:tmpl w:val="3F10A6F6"/>
    <w:lvl w:ilvl="0">
      <w:start w:val="9"/>
      <w:numFmt w:val="decimal"/>
      <w:lvlText w:val="%1"/>
      <w:lvlJc w:val="left"/>
      <w:pPr>
        <w:ind w:left="222" w:hanging="413"/>
      </w:pPr>
      <w:rPr>
        <w:rFonts w:hint="default"/>
        <w:lang w:val="pt-BR" w:eastAsia="pt-BR" w:bidi="pt-BR"/>
      </w:rPr>
    </w:lvl>
    <w:lvl w:ilvl="1">
      <w:start w:val="1"/>
      <w:numFmt w:val="decimal"/>
      <w:lvlText w:val="%1.%2."/>
      <w:lvlJc w:val="left"/>
      <w:pPr>
        <w:ind w:left="222" w:hanging="413"/>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13"/>
      </w:pPr>
      <w:rPr>
        <w:rFonts w:hint="default"/>
        <w:lang w:val="pt-BR" w:eastAsia="pt-BR" w:bidi="pt-BR"/>
      </w:rPr>
    </w:lvl>
    <w:lvl w:ilvl="3">
      <w:numFmt w:val="bullet"/>
      <w:lvlText w:val="•"/>
      <w:lvlJc w:val="left"/>
      <w:pPr>
        <w:ind w:left="3011" w:hanging="413"/>
      </w:pPr>
      <w:rPr>
        <w:rFonts w:hint="default"/>
        <w:lang w:val="pt-BR" w:eastAsia="pt-BR" w:bidi="pt-BR"/>
      </w:rPr>
    </w:lvl>
    <w:lvl w:ilvl="4">
      <w:numFmt w:val="bullet"/>
      <w:lvlText w:val="•"/>
      <w:lvlJc w:val="left"/>
      <w:pPr>
        <w:ind w:left="3942" w:hanging="413"/>
      </w:pPr>
      <w:rPr>
        <w:rFonts w:hint="default"/>
        <w:lang w:val="pt-BR" w:eastAsia="pt-BR" w:bidi="pt-BR"/>
      </w:rPr>
    </w:lvl>
    <w:lvl w:ilvl="5">
      <w:numFmt w:val="bullet"/>
      <w:lvlText w:val="•"/>
      <w:lvlJc w:val="left"/>
      <w:pPr>
        <w:ind w:left="4873" w:hanging="413"/>
      </w:pPr>
      <w:rPr>
        <w:rFonts w:hint="default"/>
        <w:lang w:val="pt-BR" w:eastAsia="pt-BR" w:bidi="pt-BR"/>
      </w:rPr>
    </w:lvl>
    <w:lvl w:ilvl="6">
      <w:numFmt w:val="bullet"/>
      <w:lvlText w:val="•"/>
      <w:lvlJc w:val="left"/>
      <w:pPr>
        <w:ind w:left="5803" w:hanging="413"/>
      </w:pPr>
      <w:rPr>
        <w:rFonts w:hint="default"/>
        <w:lang w:val="pt-BR" w:eastAsia="pt-BR" w:bidi="pt-BR"/>
      </w:rPr>
    </w:lvl>
    <w:lvl w:ilvl="7">
      <w:numFmt w:val="bullet"/>
      <w:lvlText w:val="•"/>
      <w:lvlJc w:val="left"/>
      <w:pPr>
        <w:ind w:left="6734" w:hanging="413"/>
      </w:pPr>
      <w:rPr>
        <w:rFonts w:hint="default"/>
        <w:lang w:val="pt-BR" w:eastAsia="pt-BR" w:bidi="pt-BR"/>
      </w:rPr>
    </w:lvl>
    <w:lvl w:ilvl="8">
      <w:numFmt w:val="bullet"/>
      <w:lvlText w:val="•"/>
      <w:lvlJc w:val="left"/>
      <w:pPr>
        <w:ind w:left="7665" w:hanging="413"/>
      </w:pPr>
      <w:rPr>
        <w:rFonts w:hint="default"/>
        <w:lang w:val="pt-BR" w:eastAsia="pt-BR" w:bidi="pt-BR"/>
      </w:rPr>
    </w:lvl>
  </w:abstractNum>
  <w:abstractNum w:abstractNumId="13" w15:restartNumberingAfterBreak="0">
    <w:nsid w:val="1DD370A6"/>
    <w:multiLevelType w:val="multilevel"/>
    <w:tmpl w:val="C6F65330"/>
    <w:lvl w:ilvl="0">
      <w:start w:val="4"/>
      <w:numFmt w:val="decimal"/>
      <w:lvlText w:val="%1"/>
      <w:lvlJc w:val="left"/>
      <w:pPr>
        <w:ind w:left="102" w:hanging="332"/>
      </w:pPr>
      <w:rPr>
        <w:rFonts w:hint="default"/>
        <w:lang w:val="pt-BR" w:eastAsia="pt-BR" w:bidi="pt-BR"/>
      </w:rPr>
    </w:lvl>
    <w:lvl w:ilvl="1">
      <w:start w:val="1"/>
      <w:numFmt w:val="decimal"/>
      <w:lvlText w:val="%1.%2"/>
      <w:lvlJc w:val="left"/>
      <w:pPr>
        <w:ind w:left="102" w:hanging="332"/>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332"/>
      </w:pPr>
      <w:rPr>
        <w:rFonts w:hint="default"/>
        <w:lang w:val="pt-BR" w:eastAsia="pt-BR" w:bidi="pt-BR"/>
      </w:rPr>
    </w:lvl>
    <w:lvl w:ilvl="3">
      <w:numFmt w:val="bullet"/>
      <w:lvlText w:val="•"/>
      <w:lvlJc w:val="left"/>
      <w:pPr>
        <w:ind w:left="2855" w:hanging="332"/>
      </w:pPr>
      <w:rPr>
        <w:rFonts w:hint="default"/>
        <w:lang w:val="pt-BR" w:eastAsia="pt-BR" w:bidi="pt-BR"/>
      </w:rPr>
    </w:lvl>
    <w:lvl w:ilvl="4">
      <w:numFmt w:val="bullet"/>
      <w:lvlText w:val="•"/>
      <w:lvlJc w:val="left"/>
      <w:pPr>
        <w:ind w:left="3774" w:hanging="332"/>
      </w:pPr>
      <w:rPr>
        <w:rFonts w:hint="default"/>
        <w:lang w:val="pt-BR" w:eastAsia="pt-BR" w:bidi="pt-BR"/>
      </w:rPr>
    </w:lvl>
    <w:lvl w:ilvl="5">
      <w:numFmt w:val="bullet"/>
      <w:lvlText w:val="•"/>
      <w:lvlJc w:val="left"/>
      <w:pPr>
        <w:ind w:left="4693" w:hanging="332"/>
      </w:pPr>
      <w:rPr>
        <w:rFonts w:hint="default"/>
        <w:lang w:val="pt-BR" w:eastAsia="pt-BR" w:bidi="pt-BR"/>
      </w:rPr>
    </w:lvl>
    <w:lvl w:ilvl="6">
      <w:numFmt w:val="bullet"/>
      <w:lvlText w:val="•"/>
      <w:lvlJc w:val="left"/>
      <w:pPr>
        <w:ind w:left="5611" w:hanging="332"/>
      </w:pPr>
      <w:rPr>
        <w:rFonts w:hint="default"/>
        <w:lang w:val="pt-BR" w:eastAsia="pt-BR" w:bidi="pt-BR"/>
      </w:rPr>
    </w:lvl>
    <w:lvl w:ilvl="7">
      <w:numFmt w:val="bullet"/>
      <w:lvlText w:val="•"/>
      <w:lvlJc w:val="left"/>
      <w:pPr>
        <w:ind w:left="6530" w:hanging="332"/>
      </w:pPr>
      <w:rPr>
        <w:rFonts w:hint="default"/>
        <w:lang w:val="pt-BR" w:eastAsia="pt-BR" w:bidi="pt-BR"/>
      </w:rPr>
    </w:lvl>
    <w:lvl w:ilvl="8">
      <w:numFmt w:val="bullet"/>
      <w:lvlText w:val="•"/>
      <w:lvlJc w:val="left"/>
      <w:pPr>
        <w:ind w:left="7449" w:hanging="332"/>
      </w:pPr>
      <w:rPr>
        <w:rFonts w:hint="default"/>
        <w:lang w:val="pt-BR" w:eastAsia="pt-BR" w:bidi="pt-BR"/>
      </w:rPr>
    </w:lvl>
  </w:abstractNum>
  <w:abstractNum w:abstractNumId="14" w15:restartNumberingAfterBreak="0">
    <w:nsid w:val="223F770A"/>
    <w:multiLevelType w:val="multilevel"/>
    <w:tmpl w:val="AFAE1C16"/>
    <w:lvl w:ilvl="0">
      <w:start w:val="7"/>
      <w:numFmt w:val="decimal"/>
      <w:lvlText w:val="%1"/>
      <w:lvlJc w:val="left"/>
      <w:pPr>
        <w:ind w:left="771" w:hanging="550"/>
      </w:pPr>
      <w:rPr>
        <w:rFonts w:hint="default"/>
        <w:lang w:val="pt-BR" w:eastAsia="pt-BR" w:bidi="pt-BR"/>
      </w:rPr>
    </w:lvl>
    <w:lvl w:ilvl="1">
      <w:start w:val="1"/>
      <w:numFmt w:val="decimal"/>
      <w:lvlText w:val="%1.%2"/>
      <w:lvlJc w:val="left"/>
      <w:pPr>
        <w:ind w:left="771" w:hanging="550"/>
      </w:pPr>
      <w:rPr>
        <w:rFonts w:hint="default"/>
        <w:lang w:val="pt-BR" w:eastAsia="pt-BR" w:bidi="pt-BR"/>
      </w:rPr>
    </w:lvl>
    <w:lvl w:ilvl="2">
      <w:start w:val="4"/>
      <w:numFmt w:val="decimal"/>
      <w:lvlText w:val="%1.%2.%3."/>
      <w:lvlJc w:val="left"/>
      <w:pPr>
        <w:ind w:left="771" w:hanging="550"/>
      </w:pPr>
      <w:rPr>
        <w:rFonts w:ascii="Times New Roman" w:eastAsia="Times New Roman" w:hAnsi="Times New Roman" w:cs="Times New Roman" w:hint="default"/>
        <w:b/>
        <w:bCs/>
        <w:spacing w:val="-1"/>
        <w:w w:val="100"/>
        <w:sz w:val="22"/>
        <w:szCs w:val="22"/>
        <w:lang w:val="pt-BR" w:eastAsia="pt-BR" w:bidi="pt-BR"/>
      </w:rPr>
    </w:lvl>
    <w:lvl w:ilvl="3">
      <w:start w:val="1"/>
      <w:numFmt w:val="decimal"/>
      <w:lvlText w:val="%1.%2.%3.%4."/>
      <w:lvlJc w:val="left"/>
      <w:pPr>
        <w:ind w:left="222" w:hanging="768"/>
      </w:pPr>
      <w:rPr>
        <w:rFonts w:ascii="Times New Roman" w:eastAsia="Times New Roman" w:hAnsi="Times New Roman" w:cs="Times New Roman" w:hint="default"/>
        <w:spacing w:val="-1"/>
        <w:w w:val="100"/>
        <w:sz w:val="22"/>
        <w:szCs w:val="22"/>
        <w:lang w:val="pt-BR" w:eastAsia="pt-BR" w:bidi="pt-BR"/>
      </w:rPr>
    </w:lvl>
    <w:lvl w:ilvl="4">
      <w:numFmt w:val="bullet"/>
      <w:lvlText w:val="•"/>
      <w:lvlJc w:val="left"/>
      <w:pPr>
        <w:ind w:left="3695" w:hanging="768"/>
      </w:pPr>
      <w:rPr>
        <w:rFonts w:hint="default"/>
        <w:lang w:val="pt-BR" w:eastAsia="pt-BR" w:bidi="pt-BR"/>
      </w:rPr>
    </w:lvl>
    <w:lvl w:ilvl="5">
      <w:numFmt w:val="bullet"/>
      <w:lvlText w:val="•"/>
      <w:lvlJc w:val="left"/>
      <w:pPr>
        <w:ind w:left="4667" w:hanging="768"/>
      </w:pPr>
      <w:rPr>
        <w:rFonts w:hint="default"/>
        <w:lang w:val="pt-BR" w:eastAsia="pt-BR" w:bidi="pt-BR"/>
      </w:rPr>
    </w:lvl>
    <w:lvl w:ilvl="6">
      <w:numFmt w:val="bullet"/>
      <w:lvlText w:val="•"/>
      <w:lvlJc w:val="left"/>
      <w:pPr>
        <w:ind w:left="5639" w:hanging="768"/>
      </w:pPr>
      <w:rPr>
        <w:rFonts w:hint="default"/>
        <w:lang w:val="pt-BR" w:eastAsia="pt-BR" w:bidi="pt-BR"/>
      </w:rPr>
    </w:lvl>
    <w:lvl w:ilvl="7">
      <w:numFmt w:val="bullet"/>
      <w:lvlText w:val="•"/>
      <w:lvlJc w:val="left"/>
      <w:pPr>
        <w:ind w:left="6610" w:hanging="768"/>
      </w:pPr>
      <w:rPr>
        <w:rFonts w:hint="default"/>
        <w:lang w:val="pt-BR" w:eastAsia="pt-BR" w:bidi="pt-BR"/>
      </w:rPr>
    </w:lvl>
    <w:lvl w:ilvl="8">
      <w:numFmt w:val="bullet"/>
      <w:lvlText w:val="•"/>
      <w:lvlJc w:val="left"/>
      <w:pPr>
        <w:ind w:left="7582" w:hanging="768"/>
      </w:pPr>
      <w:rPr>
        <w:rFonts w:hint="default"/>
        <w:lang w:val="pt-BR" w:eastAsia="pt-BR" w:bidi="pt-BR"/>
      </w:rPr>
    </w:lvl>
  </w:abstractNum>
  <w:abstractNum w:abstractNumId="15" w15:restartNumberingAfterBreak="0">
    <w:nsid w:val="24A16ACB"/>
    <w:multiLevelType w:val="multilevel"/>
    <w:tmpl w:val="78640E76"/>
    <w:lvl w:ilvl="0">
      <w:start w:val="33"/>
      <w:numFmt w:val="decimal"/>
      <w:lvlText w:val="%1"/>
      <w:lvlJc w:val="left"/>
      <w:pPr>
        <w:ind w:left="222" w:hanging="536"/>
      </w:pPr>
      <w:rPr>
        <w:rFonts w:hint="default"/>
        <w:lang w:val="pt-BR" w:eastAsia="pt-BR" w:bidi="pt-BR"/>
      </w:rPr>
    </w:lvl>
    <w:lvl w:ilvl="1">
      <w:start w:val="2"/>
      <w:numFmt w:val="decimal"/>
      <w:lvlText w:val="%1.%2."/>
      <w:lvlJc w:val="left"/>
      <w:pPr>
        <w:ind w:left="222" w:hanging="536"/>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720"/>
      </w:pPr>
      <w:rPr>
        <w:rFonts w:ascii="Times New Roman" w:eastAsia="Times New Roman" w:hAnsi="Times New Roman" w:cs="Times New Roman" w:hint="default"/>
        <w:spacing w:val="-1"/>
        <w:w w:val="100"/>
        <w:sz w:val="22"/>
        <w:szCs w:val="22"/>
        <w:lang w:val="pt-BR" w:eastAsia="pt-BR" w:bidi="pt-BR"/>
      </w:rPr>
    </w:lvl>
    <w:lvl w:ilvl="3">
      <w:start w:val="1"/>
      <w:numFmt w:val="decimal"/>
      <w:lvlText w:val="%1.%2.%3.%4."/>
      <w:lvlJc w:val="left"/>
      <w:pPr>
        <w:ind w:left="222" w:hanging="939"/>
      </w:pPr>
      <w:rPr>
        <w:rFonts w:ascii="Times New Roman" w:eastAsia="Times New Roman" w:hAnsi="Times New Roman" w:cs="Times New Roman" w:hint="default"/>
        <w:spacing w:val="-1"/>
        <w:w w:val="100"/>
        <w:sz w:val="22"/>
        <w:szCs w:val="22"/>
        <w:lang w:val="pt-BR" w:eastAsia="pt-BR" w:bidi="pt-BR"/>
      </w:rPr>
    </w:lvl>
    <w:lvl w:ilvl="4">
      <w:numFmt w:val="bullet"/>
      <w:lvlText w:val="•"/>
      <w:lvlJc w:val="left"/>
      <w:pPr>
        <w:ind w:left="3942" w:hanging="939"/>
      </w:pPr>
      <w:rPr>
        <w:rFonts w:hint="default"/>
        <w:lang w:val="pt-BR" w:eastAsia="pt-BR" w:bidi="pt-BR"/>
      </w:rPr>
    </w:lvl>
    <w:lvl w:ilvl="5">
      <w:numFmt w:val="bullet"/>
      <w:lvlText w:val="•"/>
      <w:lvlJc w:val="left"/>
      <w:pPr>
        <w:ind w:left="4873" w:hanging="939"/>
      </w:pPr>
      <w:rPr>
        <w:rFonts w:hint="default"/>
        <w:lang w:val="pt-BR" w:eastAsia="pt-BR" w:bidi="pt-BR"/>
      </w:rPr>
    </w:lvl>
    <w:lvl w:ilvl="6">
      <w:numFmt w:val="bullet"/>
      <w:lvlText w:val="•"/>
      <w:lvlJc w:val="left"/>
      <w:pPr>
        <w:ind w:left="5803" w:hanging="939"/>
      </w:pPr>
      <w:rPr>
        <w:rFonts w:hint="default"/>
        <w:lang w:val="pt-BR" w:eastAsia="pt-BR" w:bidi="pt-BR"/>
      </w:rPr>
    </w:lvl>
    <w:lvl w:ilvl="7">
      <w:numFmt w:val="bullet"/>
      <w:lvlText w:val="•"/>
      <w:lvlJc w:val="left"/>
      <w:pPr>
        <w:ind w:left="6734" w:hanging="939"/>
      </w:pPr>
      <w:rPr>
        <w:rFonts w:hint="default"/>
        <w:lang w:val="pt-BR" w:eastAsia="pt-BR" w:bidi="pt-BR"/>
      </w:rPr>
    </w:lvl>
    <w:lvl w:ilvl="8">
      <w:numFmt w:val="bullet"/>
      <w:lvlText w:val="•"/>
      <w:lvlJc w:val="left"/>
      <w:pPr>
        <w:ind w:left="7665" w:hanging="939"/>
      </w:pPr>
      <w:rPr>
        <w:rFonts w:hint="default"/>
        <w:lang w:val="pt-BR" w:eastAsia="pt-BR" w:bidi="pt-BR"/>
      </w:rPr>
    </w:lvl>
  </w:abstractNum>
  <w:abstractNum w:abstractNumId="16" w15:restartNumberingAfterBreak="0">
    <w:nsid w:val="25932254"/>
    <w:multiLevelType w:val="multilevel"/>
    <w:tmpl w:val="43A43EAE"/>
    <w:lvl w:ilvl="0">
      <w:start w:val="1"/>
      <w:numFmt w:val="decimal"/>
      <w:lvlText w:val="%1."/>
      <w:lvlJc w:val="left"/>
      <w:pPr>
        <w:ind w:left="553" w:hanging="360"/>
      </w:pPr>
      <w:rPr>
        <w:rFonts w:hint="default"/>
      </w:rPr>
    </w:lvl>
    <w:lvl w:ilvl="1">
      <w:start w:val="1"/>
      <w:numFmt w:val="decimal"/>
      <w:isLgl/>
      <w:lvlText w:val="%1.%2"/>
      <w:lvlJc w:val="left"/>
      <w:pPr>
        <w:ind w:left="582" w:hanging="360"/>
      </w:pPr>
      <w:rPr>
        <w:rFonts w:hint="default"/>
      </w:rPr>
    </w:lvl>
    <w:lvl w:ilvl="2">
      <w:start w:val="1"/>
      <w:numFmt w:val="decimal"/>
      <w:isLgl/>
      <w:lvlText w:val="%1.%2.%3"/>
      <w:lvlJc w:val="left"/>
      <w:pPr>
        <w:ind w:left="971" w:hanging="720"/>
      </w:pPr>
      <w:rPr>
        <w:rFonts w:hint="default"/>
      </w:rPr>
    </w:lvl>
    <w:lvl w:ilvl="3">
      <w:start w:val="1"/>
      <w:numFmt w:val="decimal"/>
      <w:isLgl/>
      <w:lvlText w:val="%1.%2.%3.%4"/>
      <w:lvlJc w:val="left"/>
      <w:pPr>
        <w:ind w:left="1000" w:hanging="720"/>
      </w:pPr>
      <w:rPr>
        <w:rFonts w:hint="default"/>
      </w:rPr>
    </w:lvl>
    <w:lvl w:ilvl="4">
      <w:start w:val="1"/>
      <w:numFmt w:val="decimal"/>
      <w:isLgl/>
      <w:lvlText w:val="%1.%2.%3.%4.%5"/>
      <w:lvlJc w:val="left"/>
      <w:pPr>
        <w:ind w:left="1389" w:hanging="1080"/>
      </w:pPr>
      <w:rPr>
        <w:rFonts w:hint="default"/>
      </w:rPr>
    </w:lvl>
    <w:lvl w:ilvl="5">
      <w:start w:val="1"/>
      <w:numFmt w:val="decimal"/>
      <w:isLgl/>
      <w:lvlText w:val="%1.%2.%3.%4.%5.%6"/>
      <w:lvlJc w:val="left"/>
      <w:pPr>
        <w:ind w:left="1418" w:hanging="1080"/>
      </w:pPr>
      <w:rPr>
        <w:rFonts w:hint="default"/>
      </w:rPr>
    </w:lvl>
    <w:lvl w:ilvl="6">
      <w:start w:val="1"/>
      <w:numFmt w:val="decimal"/>
      <w:isLgl/>
      <w:lvlText w:val="%1.%2.%3.%4.%5.%6.%7"/>
      <w:lvlJc w:val="left"/>
      <w:pPr>
        <w:ind w:left="1807"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1865" w:hanging="1440"/>
      </w:pPr>
      <w:rPr>
        <w:rFonts w:hint="default"/>
      </w:rPr>
    </w:lvl>
  </w:abstractNum>
  <w:abstractNum w:abstractNumId="17" w15:restartNumberingAfterBreak="0">
    <w:nsid w:val="2643101D"/>
    <w:multiLevelType w:val="multilevel"/>
    <w:tmpl w:val="08643E62"/>
    <w:lvl w:ilvl="0">
      <w:start w:val="7"/>
      <w:numFmt w:val="decimal"/>
      <w:lvlText w:val="%1"/>
      <w:lvlJc w:val="left"/>
      <w:pPr>
        <w:ind w:left="771" w:hanging="550"/>
      </w:pPr>
      <w:rPr>
        <w:rFonts w:hint="default"/>
        <w:lang w:val="pt-BR" w:eastAsia="pt-BR" w:bidi="pt-BR"/>
      </w:rPr>
    </w:lvl>
    <w:lvl w:ilvl="1">
      <w:start w:val="1"/>
      <w:numFmt w:val="decimal"/>
      <w:lvlText w:val="%1.%2"/>
      <w:lvlJc w:val="left"/>
      <w:pPr>
        <w:ind w:left="771" w:hanging="550"/>
      </w:pPr>
      <w:rPr>
        <w:rFonts w:hint="default"/>
        <w:lang w:val="pt-BR" w:eastAsia="pt-BR" w:bidi="pt-BR"/>
      </w:rPr>
    </w:lvl>
    <w:lvl w:ilvl="2">
      <w:start w:val="3"/>
      <w:numFmt w:val="decimal"/>
      <w:lvlText w:val="%1.%2.%3."/>
      <w:lvlJc w:val="left"/>
      <w:pPr>
        <w:ind w:left="771" w:hanging="550"/>
      </w:pPr>
      <w:rPr>
        <w:rFonts w:ascii="Times New Roman" w:eastAsia="Times New Roman" w:hAnsi="Times New Roman" w:cs="Times New Roman" w:hint="default"/>
        <w:b/>
        <w:bCs/>
        <w:spacing w:val="-1"/>
        <w:w w:val="100"/>
        <w:sz w:val="22"/>
        <w:szCs w:val="22"/>
        <w:lang w:val="pt-BR" w:eastAsia="pt-BR" w:bidi="pt-BR"/>
      </w:rPr>
    </w:lvl>
    <w:lvl w:ilvl="3">
      <w:start w:val="1"/>
      <w:numFmt w:val="decimal"/>
      <w:lvlText w:val="%1.%2.%3.%4."/>
      <w:lvlJc w:val="left"/>
      <w:pPr>
        <w:ind w:left="222" w:hanging="752"/>
      </w:pPr>
      <w:rPr>
        <w:rFonts w:hint="default"/>
        <w:spacing w:val="-1"/>
        <w:w w:val="100"/>
        <w:lang w:val="pt-BR" w:eastAsia="pt-BR" w:bidi="pt-BR"/>
      </w:rPr>
    </w:lvl>
    <w:lvl w:ilvl="4">
      <w:numFmt w:val="bullet"/>
      <w:lvlText w:val="•"/>
      <w:lvlJc w:val="left"/>
      <w:pPr>
        <w:ind w:left="3695" w:hanging="752"/>
      </w:pPr>
      <w:rPr>
        <w:rFonts w:hint="default"/>
        <w:lang w:val="pt-BR" w:eastAsia="pt-BR" w:bidi="pt-BR"/>
      </w:rPr>
    </w:lvl>
    <w:lvl w:ilvl="5">
      <w:numFmt w:val="bullet"/>
      <w:lvlText w:val="•"/>
      <w:lvlJc w:val="left"/>
      <w:pPr>
        <w:ind w:left="4667" w:hanging="752"/>
      </w:pPr>
      <w:rPr>
        <w:rFonts w:hint="default"/>
        <w:lang w:val="pt-BR" w:eastAsia="pt-BR" w:bidi="pt-BR"/>
      </w:rPr>
    </w:lvl>
    <w:lvl w:ilvl="6">
      <w:numFmt w:val="bullet"/>
      <w:lvlText w:val="•"/>
      <w:lvlJc w:val="left"/>
      <w:pPr>
        <w:ind w:left="5639" w:hanging="752"/>
      </w:pPr>
      <w:rPr>
        <w:rFonts w:hint="default"/>
        <w:lang w:val="pt-BR" w:eastAsia="pt-BR" w:bidi="pt-BR"/>
      </w:rPr>
    </w:lvl>
    <w:lvl w:ilvl="7">
      <w:numFmt w:val="bullet"/>
      <w:lvlText w:val="•"/>
      <w:lvlJc w:val="left"/>
      <w:pPr>
        <w:ind w:left="6610" w:hanging="752"/>
      </w:pPr>
      <w:rPr>
        <w:rFonts w:hint="default"/>
        <w:lang w:val="pt-BR" w:eastAsia="pt-BR" w:bidi="pt-BR"/>
      </w:rPr>
    </w:lvl>
    <w:lvl w:ilvl="8">
      <w:numFmt w:val="bullet"/>
      <w:lvlText w:val="•"/>
      <w:lvlJc w:val="left"/>
      <w:pPr>
        <w:ind w:left="7582" w:hanging="752"/>
      </w:pPr>
      <w:rPr>
        <w:rFonts w:hint="default"/>
        <w:lang w:val="pt-BR" w:eastAsia="pt-BR" w:bidi="pt-BR"/>
      </w:rPr>
    </w:lvl>
  </w:abstractNum>
  <w:abstractNum w:abstractNumId="18" w15:restartNumberingAfterBreak="0">
    <w:nsid w:val="26AD7953"/>
    <w:multiLevelType w:val="hybridMultilevel"/>
    <w:tmpl w:val="55C28AB8"/>
    <w:lvl w:ilvl="0" w:tplc="1F0A2BC4">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533A4516">
      <w:numFmt w:val="bullet"/>
      <w:lvlText w:val="•"/>
      <w:lvlJc w:val="left"/>
      <w:pPr>
        <w:ind w:left="1150" w:hanging="228"/>
      </w:pPr>
      <w:rPr>
        <w:rFonts w:hint="default"/>
        <w:lang w:val="pt-BR" w:eastAsia="pt-BR" w:bidi="pt-BR"/>
      </w:rPr>
    </w:lvl>
    <w:lvl w:ilvl="2" w:tplc="BA724D40">
      <w:numFmt w:val="bullet"/>
      <w:lvlText w:val="•"/>
      <w:lvlJc w:val="left"/>
      <w:pPr>
        <w:ind w:left="2081" w:hanging="228"/>
      </w:pPr>
      <w:rPr>
        <w:rFonts w:hint="default"/>
        <w:lang w:val="pt-BR" w:eastAsia="pt-BR" w:bidi="pt-BR"/>
      </w:rPr>
    </w:lvl>
    <w:lvl w:ilvl="3" w:tplc="F7204928">
      <w:numFmt w:val="bullet"/>
      <w:lvlText w:val="•"/>
      <w:lvlJc w:val="left"/>
      <w:pPr>
        <w:ind w:left="3011" w:hanging="228"/>
      </w:pPr>
      <w:rPr>
        <w:rFonts w:hint="default"/>
        <w:lang w:val="pt-BR" w:eastAsia="pt-BR" w:bidi="pt-BR"/>
      </w:rPr>
    </w:lvl>
    <w:lvl w:ilvl="4" w:tplc="14EC27E8">
      <w:numFmt w:val="bullet"/>
      <w:lvlText w:val="•"/>
      <w:lvlJc w:val="left"/>
      <w:pPr>
        <w:ind w:left="3942" w:hanging="228"/>
      </w:pPr>
      <w:rPr>
        <w:rFonts w:hint="default"/>
        <w:lang w:val="pt-BR" w:eastAsia="pt-BR" w:bidi="pt-BR"/>
      </w:rPr>
    </w:lvl>
    <w:lvl w:ilvl="5" w:tplc="3CE21872">
      <w:numFmt w:val="bullet"/>
      <w:lvlText w:val="•"/>
      <w:lvlJc w:val="left"/>
      <w:pPr>
        <w:ind w:left="4873" w:hanging="228"/>
      </w:pPr>
      <w:rPr>
        <w:rFonts w:hint="default"/>
        <w:lang w:val="pt-BR" w:eastAsia="pt-BR" w:bidi="pt-BR"/>
      </w:rPr>
    </w:lvl>
    <w:lvl w:ilvl="6" w:tplc="545A5B8C">
      <w:numFmt w:val="bullet"/>
      <w:lvlText w:val="•"/>
      <w:lvlJc w:val="left"/>
      <w:pPr>
        <w:ind w:left="5803" w:hanging="228"/>
      </w:pPr>
      <w:rPr>
        <w:rFonts w:hint="default"/>
        <w:lang w:val="pt-BR" w:eastAsia="pt-BR" w:bidi="pt-BR"/>
      </w:rPr>
    </w:lvl>
    <w:lvl w:ilvl="7" w:tplc="99249B8E">
      <w:numFmt w:val="bullet"/>
      <w:lvlText w:val="•"/>
      <w:lvlJc w:val="left"/>
      <w:pPr>
        <w:ind w:left="6734" w:hanging="228"/>
      </w:pPr>
      <w:rPr>
        <w:rFonts w:hint="default"/>
        <w:lang w:val="pt-BR" w:eastAsia="pt-BR" w:bidi="pt-BR"/>
      </w:rPr>
    </w:lvl>
    <w:lvl w:ilvl="8" w:tplc="1666A384">
      <w:numFmt w:val="bullet"/>
      <w:lvlText w:val="•"/>
      <w:lvlJc w:val="left"/>
      <w:pPr>
        <w:ind w:left="7665" w:hanging="228"/>
      </w:pPr>
      <w:rPr>
        <w:rFonts w:hint="default"/>
        <w:lang w:val="pt-BR" w:eastAsia="pt-BR" w:bidi="pt-BR"/>
      </w:rPr>
    </w:lvl>
  </w:abstractNum>
  <w:abstractNum w:abstractNumId="19" w15:restartNumberingAfterBreak="0">
    <w:nsid w:val="28FC1244"/>
    <w:multiLevelType w:val="multilevel"/>
    <w:tmpl w:val="3F424804"/>
    <w:lvl w:ilvl="0">
      <w:start w:val="19"/>
      <w:numFmt w:val="decimal"/>
      <w:lvlText w:val="%1"/>
      <w:lvlJc w:val="left"/>
      <w:pPr>
        <w:ind w:left="222" w:hanging="526"/>
      </w:pPr>
      <w:rPr>
        <w:rFonts w:hint="default"/>
        <w:lang w:val="pt-BR" w:eastAsia="pt-BR" w:bidi="pt-BR"/>
      </w:rPr>
    </w:lvl>
    <w:lvl w:ilvl="1">
      <w:start w:val="1"/>
      <w:numFmt w:val="decimal"/>
      <w:lvlText w:val="%1.%2."/>
      <w:lvlJc w:val="left"/>
      <w:pPr>
        <w:ind w:left="222" w:hanging="526"/>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26"/>
      </w:pPr>
      <w:rPr>
        <w:rFonts w:hint="default"/>
        <w:lang w:val="pt-BR" w:eastAsia="pt-BR" w:bidi="pt-BR"/>
      </w:rPr>
    </w:lvl>
    <w:lvl w:ilvl="3">
      <w:numFmt w:val="bullet"/>
      <w:lvlText w:val="•"/>
      <w:lvlJc w:val="left"/>
      <w:pPr>
        <w:ind w:left="3011" w:hanging="526"/>
      </w:pPr>
      <w:rPr>
        <w:rFonts w:hint="default"/>
        <w:lang w:val="pt-BR" w:eastAsia="pt-BR" w:bidi="pt-BR"/>
      </w:rPr>
    </w:lvl>
    <w:lvl w:ilvl="4">
      <w:numFmt w:val="bullet"/>
      <w:lvlText w:val="•"/>
      <w:lvlJc w:val="left"/>
      <w:pPr>
        <w:ind w:left="3942" w:hanging="526"/>
      </w:pPr>
      <w:rPr>
        <w:rFonts w:hint="default"/>
        <w:lang w:val="pt-BR" w:eastAsia="pt-BR" w:bidi="pt-BR"/>
      </w:rPr>
    </w:lvl>
    <w:lvl w:ilvl="5">
      <w:numFmt w:val="bullet"/>
      <w:lvlText w:val="•"/>
      <w:lvlJc w:val="left"/>
      <w:pPr>
        <w:ind w:left="4873" w:hanging="526"/>
      </w:pPr>
      <w:rPr>
        <w:rFonts w:hint="default"/>
        <w:lang w:val="pt-BR" w:eastAsia="pt-BR" w:bidi="pt-BR"/>
      </w:rPr>
    </w:lvl>
    <w:lvl w:ilvl="6">
      <w:numFmt w:val="bullet"/>
      <w:lvlText w:val="•"/>
      <w:lvlJc w:val="left"/>
      <w:pPr>
        <w:ind w:left="5803" w:hanging="526"/>
      </w:pPr>
      <w:rPr>
        <w:rFonts w:hint="default"/>
        <w:lang w:val="pt-BR" w:eastAsia="pt-BR" w:bidi="pt-BR"/>
      </w:rPr>
    </w:lvl>
    <w:lvl w:ilvl="7">
      <w:numFmt w:val="bullet"/>
      <w:lvlText w:val="•"/>
      <w:lvlJc w:val="left"/>
      <w:pPr>
        <w:ind w:left="6734" w:hanging="526"/>
      </w:pPr>
      <w:rPr>
        <w:rFonts w:hint="default"/>
        <w:lang w:val="pt-BR" w:eastAsia="pt-BR" w:bidi="pt-BR"/>
      </w:rPr>
    </w:lvl>
    <w:lvl w:ilvl="8">
      <w:numFmt w:val="bullet"/>
      <w:lvlText w:val="•"/>
      <w:lvlJc w:val="left"/>
      <w:pPr>
        <w:ind w:left="7665" w:hanging="526"/>
      </w:pPr>
      <w:rPr>
        <w:rFonts w:hint="default"/>
        <w:lang w:val="pt-BR" w:eastAsia="pt-BR" w:bidi="pt-BR"/>
      </w:rPr>
    </w:lvl>
  </w:abstractNum>
  <w:abstractNum w:abstractNumId="20" w15:restartNumberingAfterBreak="0">
    <w:nsid w:val="2C8E0662"/>
    <w:multiLevelType w:val="multilevel"/>
    <w:tmpl w:val="2398C780"/>
    <w:lvl w:ilvl="0">
      <w:start w:val="14"/>
      <w:numFmt w:val="decimal"/>
      <w:lvlText w:val="%1"/>
      <w:lvlJc w:val="left"/>
      <w:pPr>
        <w:ind w:left="222" w:hanging="509"/>
      </w:pPr>
      <w:rPr>
        <w:rFonts w:hint="default"/>
        <w:lang w:val="pt-BR" w:eastAsia="pt-BR" w:bidi="pt-BR"/>
      </w:rPr>
    </w:lvl>
    <w:lvl w:ilvl="1">
      <w:start w:val="1"/>
      <w:numFmt w:val="decimal"/>
      <w:lvlText w:val="%1.%2."/>
      <w:lvlJc w:val="left"/>
      <w:pPr>
        <w:ind w:left="222" w:hanging="509"/>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09"/>
      </w:pPr>
      <w:rPr>
        <w:rFonts w:hint="default"/>
        <w:lang w:val="pt-BR" w:eastAsia="pt-BR" w:bidi="pt-BR"/>
      </w:rPr>
    </w:lvl>
    <w:lvl w:ilvl="3">
      <w:numFmt w:val="bullet"/>
      <w:lvlText w:val="•"/>
      <w:lvlJc w:val="left"/>
      <w:pPr>
        <w:ind w:left="3011" w:hanging="509"/>
      </w:pPr>
      <w:rPr>
        <w:rFonts w:hint="default"/>
        <w:lang w:val="pt-BR" w:eastAsia="pt-BR" w:bidi="pt-BR"/>
      </w:rPr>
    </w:lvl>
    <w:lvl w:ilvl="4">
      <w:numFmt w:val="bullet"/>
      <w:lvlText w:val="•"/>
      <w:lvlJc w:val="left"/>
      <w:pPr>
        <w:ind w:left="3942" w:hanging="509"/>
      </w:pPr>
      <w:rPr>
        <w:rFonts w:hint="default"/>
        <w:lang w:val="pt-BR" w:eastAsia="pt-BR" w:bidi="pt-BR"/>
      </w:rPr>
    </w:lvl>
    <w:lvl w:ilvl="5">
      <w:numFmt w:val="bullet"/>
      <w:lvlText w:val="•"/>
      <w:lvlJc w:val="left"/>
      <w:pPr>
        <w:ind w:left="4873" w:hanging="509"/>
      </w:pPr>
      <w:rPr>
        <w:rFonts w:hint="default"/>
        <w:lang w:val="pt-BR" w:eastAsia="pt-BR" w:bidi="pt-BR"/>
      </w:rPr>
    </w:lvl>
    <w:lvl w:ilvl="6">
      <w:numFmt w:val="bullet"/>
      <w:lvlText w:val="•"/>
      <w:lvlJc w:val="left"/>
      <w:pPr>
        <w:ind w:left="5803" w:hanging="509"/>
      </w:pPr>
      <w:rPr>
        <w:rFonts w:hint="default"/>
        <w:lang w:val="pt-BR" w:eastAsia="pt-BR" w:bidi="pt-BR"/>
      </w:rPr>
    </w:lvl>
    <w:lvl w:ilvl="7">
      <w:numFmt w:val="bullet"/>
      <w:lvlText w:val="•"/>
      <w:lvlJc w:val="left"/>
      <w:pPr>
        <w:ind w:left="6734" w:hanging="509"/>
      </w:pPr>
      <w:rPr>
        <w:rFonts w:hint="default"/>
        <w:lang w:val="pt-BR" w:eastAsia="pt-BR" w:bidi="pt-BR"/>
      </w:rPr>
    </w:lvl>
    <w:lvl w:ilvl="8">
      <w:numFmt w:val="bullet"/>
      <w:lvlText w:val="•"/>
      <w:lvlJc w:val="left"/>
      <w:pPr>
        <w:ind w:left="7665" w:hanging="509"/>
      </w:pPr>
      <w:rPr>
        <w:rFonts w:hint="default"/>
        <w:lang w:val="pt-BR" w:eastAsia="pt-BR" w:bidi="pt-BR"/>
      </w:rPr>
    </w:lvl>
  </w:abstractNum>
  <w:abstractNum w:abstractNumId="21" w15:restartNumberingAfterBreak="0">
    <w:nsid w:val="2CCF2F8B"/>
    <w:multiLevelType w:val="multilevel"/>
    <w:tmpl w:val="0F2C55C0"/>
    <w:lvl w:ilvl="0">
      <w:start w:val="13"/>
      <w:numFmt w:val="decimal"/>
      <w:lvlText w:val="%1"/>
      <w:lvlJc w:val="left"/>
      <w:pPr>
        <w:ind w:left="543" w:hanging="442"/>
      </w:pPr>
      <w:rPr>
        <w:rFonts w:hint="default"/>
        <w:lang w:val="pt-BR" w:eastAsia="pt-BR" w:bidi="pt-BR"/>
      </w:rPr>
    </w:lvl>
    <w:lvl w:ilvl="1">
      <w:start w:val="1"/>
      <w:numFmt w:val="decimal"/>
      <w:lvlText w:val="%1.%2"/>
      <w:lvlJc w:val="left"/>
      <w:pPr>
        <w:ind w:left="543" w:hanging="442"/>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102" w:hanging="639"/>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483" w:hanging="639"/>
      </w:pPr>
      <w:rPr>
        <w:rFonts w:hint="default"/>
        <w:lang w:val="pt-BR" w:eastAsia="pt-BR" w:bidi="pt-BR"/>
      </w:rPr>
    </w:lvl>
    <w:lvl w:ilvl="4">
      <w:numFmt w:val="bullet"/>
      <w:lvlText w:val="•"/>
      <w:lvlJc w:val="left"/>
      <w:pPr>
        <w:ind w:left="3455" w:hanging="639"/>
      </w:pPr>
      <w:rPr>
        <w:rFonts w:hint="default"/>
        <w:lang w:val="pt-BR" w:eastAsia="pt-BR" w:bidi="pt-BR"/>
      </w:rPr>
    </w:lvl>
    <w:lvl w:ilvl="5">
      <w:numFmt w:val="bullet"/>
      <w:lvlText w:val="•"/>
      <w:lvlJc w:val="left"/>
      <w:pPr>
        <w:ind w:left="4427" w:hanging="639"/>
      </w:pPr>
      <w:rPr>
        <w:rFonts w:hint="default"/>
        <w:lang w:val="pt-BR" w:eastAsia="pt-BR" w:bidi="pt-BR"/>
      </w:rPr>
    </w:lvl>
    <w:lvl w:ilvl="6">
      <w:numFmt w:val="bullet"/>
      <w:lvlText w:val="•"/>
      <w:lvlJc w:val="left"/>
      <w:pPr>
        <w:ind w:left="5399" w:hanging="639"/>
      </w:pPr>
      <w:rPr>
        <w:rFonts w:hint="default"/>
        <w:lang w:val="pt-BR" w:eastAsia="pt-BR" w:bidi="pt-BR"/>
      </w:rPr>
    </w:lvl>
    <w:lvl w:ilvl="7">
      <w:numFmt w:val="bullet"/>
      <w:lvlText w:val="•"/>
      <w:lvlJc w:val="left"/>
      <w:pPr>
        <w:ind w:left="6370" w:hanging="639"/>
      </w:pPr>
      <w:rPr>
        <w:rFonts w:hint="default"/>
        <w:lang w:val="pt-BR" w:eastAsia="pt-BR" w:bidi="pt-BR"/>
      </w:rPr>
    </w:lvl>
    <w:lvl w:ilvl="8">
      <w:numFmt w:val="bullet"/>
      <w:lvlText w:val="•"/>
      <w:lvlJc w:val="left"/>
      <w:pPr>
        <w:ind w:left="7342" w:hanging="639"/>
      </w:pPr>
      <w:rPr>
        <w:rFonts w:hint="default"/>
        <w:lang w:val="pt-BR" w:eastAsia="pt-BR" w:bidi="pt-BR"/>
      </w:rPr>
    </w:lvl>
  </w:abstractNum>
  <w:abstractNum w:abstractNumId="22" w15:restartNumberingAfterBreak="0">
    <w:nsid w:val="2EC62564"/>
    <w:multiLevelType w:val="multilevel"/>
    <w:tmpl w:val="405ED850"/>
    <w:lvl w:ilvl="0">
      <w:start w:val="5"/>
      <w:numFmt w:val="decimal"/>
      <w:lvlText w:val="%1"/>
      <w:lvlJc w:val="left"/>
      <w:pPr>
        <w:ind w:left="102" w:hanging="334"/>
      </w:pPr>
      <w:rPr>
        <w:rFonts w:hint="default"/>
        <w:lang w:val="pt-BR" w:eastAsia="pt-BR" w:bidi="pt-BR"/>
      </w:rPr>
    </w:lvl>
    <w:lvl w:ilvl="1">
      <w:start w:val="1"/>
      <w:numFmt w:val="decimal"/>
      <w:lvlText w:val="%1.%2"/>
      <w:lvlJc w:val="left"/>
      <w:pPr>
        <w:ind w:left="102" w:hanging="334"/>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334"/>
      </w:pPr>
      <w:rPr>
        <w:rFonts w:hint="default"/>
        <w:lang w:val="pt-BR" w:eastAsia="pt-BR" w:bidi="pt-BR"/>
      </w:rPr>
    </w:lvl>
    <w:lvl w:ilvl="3">
      <w:numFmt w:val="bullet"/>
      <w:lvlText w:val="•"/>
      <w:lvlJc w:val="left"/>
      <w:pPr>
        <w:ind w:left="2855" w:hanging="334"/>
      </w:pPr>
      <w:rPr>
        <w:rFonts w:hint="default"/>
        <w:lang w:val="pt-BR" w:eastAsia="pt-BR" w:bidi="pt-BR"/>
      </w:rPr>
    </w:lvl>
    <w:lvl w:ilvl="4">
      <w:numFmt w:val="bullet"/>
      <w:lvlText w:val="•"/>
      <w:lvlJc w:val="left"/>
      <w:pPr>
        <w:ind w:left="3774" w:hanging="334"/>
      </w:pPr>
      <w:rPr>
        <w:rFonts w:hint="default"/>
        <w:lang w:val="pt-BR" w:eastAsia="pt-BR" w:bidi="pt-BR"/>
      </w:rPr>
    </w:lvl>
    <w:lvl w:ilvl="5">
      <w:numFmt w:val="bullet"/>
      <w:lvlText w:val="•"/>
      <w:lvlJc w:val="left"/>
      <w:pPr>
        <w:ind w:left="4693" w:hanging="334"/>
      </w:pPr>
      <w:rPr>
        <w:rFonts w:hint="default"/>
        <w:lang w:val="pt-BR" w:eastAsia="pt-BR" w:bidi="pt-BR"/>
      </w:rPr>
    </w:lvl>
    <w:lvl w:ilvl="6">
      <w:numFmt w:val="bullet"/>
      <w:lvlText w:val="•"/>
      <w:lvlJc w:val="left"/>
      <w:pPr>
        <w:ind w:left="5611" w:hanging="334"/>
      </w:pPr>
      <w:rPr>
        <w:rFonts w:hint="default"/>
        <w:lang w:val="pt-BR" w:eastAsia="pt-BR" w:bidi="pt-BR"/>
      </w:rPr>
    </w:lvl>
    <w:lvl w:ilvl="7">
      <w:numFmt w:val="bullet"/>
      <w:lvlText w:val="•"/>
      <w:lvlJc w:val="left"/>
      <w:pPr>
        <w:ind w:left="6530" w:hanging="334"/>
      </w:pPr>
      <w:rPr>
        <w:rFonts w:hint="default"/>
        <w:lang w:val="pt-BR" w:eastAsia="pt-BR" w:bidi="pt-BR"/>
      </w:rPr>
    </w:lvl>
    <w:lvl w:ilvl="8">
      <w:numFmt w:val="bullet"/>
      <w:lvlText w:val="•"/>
      <w:lvlJc w:val="left"/>
      <w:pPr>
        <w:ind w:left="7449" w:hanging="334"/>
      </w:pPr>
      <w:rPr>
        <w:rFonts w:hint="default"/>
        <w:lang w:val="pt-BR" w:eastAsia="pt-BR" w:bidi="pt-BR"/>
      </w:rPr>
    </w:lvl>
  </w:abstractNum>
  <w:abstractNum w:abstractNumId="23" w15:restartNumberingAfterBreak="0">
    <w:nsid w:val="32523F0D"/>
    <w:multiLevelType w:val="multilevel"/>
    <w:tmpl w:val="052E3294"/>
    <w:lvl w:ilvl="0">
      <w:start w:val="24"/>
      <w:numFmt w:val="decimal"/>
      <w:lvlText w:val="%1"/>
      <w:lvlJc w:val="left"/>
      <w:pPr>
        <w:ind w:left="718" w:hanging="497"/>
      </w:pPr>
      <w:rPr>
        <w:rFonts w:hint="default"/>
        <w:lang w:val="pt-BR" w:eastAsia="pt-BR" w:bidi="pt-BR"/>
      </w:rPr>
    </w:lvl>
    <w:lvl w:ilvl="1">
      <w:start w:val="2"/>
      <w:numFmt w:val="decimal"/>
      <w:lvlText w:val="%1.%2."/>
      <w:lvlJc w:val="left"/>
      <w:pPr>
        <w:ind w:left="718" w:hanging="497"/>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663"/>
      </w:pPr>
      <w:rPr>
        <w:rFonts w:ascii="Times New Roman" w:eastAsia="Times New Roman" w:hAnsi="Times New Roman" w:cs="Times New Roman" w:hint="default"/>
        <w:spacing w:val="-1"/>
        <w:w w:val="100"/>
        <w:sz w:val="22"/>
        <w:szCs w:val="22"/>
        <w:lang w:val="pt-BR" w:eastAsia="pt-BR" w:bidi="pt-BR"/>
      </w:rPr>
    </w:lvl>
    <w:lvl w:ilvl="3">
      <w:numFmt w:val="bullet"/>
      <w:lvlText w:val="•"/>
      <w:lvlJc w:val="left"/>
      <w:pPr>
        <w:ind w:left="2676" w:hanging="663"/>
      </w:pPr>
      <w:rPr>
        <w:rFonts w:hint="default"/>
        <w:lang w:val="pt-BR" w:eastAsia="pt-BR" w:bidi="pt-BR"/>
      </w:rPr>
    </w:lvl>
    <w:lvl w:ilvl="4">
      <w:numFmt w:val="bullet"/>
      <w:lvlText w:val="•"/>
      <w:lvlJc w:val="left"/>
      <w:pPr>
        <w:ind w:left="3655" w:hanging="663"/>
      </w:pPr>
      <w:rPr>
        <w:rFonts w:hint="default"/>
        <w:lang w:val="pt-BR" w:eastAsia="pt-BR" w:bidi="pt-BR"/>
      </w:rPr>
    </w:lvl>
    <w:lvl w:ilvl="5">
      <w:numFmt w:val="bullet"/>
      <w:lvlText w:val="•"/>
      <w:lvlJc w:val="left"/>
      <w:pPr>
        <w:ind w:left="4633" w:hanging="663"/>
      </w:pPr>
      <w:rPr>
        <w:rFonts w:hint="default"/>
        <w:lang w:val="pt-BR" w:eastAsia="pt-BR" w:bidi="pt-BR"/>
      </w:rPr>
    </w:lvl>
    <w:lvl w:ilvl="6">
      <w:numFmt w:val="bullet"/>
      <w:lvlText w:val="•"/>
      <w:lvlJc w:val="left"/>
      <w:pPr>
        <w:ind w:left="5612" w:hanging="663"/>
      </w:pPr>
      <w:rPr>
        <w:rFonts w:hint="default"/>
        <w:lang w:val="pt-BR" w:eastAsia="pt-BR" w:bidi="pt-BR"/>
      </w:rPr>
    </w:lvl>
    <w:lvl w:ilvl="7">
      <w:numFmt w:val="bullet"/>
      <w:lvlText w:val="•"/>
      <w:lvlJc w:val="left"/>
      <w:pPr>
        <w:ind w:left="6590" w:hanging="663"/>
      </w:pPr>
      <w:rPr>
        <w:rFonts w:hint="default"/>
        <w:lang w:val="pt-BR" w:eastAsia="pt-BR" w:bidi="pt-BR"/>
      </w:rPr>
    </w:lvl>
    <w:lvl w:ilvl="8">
      <w:numFmt w:val="bullet"/>
      <w:lvlText w:val="•"/>
      <w:lvlJc w:val="left"/>
      <w:pPr>
        <w:ind w:left="7569" w:hanging="663"/>
      </w:pPr>
      <w:rPr>
        <w:rFonts w:hint="default"/>
        <w:lang w:val="pt-BR" w:eastAsia="pt-BR" w:bidi="pt-BR"/>
      </w:rPr>
    </w:lvl>
  </w:abstractNum>
  <w:abstractNum w:abstractNumId="24" w15:restartNumberingAfterBreak="0">
    <w:nsid w:val="32E06E81"/>
    <w:multiLevelType w:val="multilevel"/>
    <w:tmpl w:val="2DD48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7A1ADD"/>
    <w:multiLevelType w:val="multilevel"/>
    <w:tmpl w:val="CF50CBCE"/>
    <w:lvl w:ilvl="0">
      <w:start w:val="7"/>
      <w:numFmt w:val="decimal"/>
      <w:lvlText w:val="%1"/>
      <w:lvlJc w:val="left"/>
      <w:pPr>
        <w:ind w:left="433" w:hanging="332"/>
      </w:pPr>
      <w:rPr>
        <w:rFonts w:hint="default"/>
        <w:lang w:val="pt-BR" w:eastAsia="pt-BR" w:bidi="pt-BR"/>
      </w:rPr>
    </w:lvl>
    <w:lvl w:ilvl="1">
      <w:start w:val="1"/>
      <w:numFmt w:val="decimal"/>
      <w:lvlText w:val="%1.%2"/>
      <w:lvlJc w:val="left"/>
      <w:pPr>
        <w:ind w:left="433" w:hanging="332"/>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102" w:hanging="507"/>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405" w:hanging="507"/>
      </w:pPr>
      <w:rPr>
        <w:rFonts w:hint="default"/>
        <w:lang w:val="pt-BR" w:eastAsia="pt-BR" w:bidi="pt-BR"/>
      </w:rPr>
    </w:lvl>
    <w:lvl w:ilvl="4">
      <w:numFmt w:val="bullet"/>
      <w:lvlText w:val="•"/>
      <w:lvlJc w:val="left"/>
      <w:pPr>
        <w:ind w:left="3388" w:hanging="507"/>
      </w:pPr>
      <w:rPr>
        <w:rFonts w:hint="default"/>
        <w:lang w:val="pt-BR" w:eastAsia="pt-BR" w:bidi="pt-BR"/>
      </w:rPr>
    </w:lvl>
    <w:lvl w:ilvl="5">
      <w:numFmt w:val="bullet"/>
      <w:lvlText w:val="•"/>
      <w:lvlJc w:val="left"/>
      <w:pPr>
        <w:ind w:left="4371" w:hanging="507"/>
      </w:pPr>
      <w:rPr>
        <w:rFonts w:hint="default"/>
        <w:lang w:val="pt-BR" w:eastAsia="pt-BR" w:bidi="pt-BR"/>
      </w:rPr>
    </w:lvl>
    <w:lvl w:ilvl="6">
      <w:numFmt w:val="bullet"/>
      <w:lvlText w:val="•"/>
      <w:lvlJc w:val="left"/>
      <w:pPr>
        <w:ind w:left="5354" w:hanging="507"/>
      </w:pPr>
      <w:rPr>
        <w:rFonts w:hint="default"/>
        <w:lang w:val="pt-BR" w:eastAsia="pt-BR" w:bidi="pt-BR"/>
      </w:rPr>
    </w:lvl>
    <w:lvl w:ilvl="7">
      <w:numFmt w:val="bullet"/>
      <w:lvlText w:val="•"/>
      <w:lvlJc w:val="left"/>
      <w:pPr>
        <w:ind w:left="6337" w:hanging="507"/>
      </w:pPr>
      <w:rPr>
        <w:rFonts w:hint="default"/>
        <w:lang w:val="pt-BR" w:eastAsia="pt-BR" w:bidi="pt-BR"/>
      </w:rPr>
    </w:lvl>
    <w:lvl w:ilvl="8">
      <w:numFmt w:val="bullet"/>
      <w:lvlText w:val="•"/>
      <w:lvlJc w:val="left"/>
      <w:pPr>
        <w:ind w:left="7320" w:hanging="507"/>
      </w:pPr>
      <w:rPr>
        <w:rFonts w:hint="default"/>
        <w:lang w:val="pt-BR" w:eastAsia="pt-BR" w:bidi="pt-BR"/>
      </w:rPr>
    </w:lvl>
  </w:abstractNum>
  <w:abstractNum w:abstractNumId="26" w15:restartNumberingAfterBreak="0">
    <w:nsid w:val="36AF1C35"/>
    <w:multiLevelType w:val="multilevel"/>
    <w:tmpl w:val="50DC9C44"/>
    <w:lvl w:ilvl="0">
      <w:start w:val="10"/>
      <w:numFmt w:val="decimal"/>
      <w:lvlText w:val="%1"/>
      <w:lvlJc w:val="left"/>
      <w:pPr>
        <w:ind w:left="222" w:hanging="550"/>
      </w:pPr>
      <w:rPr>
        <w:rFonts w:hint="default"/>
        <w:lang w:val="pt-BR" w:eastAsia="pt-BR" w:bidi="pt-BR"/>
      </w:rPr>
    </w:lvl>
    <w:lvl w:ilvl="1">
      <w:start w:val="9"/>
      <w:numFmt w:val="decimal"/>
      <w:lvlText w:val="%1.%2."/>
      <w:lvlJc w:val="left"/>
      <w:pPr>
        <w:ind w:left="222" w:hanging="550"/>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788"/>
      </w:pPr>
      <w:rPr>
        <w:rFonts w:ascii="Times New Roman" w:eastAsia="Times New Roman" w:hAnsi="Times New Roman" w:cs="Times New Roman" w:hint="default"/>
        <w:spacing w:val="-1"/>
        <w:w w:val="100"/>
        <w:sz w:val="22"/>
        <w:szCs w:val="22"/>
        <w:lang w:val="pt-BR" w:eastAsia="pt-BR" w:bidi="pt-BR"/>
      </w:rPr>
    </w:lvl>
    <w:lvl w:ilvl="3">
      <w:start w:val="1"/>
      <w:numFmt w:val="decimal"/>
      <w:lvlText w:val="%1.%2.%3.%4."/>
      <w:lvlJc w:val="left"/>
      <w:pPr>
        <w:ind w:left="222" w:hanging="1030"/>
      </w:pPr>
      <w:rPr>
        <w:rFonts w:ascii="Times New Roman" w:eastAsia="Times New Roman" w:hAnsi="Times New Roman" w:cs="Times New Roman" w:hint="default"/>
        <w:spacing w:val="-1"/>
        <w:w w:val="100"/>
        <w:sz w:val="22"/>
        <w:szCs w:val="22"/>
        <w:lang w:val="pt-BR" w:eastAsia="pt-BR" w:bidi="pt-BR"/>
      </w:rPr>
    </w:lvl>
    <w:lvl w:ilvl="4">
      <w:numFmt w:val="bullet"/>
      <w:lvlText w:val="•"/>
      <w:lvlJc w:val="left"/>
      <w:pPr>
        <w:ind w:left="3942" w:hanging="1030"/>
      </w:pPr>
      <w:rPr>
        <w:rFonts w:hint="default"/>
        <w:lang w:val="pt-BR" w:eastAsia="pt-BR" w:bidi="pt-BR"/>
      </w:rPr>
    </w:lvl>
    <w:lvl w:ilvl="5">
      <w:numFmt w:val="bullet"/>
      <w:lvlText w:val="•"/>
      <w:lvlJc w:val="left"/>
      <w:pPr>
        <w:ind w:left="4873" w:hanging="1030"/>
      </w:pPr>
      <w:rPr>
        <w:rFonts w:hint="default"/>
        <w:lang w:val="pt-BR" w:eastAsia="pt-BR" w:bidi="pt-BR"/>
      </w:rPr>
    </w:lvl>
    <w:lvl w:ilvl="6">
      <w:numFmt w:val="bullet"/>
      <w:lvlText w:val="•"/>
      <w:lvlJc w:val="left"/>
      <w:pPr>
        <w:ind w:left="5803" w:hanging="1030"/>
      </w:pPr>
      <w:rPr>
        <w:rFonts w:hint="default"/>
        <w:lang w:val="pt-BR" w:eastAsia="pt-BR" w:bidi="pt-BR"/>
      </w:rPr>
    </w:lvl>
    <w:lvl w:ilvl="7">
      <w:numFmt w:val="bullet"/>
      <w:lvlText w:val="•"/>
      <w:lvlJc w:val="left"/>
      <w:pPr>
        <w:ind w:left="6734" w:hanging="1030"/>
      </w:pPr>
      <w:rPr>
        <w:rFonts w:hint="default"/>
        <w:lang w:val="pt-BR" w:eastAsia="pt-BR" w:bidi="pt-BR"/>
      </w:rPr>
    </w:lvl>
    <w:lvl w:ilvl="8">
      <w:numFmt w:val="bullet"/>
      <w:lvlText w:val="•"/>
      <w:lvlJc w:val="left"/>
      <w:pPr>
        <w:ind w:left="7665" w:hanging="1030"/>
      </w:pPr>
      <w:rPr>
        <w:rFonts w:hint="default"/>
        <w:lang w:val="pt-BR" w:eastAsia="pt-BR" w:bidi="pt-BR"/>
      </w:rPr>
    </w:lvl>
  </w:abstractNum>
  <w:abstractNum w:abstractNumId="27" w15:restartNumberingAfterBreak="0">
    <w:nsid w:val="36E53588"/>
    <w:multiLevelType w:val="multilevel"/>
    <w:tmpl w:val="8BD6F39E"/>
    <w:lvl w:ilvl="0">
      <w:start w:val="7"/>
      <w:numFmt w:val="decimal"/>
      <w:lvlText w:val="%1"/>
      <w:lvlJc w:val="left"/>
      <w:pPr>
        <w:ind w:left="222" w:hanging="394"/>
      </w:pPr>
      <w:rPr>
        <w:rFonts w:hint="default"/>
        <w:lang w:val="pt-BR" w:eastAsia="pt-BR" w:bidi="pt-BR"/>
      </w:rPr>
    </w:lvl>
    <w:lvl w:ilvl="1">
      <w:start w:val="1"/>
      <w:numFmt w:val="decimal"/>
      <w:lvlText w:val="%1.%2."/>
      <w:lvlJc w:val="left"/>
      <w:pPr>
        <w:ind w:left="222" w:hanging="394"/>
      </w:pPr>
      <w:rPr>
        <w:rFonts w:ascii="Times New Roman" w:eastAsia="Times New Roman" w:hAnsi="Times New Roman" w:cs="Times New Roman" w:hint="default"/>
        <w:spacing w:val="-3"/>
        <w:w w:val="100"/>
        <w:sz w:val="22"/>
        <w:szCs w:val="22"/>
        <w:lang w:val="pt-BR" w:eastAsia="pt-BR" w:bidi="pt-BR"/>
      </w:rPr>
    </w:lvl>
    <w:lvl w:ilvl="2">
      <w:start w:val="1"/>
      <w:numFmt w:val="decimal"/>
      <w:lvlText w:val="%1.%2.%3."/>
      <w:lvlJc w:val="left"/>
      <w:pPr>
        <w:ind w:left="771" w:hanging="550"/>
      </w:pPr>
      <w:rPr>
        <w:rFonts w:ascii="Times New Roman" w:eastAsia="Times New Roman" w:hAnsi="Times New Roman" w:cs="Times New Roman" w:hint="default"/>
        <w:b/>
        <w:bCs/>
        <w:spacing w:val="-1"/>
        <w:w w:val="100"/>
        <w:sz w:val="22"/>
        <w:szCs w:val="22"/>
        <w:lang w:val="pt-BR" w:eastAsia="pt-BR" w:bidi="pt-BR"/>
      </w:rPr>
    </w:lvl>
    <w:lvl w:ilvl="3">
      <w:start w:val="1"/>
      <w:numFmt w:val="decimal"/>
      <w:lvlText w:val="%1.%2.%3.%4."/>
      <w:lvlJc w:val="left"/>
      <w:pPr>
        <w:ind w:left="222" w:hanging="718"/>
      </w:pPr>
      <w:rPr>
        <w:rFonts w:ascii="Times New Roman" w:eastAsia="Times New Roman" w:hAnsi="Times New Roman" w:cs="Times New Roman" w:hint="default"/>
        <w:spacing w:val="-1"/>
        <w:w w:val="100"/>
        <w:sz w:val="22"/>
        <w:szCs w:val="22"/>
        <w:lang w:val="pt-BR" w:eastAsia="pt-BR" w:bidi="pt-BR"/>
      </w:rPr>
    </w:lvl>
    <w:lvl w:ilvl="4">
      <w:start w:val="1"/>
      <w:numFmt w:val="decimal"/>
      <w:lvlText w:val="%1.%2.%3.%4.%5."/>
      <w:lvlJc w:val="left"/>
      <w:pPr>
        <w:ind w:left="222" w:hanging="852"/>
      </w:pPr>
      <w:rPr>
        <w:rFonts w:ascii="Times New Roman" w:eastAsia="Times New Roman" w:hAnsi="Times New Roman" w:cs="Times New Roman" w:hint="default"/>
        <w:spacing w:val="-5"/>
        <w:w w:val="100"/>
        <w:sz w:val="22"/>
        <w:szCs w:val="22"/>
        <w:lang w:val="pt-BR" w:eastAsia="pt-BR" w:bidi="pt-BR"/>
      </w:rPr>
    </w:lvl>
    <w:lvl w:ilvl="5">
      <w:numFmt w:val="bullet"/>
      <w:lvlText w:val="•"/>
      <w:lvlJc w:val="left"/>
      <w:pPr>
        <w:ind w:left="4667" w:hanging="852"/>
      </w:pPr>
      <w:rPr>
        <w:rFonts w:hint="default"/>
        <w:lang w:val="pt-BR" w:eastAsia="pt-BR" w:bidi="pt-BR"/>
      </w:rPr>
    </w:lvl>
    <w:lvl w:ilvl="6">
      <w:numFmt w:val="bullet"/>
      <w:lvlText w:val="•"/>
      <w:lvlJc w:val="left"/>
      <w:pPr>
        <w:ind w:left="5639" w:hanging="852"/>
      </w:pPr>
      <w:rPr>
        <w:rFonts w:hint="default"/>
        <w:lang w:val="pt-BR" w:eastAsia="pt-BR" w:bidi="pt-BR"/>
      </w:rPr>
    </w:lvl>
    <w:lvl w:ilvl="7">
      <w:numFmt w:val="bullet"/>
      <w:lvlText w:val="•"/>
      <w:lvlJc w:val="left"/>
      <w:pPr>
        <w:ind w:left="6610" w:hanging="852"/>
      </w:pPr>
      <w:rPr>
        <w:rFonts w:hint="default"/>
        <w:lang w:val="pt-BR" w:eastAsia="pt-BR" w:bidi="pt-BR"/>
      </w:rPr>
    </w:lvl>
    <w:lvl w:ilvl="8">
      <w:numFmt w:val="bullet"/>
      <w:lvlText w:val="•"/>
      <w:lvlJc w:val="left"/>
      <w:pPr>
        <w:ind w:left="7582" w:hanging="852"/>
      </w:pPr>
      <w:rPr>
        <w:rFonts w:hint="default"/>
        <w:lang w:val="pt-BR" w:eastAsia="pt-BR" w:bidi="pt-BR"/>
      </w:rPr>
    </w:lvl>
  </w:abstractNum>
  <w:abstractNum w:abstractNumId="28" w15:restartNumberingAfterBreak="0">
    <w:nsid w:val="37296C90"/>
    <w:multiLevelType w:val="multilevel"/>
    <w:tmpl w:val="76262E00"/>
    <w:lvl w:ilvl="0">
      <w:start w:val="15"/>
      <w:numFmt w:val="decimal"/>
      <w:lvlText w:val="%1"/>
      <w:lvlJc w:val="left"/>
      <w:pPr>
        <w:ind w:left="102" w:hanging="485"/>
      </w:pPr>
      <w:rPr>
        <w:rFonts w:hint="default"/>
        <w:lang w:val="pt-BR" w:eastAsia="pt-BR" w:bidi="pt-BR"/>
      </w:rPr>
    </w:lvl>
    <w:lvl w:ilvl="1">
      <w:start w:val="1"/>
      <w:numFmt w:val="decimal"/>
      <w:lvlText w:val="%1.%2"/>
      <w:lvlJc w:val="left"/>
      <w:pPr>
        <w:ind w:left="102" w:hanging="485"/>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85"/>
      </w:pPr>
      <w:rPr>
        <w:rFonts w:hint="default"/>
        <w:lang w:val="pt-BR" w:eastAsia="pt-BR" w:bidi="pt-BR"/>
      </w:rPr>
    </w:lvl>
    <w:lvl w:ilvl="3">
      <w:numFmt w:val="bullet"/>
      <w:lvlText w:val="•"/>
      <w:lvlJc w:val="left"/>
      <w:pPr>
        <w:ind w:left="2855" w:hanging="485"/>
      </w:pPr>
      <w:rPr>
        <w:rFonts w:hint="default"/>
        <w:lang w:val="pt-BR" w:eastAsia="pt-BR" w:bidi="pt-BR"/>
      </w:rPr>
    </w:lvl>
    <w:lvl w:ilvl="4">
      <w:numFmt w:val="bullet"/>
      <w:lvlText w:val="•"/>
      <w:lvlJc w:val="left"/>
      <w:pPr>
        <w:ind w:left="3774" w:hanging="485"/>
      </w:pPr>
      <w:rPr>
        <w:rFonts w:hint="default"/>
        <w:lang w:val="pt-BR" w:eastAsia="pt-BR" w:bidi="pt-BR"/>
      </w:rPr>
    </w:lvl>
    <w:lvl w:ilvl="5">
      <w:numFmt w:val="bullet"/>
      <w:lvlText w:val="•"/>
      <w:lvlJc w:val="left"/>
      <w:pPr>
        <w:ind w:left="4693" w:hanging="485"/>
      </w:pPr>
      <w:rPr>
        <w:rFonts w:hint="default"/>
        <w:lang w:val="pt-BR" w:eastAsia="pt-BR" w:bidi="pt-BR"/>
      </w:rPr>
    </w:lvl>
    <w:lvl w:ilvl="6">
      <w:numFmt w:val="bullet"/>
      <w:lvlText w:val="•"/>
      <w:lvlJc w:val="left"/>
      <w:pPr>
        <w:ind w:left="5611" w:hanging="485"/>
      </w:pPr>
      <w:rPr>
        <w:rFonts w:hint="default"/>
        <w:lang w:val="pt-BR" w:eastAsia="pt-BR" w:bidi="pt-BR"/>
      </w:rPr>
    </w:lvl>
    <w:lvl w:ilvl="7">
      <w:numFmt w:val="bullet"/>
      <w:lvlText w:val="•"/>
      <w:lvlJc w:val="left"/>
      <w:pPr>
        <w:ind w:left="6530" w:hanging="485"/>
      </w:pPr>
      <w:rPr>
        <w:rFonts w:hint="default"/>
        <w:lang w:val="pt-BR" w:eastAsia="pt-BR" w:bidi="pt-BR"/>
      </w:rPr>
    </w:lvl>
    <w:lvl w:ilvl="8">
      <w:numFmt w:val="bullet"/>
      <w:lvlText w:val="•"/>
      <w:lvlJc w:val="left"/>
      <w:pPr>
        <w:ind w:left="7449" w:hanging="485"/>
      </w:pPr>
      <w:rPr>
        <w:rFonts w:hint="default"/>
        <w:lang w:val="pt-BR" w:eastAsia="pt-BR" w:bidi="pt-BR"/>
      </w:rPr>
    </w:lvl>
  </w:abstractNum>
  <w:abstractNum w:abstractNumId="29" w15:restartNumberingAfterBreak="0">
    <w:nsid w:val="3AA16E09"/>
    <w:multiLevelType w:val="multilevel"/>
    <w:tmpl w:val="227A2374"/>
    <w:lvl w:ilvl="0">
      <w:start w:val="3"/>
      <w:numFmt w:val="decimal"/>
      <w:lvlText w:val="%1"/>
      <w:lvlJc w:val="left"/>
      <w:pPr>
        <w:ind w:left="222" w:hanging="430"/>
      </w:pPr>
      <w:rPr>
        <w:rFonts w:hint="default"/>
        <w:lang w:val="pt-BR" w:eastAsia="pt-BR" w:bidi="pt-BR"/>
      </w:rPr>
    </w:lvl>
    <w:lvl w:ilvl="1">
      <w:start w:val="1"/>
      <w:numFmt w:val="decimal"/>
      <w:lvlText w:val="%1.%2."/>
      <w:lvlJc w:val="left"/>
      <w:pPr>
        <w:ind w:left="222" w:hanging="430"/>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30"/>
      </w:pPr>
      <w:rPr>
        <w:rFonts w:hint="default"/>
        <w:lang w:val="pt-BR" w:eastAsia="pt-BR" w:bidi="pt-BR"/>
      </w:rPr>
    </w:lvl>
    <w:lvl w:ilvl="3">
      <w:numFmt w:val="bullet"/>
      <w:lvlText w:val="•"/>
      <w:lvlJc w:val="left"/>
      <w:pPr>
        <w:ind w:left="3011" w:hanging="430"/>
      </w:pPr>
      <w:rPr>
        <w:rFonts w:hint="default"/>
        <w:lang w:val="pt-BR" w:eastAsia="pt-BR" w:bidi="pt-BR"/>
      </w:rPr>
    </w:lvl>
    <w:lvl w:ilvl="4">
      <w:numFmt w:val="bullet"/>
      <w:lvlText w:val="•"/>
      <w:lvlJc w:val="left"/>
      <w:pPr>
        <w:ind w:left="3942" w:hanging="430"/>
      </w:pPr>
      <w:rPr>
        <w:rFonts w:hint="default"/>
        <w:lang w:val="pt-BR" w:eastAsia="pt-BR" w:bidi="pt-BR"/>
      </w:rPr>
    </w:lvl>
    <w:lvl w:ilvl="5">
      <w:numFmt w:val="bullet"/>
      <w:lvlText w:val="•"/>
      <w:lvlJc w:val="left"/>
      <w:pPr>
        <w:ind w:left="4873" w:hanging="430"/>
      </w:pPr>
      <w:rPr>
        <w:rFonts w:hint="default"/>
        <w:lang w:val="pt-BR" w:eastAsia="pt-BR" w:bidi="pt-BR"/>
      </w:rPr>
    </w:lvl>
    <w:lvl w:ilvl="6">
      <w:numFmt w:val="bullet"/>
      <w:lvlText w:val="•"/>
      <w:lvlJc w:val="left"/>
      <w:pPr>
        <w:ind w:left="5803" w:hanging="430"/>
      </w:pPr>
      <w:rPr>
        <w:rFonts w:hint="default"/>
        <w:lang w:val="pt-BR" w:eastAsia="pt-BR" w:bidi="pt-BR"/>
      </w:rPr>
    </w:lvl>
    <w:lvl w:ilvl="7">
      <w:numFmt w:val="bullet"/>
      <w:lvlText w:val="•"/>
      <w:lvlJc w:val="left"/>
      <w:pPr>
        <w:ind w:left="6734" w:hanging="430"/>
      </w:pPr>
      <w:rPr>
        <w:rFonts w:hint="default"/>
        <w:lang w:val="pt-BR" w:eastAsia="pt-BR" w:bidi="pt-BR"/>
      </w:rPr>
    </w:lvl>
    <w:lvl w:ilvl="8">
      <w:numFmt w:val="bullet"/>
      <w:lvlText w:val="•"/>
      <w:lvlJc w:val="left"/>
      <w:pPr>
        <w:ind w:left="7665" w:hanging="430"/>
      </w:pPr>
      <w:rPr>
        <w:rFonts w:hint="default"/>
        <w:lang w:val="pt-BR" w:eastAsia="pt-BR" w:bidi="pt-BR"/>
      </w:rPr>
    </w:lvl>
  </w:abstractNum>
  <w:abstractNum w:abstractNumId="30" w15:restartNumberingAfterBreak="0">
    <w:nsid w:val="3CDF75C1"/>
    <w:multiLevelType w:val="multilevel"/>
    <w:tmpl w:val="6BD2DAF0"/>
    <w:lvl w:ilvl="0">
      <w:start w:val="12"/>
      <w:numFmt w:val="decimal"/>
      <w:lvlText w:val="%1"/>
      <w:lvlJc w:val="left"/>
      <w:pPr>
        <w:ind w:left="102" w:hanging="480"/>
      </w:pPr>
      <w:rPr>
        <w:rFonts w:hint="default"/>
        <w:lang w:val="pt-BR" w:eastAsia="pt-BR" w:bidi="pt-BR"/>
      </w:rPr>
    </w:lvl>
    <w:lvl w:ilvl="1">
      <w:start w:val="1"/>
      <w:numFmt w:val="decimal"/>
      <w:lvlText w:val="%1.%2"/>
      <w:lvlJc w:val="left"/>
      <w:pPr>
        <w:ind w:left="102" w:hanging="480"/>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80"/>
      </w:pPr>
      <w:rPr>
        <w:rFonts w:hint="default"/>
        <w:lang w:val="pt-BR" w:eastAsia="pt-BR" w:bidi="pt-BR"/>
      </w:rPr>
    </w:lvl>
    <w:lvl w:ilvl="3">
      <w:numFmt w:val="bullet"/>
      <w:lvlText w:val="•"/>
      <w:lvlJc w:val="left"/>
      <w:pPr>
        <w:ind w:left="2855" w:hanging="480"/>
      </w:pPr>
      <w:rPr>
        <w:rFonts w:hint="default"/>
        <w:lang w:val="pt-BR" w:eastAsia="pt-BR" w:bidi="pt-BR"/>
      </w:rPr>
    </w:lvl>
    <w:lvl w:ilvl="4">
      <w:numFmt w:val="bullet"/>
      <w:lvlText w:val="•"/>
      <w:lvlJc w:val="left"/>
      <w:pPr>
        <w:ind w:left="3774" w:hanging="480"/>
      </w:pPr>
      <w:rPr>
        <w:rFonts w:hint="default"/>
        <w:lang w:val="pt-BR" w:eastAsia="pt-BR" w:bidi="pt-BR"/>
      </w:rPr>
    </w:lvl>
    <w:lvl w:ilvl="5">
      <w:numFmt w:val="bullet"/>
      <w:lvlText w:val="•"/>
      <w:lvlJc w:val="left"/>
      <w:pPr>
        <w:ind w:left="4693" w:hanging="480"/>
      </w:pPr>
      <w:rPr>
        <w:rFonts w:hint="default"/>
        <w:lang w:val="pt-BR" w:eastAsia="pt-BR" w:bidi="pt-BR"/>
      </w:rPr>
    </w:lvl>
    <w:lvl w:ilvl="6">
      <w:numFmt w:val="bullet"/>
      <w:lvlText w:val="•"/>
      <w:lvlJc w:val="left"/>
      <w:pPr>
        <w:ind w:left="5611" w:hanging="480"/>
      </w:pPr>
      <w:rPr>
        <w:rFonts w:hint="default"/>
        <w:lang w:val="pt-BR" w:eastAsia="pt-BR" w:bidi="pt-BR"/>
      </w:rPr>
    </w:lvl>
    <w:lvl w:ilvl="7">
      <w:numFmt w:val="bullet"/>
      <w:lvlText w:val="•"/>
      <w:lvlJc w:val="left"/>
      <w:pPr>
        <w:ind w:left="6530" w:hanging="480"/>
      </w:pPr>
      <w:rPr>
        <w:rFonts w:hint="default"/>
        <w:lang w:val="pt-BR" w:eastAsia="pt-BR" w:bidi="pt-BR"/>
      </w:rPr>
    </w:lvl>
    <w:lvl w:ilvl="8">
      <w:numFmt w:val="bullet"/>
      <w:lvlText w:val="•"/>
      <w:lvlJc w:val="left"/>
      <w:pPr>
        <w:ind w:left="7449" w:hanging="480"/>
      </w:pPr>
      <w:rPr>
        <w:rFonts w:hint="default"/>
        <w:lang w:val="pt-BR" w:eastAsia="pt-BR" w:bidi="pt-BR"/>
      </w:rPr>
    </w:lvl>
  </w:abstractNum>
  <w:abstractNum w:abstractNumId="31" w15:restartNumberingAfterBreak="0">
    <w:nsid w:val="4037423C"/>
    <w:multiLevelType w:val="multilevel"/>
    <w:tmpl w:val="C334424C"/>
    <w:lvl w:ilvl="0">
      <w:start w:val="10"/>
      <w:numFmt w:val="decimal"/>
      <w:lvlText w:val="%1"/>
      <w:lvlJc w:val="left"/>
      <w:pPr>
        <w:ind w:left="222" w:hanging="500"/>
      </w:pPr>
      <w:rPr>
        <w:rFonts w:hint="default"/>
        <w:lang w:val="pt-BR" w:eastAsia="pt-BR" w:bidi="pt-BR"/>
      </w:rPr>
    </w:lvl>
    <w:lvl w:ilvl="1">
      <w:start w:val="1"/>
      <w:numFmt w:val="decimal"/>
      <w:lvlText w:val="%1.%2."/>
      <w:lvlJc w:val="left"/>
      <w:pPr>
        <w:ind w:left="222" w:hanging="500"/>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668"/>
      </w:pPr>
      <w:rPr>
        <w:rFonts w:hint="default"/>
        <w:b/>
        <w:bCs/>
        <w:spacing w:val="-1"/>
        <w:w w:val="100"/>
        <w:lang w:val="pt-BR" w:eastAsia="pt-BR" w:bidi="pt-BR"/>
      </w:rPr>
    </w:lvl>
    <w:lvl w:ilvl="3">
      <w:numFmt w:val="bullet"/>
      <w:lvlText w:val="•"/>
      <w:lvlJc w:val="left"/>
      <w:pPr>
        <w:ind w:left="3011" w:hanging="668"/>
      </w:pPr>
      <w:rPr>
        <w:rFonts w:hint="default"/>
        <w:lang w:val="pt-BR" w:eastAsia="pt-BR" w:bidi="pt-BR"/>
      </w:rPr>
    </w:lvl>
    <w:lvl w:ilvl="4">
      <w:numFmt w:val="bullet"/>
      <w:lvlText w:val="•"/>
      <w:lvlJc w:val="left"/>
      <w:pPr>
        <w:ind w:left="3942" w:hanging="668"/>
      </w:pPr>
      <w:rPr>
        <w:rFonts w:hint="default"/>
        <w:lang w:val="pt-BR" w:eastAsia="pt-BR" w:bidi="pt-BR"/>
      </w:rPr>
    </w:lvl>
    <w:lvl w:ilvl="5">
      <w:numFmt w:val="bullet"/>
      <w:lvlText w:val="•"/>
      <w:lvlJc w:val="left"/>
      <w:pPr>
        <w:ind w:left="4873" w:hanging="668"/>
      </w:pPr>
      <w:rPr>
        <w:rFonts w:hint="default"/>
        <w:lang w:val="pt-BR" w:eastAsia="pt-BR" w:bidi="pt-BR"/>
      </w:rPr>
    </w:lvl>
    <w:lvl w:ilvl="6">
      <w:numFmt w:val="bullet"/>
      <w:lvlText w:val="•"/>
      <w:lvlJc w:val="left"/>
      <w:pPr>
        <w:ind w:left="5803" w:hanging="668"/>
      </w:pPr>
      <w:rPr>
        <w:rFonts w:hint="default"/>
        <w:lang w:val="pt-BR" w:eastAsia="pt-BR" w:bidi="pt-BR"/>
      </w:rPr>
    </w:lvl>
    <w:lvl w:ilvl="7">
      <w:numFmt w:val="bullet"/>
      <w:lvlText w:val="•"/>
      <w:lvlJc w:val="left"/>
      <w:pPr>
        <w:ind w:left="6734" w:hanging="668"/>
      </w:pPr>
      <w:rPr>
        <w:rFonts w:hint="default"/>
        <w:lang w:val="pt-BR" w:eastAsia="pt-BR" w:bidi="pt-BR"/>
      </w:rPr>
    </w:lvl>
    <w:lvl w:ilvl="8">
      <w:numFmt w:val="bullet"/>
      <w:lvlText w:val="•"/>
      <w:lvlJc w:val="left"/>
      <w:pPr>
        <w:ind w:left="7665" w:hanging="668"/>
      </w:pPr>
      <w:rPr>
        <w:rFonts w:hint="default"/>
        <w:lang w:val="pt-BR" w:eastAsia="pt-BR" w:bidi="pt-BR"/>
      </w:rPr>
    </w:lvl>
  </w:abstractNum>
  <w:abstractNum w:abstractNumId="32" w15:restartNumberingAfterBreak="0">
    <w:nsid w:val="43B834FD"/>
    <w:multiLevelType w:val="multilevel"/>
    <w:tmpl w:val="ADF8A4E4"/>
    <w:lvl w:ilvl="0">
      <w:start w:val="15"/>
      <w:numFmt w:val="decimal"/>
      <w:lvlText w:val="%1"/>
      <w:lvlJc w:val="left"/>
      <w:pPr>
        <w:ind w:left="222" w:hanging="538"/>
      </w:pPr>
      <w:rPr>
        <w:rFonts w:hint="default"/>
        <w:lang w:val="pt-BR" w:eastAsia="pt-BR" w:bidi="pt-BR"/>
      </w:rPr>
    </w:lvl>
    <w:lvl w:ilvl="1">
      <w:start w:val="1"/>
      <w:numFmt w:val="decimal"/>
      <w:lvlText w:val="%1.%2."/>
      <w:lvlJc w:val="left"/>
      <w:pPr>
        <w:ind w:left="222" w:hanging="538"/>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38"/>
      </w:pPr>
      <w:rPr>
        <w:rFonts w:hint="default"/>
        <w:lang w:val="pt-BR" w:eastAsia="pt-BR" w:bidi="pt-BR"/>
      </w:rPr>
    </w:lvl>
    <w:lvl w:ilvl="3">
      <w:numFmt w:val="bullet"/>
      <w:lvlText w:val="•"/>
      <w:lvlJc w:val="left"/>
      <w:pPr>
        <w:ind w:left="3011" w:hanging="538"/>
      </w:pPr>
      <w:rPr>
        <w:rFonts w:hint="default"/>
        <w:lang w:val="pt-BR" w:eastAsia="pt-BR" w:bidi="pt-BR"/>
      </w:rPr>
    </w:lvl>
    <w:lvl w:ilvl="4">
      <w:numFmt w:val="bullet"/>
      <w:lvlText w:val="•"/>
      <w:lvlJc w:val="left"/>
      <w:pPr>
        <w:ind w:left="3942" w:hanging="538"/>
      </w:pPr>
      <w:rPr>
        <w:rFonts w:hint="default"/>
        <w:lang w:val="pt-BR" w:eastAsia="pt-BR" w:bidi="pt-BR"/>
      </w:rPr>
    </w:lvl>
    <w:lvl w:ilvl="5">
      <w:numFmt w:val="bullet"/>
      <w:lvlText w:val="•"/>
      <w:lvlJc w:val="left"/>
      <w:pPr>
        <w:ind w:left="4873" w:hanging="538"/>
      </w:pPr>
      <w:rPr>
        <w:rFonts w:hint="default"/>
        <w:lang w:val="pt-BR" w:eastAsia="pt-BR" w:bidi="pt-BR"/>
      </w:rPr>
    </w:lvl>
    <w:lvl w:ilvl="6">
      <w:numFmt w:val="bullet"/>
      <w:lvlText w:val="•"/>
      <w:lvlJc w:val="left"/>
      <w:pPr>
        <w:ind w:left="5803" w:hanging="538"/>
      </w:pPr>
      <w:rPr>
        <w:rFonts w:hint="default"/>
        <w:lang w:val="pt-BR" w:eastAsia="pt-BR" w:bidi="pt-BR"/>
      </w:rPr>
    </w:lvl>
    <w:lvl w:ilvl="7">
      <w:numFmt w:val="bullet"/>
      <w:lvlText w:val="•"/>
      <w:lvlJc w:val="left"/>
      <w:pPr>
        <w:ind w:left="6734" w:hanging="538"/>
      </w:pPr>
      <w:rPr>
        <w:rFonts w:hint="default"/>
        <w:lang w:val="pt-BR" w:eastAsia="pt-BR" w:bidi="pt-BR"/>
      </w:rPr>
    </w:lvl>
    <w:lvl w:ilvl="8">
      <w:numFmt w:val="bullet"/>
      <w:lvlText w:val="•"/>
      <w:lvlJc w:val="left"/>
      <w:pPr>
        <w:ind w:left="7665" w:hanging="538"/>
      </w:pPr>
      <w:rPr>
        <w:rFonts w:hint="default"/>
        <w:lang w:val="pt-BR" w:eastAsia="pt-BR" w:bidi="pt-BR"/>
      </w:rPr>
    </w:lvl>
  </w:abstractNum>
  <w:abstractNum w:abstractNumId="33" w15:restartNumberingAfterBreak="0">
    <w:nsid w:val="44925190"/>
    <w:multiLevelType w:val="multilevel"/>
    <w:tmpl w:val="2E14FD24"/>
    <w:lvl w:ilvl="0">
      <w:start w:val="26"/>
      <w:numFmt w:val="decimal"/>
      <w:lvlText w:val="%1"/>
      <w:lvlJc w:val="left"/>
      <w:pPr>
        <w:ind w:left="222" w:hanging="550"/>
      </w:pPr>
      <w:rPr>
        <w:rFonts w:hint="default"/>
        <w:lang w:val="pt-BR" w:eastAsia="pt-BR" w:bidi="pt-BR"/>
      </w:rPr>
    </w:lvl>
    <w:lvl w:ilvl="1">
      <w:start w:val="1"/>
      <w:numFmt w:val="decimal"/>
      <w:lvlText w:val="%1.%2."/>
      <w:lvlJc w:val="left"/>
      <w:pPr>
        <w:ind w:left="222" w:hanging="550"/>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50"/>
      </w:pPr>
      <w:rPr>
        <w:rFonts w:hint="default"/>
        <w:lang w:val="pt-BR" w:eastAsia="pt-BR" w:bidi="pt-BR"/>
      </w:rPr>
    </w:lvl>
    <w:lvl w:ilvl="3">
      <w:numFmt w:val="bullet"/>
      <w:lvlText w:val="•"/>
      <w:lvlJc w:val="left"/>
      <w:pPr>
        <w:ind w:left="3011" w:hanging="550"/>
      </w:pPr>
      <w:rPr>
        <w:rFonts w:hint="default"/>
        <w:lang w:val="pt-BR" w:eastAsia="pt-BR" w:bidi="pt-BR"/>
      </w:rPr>
    </w:lvl>
    <w:lvl w:ilvl="4">
      <w:numFmt w:val="bullet"/>
      <w:lvlText w:val="•"/>
      <w:lvlJc w:val="left"/>
      <w:pPr>
        <w:ind w:left="3942" w:hanging="550"/>
      </w:pPr>
      <w:rPr>
        <w:rFonts w:hint="default"/>
        <w:lang w:val="pt-BR" w:eastAsia="pt-BR" w:bidi="pt-BR"/>
      </w:rPr>
    </w:lvl>
    <w:lvl w:ilvl="5">
      <w:numFmt w:val="bullet"/>
      <w:lvlText w:val="•"/>
      <w:lvlJc w:val="left"/>
      <w:pPr>
        <w:ind w:left="4873" w:hanging="550"/>
      </w:pPr>
      <w:rPr>
        <w:rFonts w:hint="default"/>
        <w:lang w:val="pt-BR" w:eastAsia="pt-BR" w:bidi="pt-BR"/>
      </w:rPr>
    </w:lvl>
    <w:lvl w:ilvl="6">
      <w:numFmt w:val="bullet"/>
      <w:lvlText w:val="•"/>
      <w:lvlJc w:val="left"/>
      <w:pPr>
        <w:ind w:left="5803" w:hanging="550"/>
      </w:pPr>
      <w:rPr>
        <w:rFonts w:hint="default"/>
        <w:lang w:val="pt-BR" w:eastAsia="pt-BR" w:bidi="pt-BR"/>
      </w:rPr>
    </w:lvl>
    <w:lvl w:ilvl="7">
      <w:numFmt w:val="bullet"/>
      <w:lvlText w:val="•"/>
      <w:lvlJc w:val="left"/>
      <w:pPr>
        <w:ind w:left="6734" w:hanging="550"/>
      </w:pPr>
      <w:rPr>
        <w:rFonts w:hint="default"/>
        <w:lang w:val="pt-BR" w:eastAsia="pt-BR" w:bidi="pt-BR"/>
      </w:rPr>
    </w:lvl>
    <w:lvl w:ilvl="8">
      <w:numFmt w:val="bullet"/>
      <w:lvlText w:val="•"/>
      <w:lvlJc w:val="left"/>
      <w:pPr>
        <w:ind w:left="7665" w:hanging="550"/>
      </w:pPr>
      <w:rPr>
        <w:rFonts w:hint="default"/>
        <w:lang w:val="pt-BR" w:eastAsia="pt-BR" w:bidi="pt-BR"/>
      </w:rPr>
    </w:lvl>
  </w:abstractNum>
  <w:abstractNum w:abstractNumId="34" w15:restartNumberingAfterBreak="0">
    <w:nsid w:val="4718324E"/>
    <w:multiLevelType w:val="hybridMultilevel"/>
    <w:tmpl w:val="216A3852"/>
    <w:lvl w:ilvl="0" w:tplc="FC0014D4">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4E94D2E2">
      <w:numFmt w:val="bullet"/>
      <w:lvlText w:val="•"/>
      <w:lvlJc w:val="left"/>
      <w:pPr>
        <w:ind w:left="1150" w:hanging="228"/>
      </w:pPr>
      <w:rPr>
        <w:rFonts w:hint="default"/>
        <w:lang w:val="pt-BR" w:eastAsia="pt-BR" w:bidi="pt-BR"/>
      </w:rPr>
    </w:lvl>
    <w:lvl w:ilvl="2" w:tplc="E8B2765A">
      <w:numFmt w:val="bullet"/>
      <w:lvlText w:val="•"/>
      <w:lvlJc w:val="left"/>
      <w:pPr>
        <w:ind w:left="2081" w:hanging="228"/>
      </w:pPr>
      <w:rPr>
        <w:rFonts w:hint="default"/>
        <w:lang w:val="pt-BR" w:eastAsia="pt-BR" w:bidi="pt-BR"/>
      </w:rPr>
    </w:lvl>
    <w:lvl w:ilvl="3" w:tplc="FF86869E">
      <w:numFmt w:val="bullet"/>
      <w:lvlText w:val="•"/>
      <w:lvlJc w:val="left"/>
      <w:pPr>
        <w:ind w:left="3011" w:hanging="228"/>
      </w:pPr>
      <w:rPr>
        <w:rFonts w:hint="default"/>
        <w:lang w:val="pt-BR" w:eastAsia="pt-BR" w:bidi="pt-BR"/>
      </w:rPr>
    </w:lvl>
    <w:lvl w:ilvl="4" w:tplc="C2D4E6D4">
      <w:numFmt w:val="bullet"/>
      <w:lvlText w:val="•"/>
      <w:lvlJc w:val="left"/>
      <w:pPr>
        <w:ind w:left="3942" w:hanging="228"/>
      </w:pPr>
      <w:rPr>
        <w:rFonts w:hint="default"/>
        <w:lang w:val="pt-BR" w:eastAsia="pt-BR" w:bidi="pt-BR"/>
      </w:rPr>
    </w:lvl>
    <w:lvl w:ilvl="5" w:tplc="056E892A">
      <w:numFmt w:val="bullet"/>
      <w:lvlText w:val="•"/>
      <w:lvlJc w:val="left"/>
      <w:pPr>
        <w:ind w:left="4873" w:hanging="228"/>
      </w:pPr>
      <w:rPr>
        <w:rFonts w:hint="default"/>
        <w:lang w:val="pt-BR" w:eastAsia="pt-BR" w:bidi="pt-BR"/>
      </w:rPr>
    </w:lvl>
    <w:lvl w:ilvl="6" w:tplc="7B2A8A50">
      <w:numFmt w:val="bullet"/>
      <w:lvlText w:val="•"/>
      <w:lvlJc w:val="left"/>
      <w:pPr>
        <w:ind w:left="5803" w:hanging="228"/>
      </w:pPr>
      <w:rPr>
        <w:rFonts w:hint="default"/>
        <w:lang w:val="pt-BR" w:eastAsia="pt-BR" w:bidi="pt-BR"/>
      </w:rPr>
    </w:lvl>
    <w:lvl w:ilvl="7" w:tplc="A5DA10A4">
      <w:numFmt w:val="bullet"/>
      <w:lvlText w:val="•"/>
      <w:lvlJc w:val="left"/>
      <w:pPr>
        <w:ind w:left="6734" w:hanging="228"/>
      </w:pPr>
      <w:rPr>
        <w:rFonts w:hint="default"/>
        <w:lang w:val="pt-BR" w:eastAsia="pt-BR" w:bidi="pt-BR"/>
      </w:rPr>
    </w:lvl>
    <w:lvl w:ilvl="8" w:tplc="B6E29CB2">
      <w:numFmt w:val="bullet"/>
      <w:lvlText w:val="•"/>
      <w:lvlJc w:val="left"/>
      <w:pPr>
        <w:ind w:left="7665" w:hanging="228"/>
      </w:pPr>
      <w:rPr>
        <w:rFonts w:hint="default"/>
        <w:lang w:val="pt-BR" w:eastAsia="pt-BR" w:bidi="pt-BR"/>
      </w:rPr>
    </w:lvl>
  </w:abstractNum>
  <w:abstractNum w:abstractNumId="35" w15:restartNumberingAfterBreak="0">
    <w:nsid w:val="477928DD"/>
    <w:multiLevelType w:val="multilevel"/>
    <w:tmpl w:val="195E8BD8"/>
    <w:lvl w:ilvl="0">
      <w:start w:val="4"/>
      <w:numFmt w:val="decimal"/>
      <w:lvlText w:val="%1"/>
      <w:lvlJc w:val="left"/>
      <w:pPr>
        <w:ind w:left="222" w:hanging="413"/>
      </w:pPr>
      <w:rPr>
        <w:rFonts w:hint="default"/>
        <w:lang w:val="pt-BR" w:eastAsia="pt-BR" w:bidi="pt-BR"/>
      </w:rPr>
    </w:lvl>
    <w:lvl w:ilvl="1">
      <w:start w:val="1"/>
      <w:numFmt w:val="decimal"/>
      <w:lvlText w:val="%1.%2."/>
      <w:lvlJc w:val="left"/>
      <w:pPr>
        <w:ind w:left="222" w:hanging="413"/>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13"/>
      </w:pPr>
      <w:rPr>
        <w:rFonts w:hint="default"/>
        <w:lang w:val="pt-BR" w:eastAsia="pt-BR" w:bidi="pt-BR"/>
      </w:rPr>
    </w:lvl>
    <w:lvl w:ilvl="3">
      <w:numFmt w:val="bullet"/>
      <w:lvlText w:val="•"/>
      <w:lvlJc w:val="left"/>
      <w:pPr>
        <w:ind w:left="3011" w:hanging="413"/>
      </w:pPr>
      <w:rPr>
        <w:rFonts w:hint="default"/>
        <w:lang w:val="pt-BR" w:eastAsia="pt-BR" w:bidi="pt-BR"/>
      </w:rPr>
    </w:lvl>
    <w:lvl w:ilvl="4">
      <w:numFmt w:val="bullet"/>
      <w:lvlText w:val="•"/>
      <w:lvlJc w:val="left"/>
      <w:pPr>
        <w:ind w:left="3942" w:hanging="413"/>
      </w:pPr>
      <w:rPr>
        <w:rFonts w:hint="default"/>
        <w:lang w:val="pt-BR" w:eastAsia="pt-BR" w:bidi="pt-BR"/>
      </w:rPr>
    </w:lvl>
    <w:lvl w:ilvl="5">
      <w:numFmt w:val="bullet"/>
      <w:lvlText w:val="•"/>
      <w:lvlJc w:val="left"/>
      <w:pPr>
        <w:ind w:left="4873" w:hanging="413"/>
      </w:pPr>
      <w:rPr>
        <w:rFonts w:hint="default"/>
        <w:lang w:val="pt-BR" w:eastAsia="pt-BR" w:bidi="pt-BR"/>
      </w:rPr>
    </w:lvl>
    <w:lvl w:ilvl="6">
      <w:numFmt w:val="bullet"/>
      <w:lvlText w:val="•"/>
      <w:lvlJc w:val="left"/>
      <w:pPr>
        <w:ind w:left="5803" w:hanging="413"/>
      </w:pPr>
      <w:rPr>
        <w:rFonts w:hint="default"/>
        <w:lang w:val="pt-BR" w:eastAsia="pt-BR" w:bidi="pt-BR"/>
      </w:rPr>
    </w:lvl>
    <w:lvl w:ilvl="7">
      <w:numFmt w:val="bullet"/>
      <w:lvlText w:val="•"/>
      <w:lvlJc w:val="left"/>
      <w:pPr>
        <w:ind w:left="6734" w:hanging="413"/>
      </w:pPr>
      <w:rPr>
        <w:rFonts w:hint="default"/>
        <w:lang w:val="pt-BR" w:eastAsia="pt-BR" w:bidi="pt-BR"/>
      </w:rPr>
    </w:lvl>
    <w:lvl w:ilvl="8">
      <w:numFmt w:val="bullet"/>
      <w:lvlText w:val="•"/>
      <w:lvlJc w:val="left"/>
      <w:pPr>
        <w:ind w:left="7665" w:hanging="413"/>
      </w:pPr>
      <w:rPr>
        <w:rFonts w:hint="default"/>
        <w:lang w:val="pt-BR" w:eastAsia="pt-BR" w:bidi="pt-BR"/>
      </w:rPr>
    </w:lvl>
  </w:abstractNum>
  <w:abstractNum w:abstractNumId="36" w15:restartNumberingAfterBreak="0">
    <w:nsid w:val="48BD31A8"/>
    <w:multiLevelType w:val="multilevel"/>
    <w:tmpl w:val="3DBA8E4C"/>
    <w:lvl w:ilvl="0">
      <w:start w:val="20"/>
      <w:numFmt w:val="decimal"/>
      <w:lvlText w:val="%1"/>
      <w:lvlJc w:val="left"/>
      <w:pPr>
        <w:ind w:left="102" w:hanging="456"/>
      </w:pPr>
      <w:rPr>
        <w:rFonts w:hint="default"/>
        <w:lang w:val="pt-BR" w:eastAsia="pt-BR" w:bidi="pt-BR"/>
      </w:rPr>
    </w:lvl>
    <w:lvl w:ilvl="1">
      <w:start w:val="1"/>
      <w:numFmt w:val="decimal"/>
      <w:lvlText w:val="%1.%2"/>
      <w:lvlJc w:val="left"/>
      <w:pPr>
        <w:ind w:left="102" w:hanging="456"/>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56"/>
      </w:pPr>
      <w:rPr>
        <w:rFonts w:hint="default"/>
        <w:lang w:val="pt-BR" w:eastAsia="pt-BR" w:bidi="pt-BR"/>
      </w:rPr>
    </w:lvl>
    <w:lvl w:ilvl="3">
      <w:numFmt w:val="bullet"/>
      <w:lvlText w:val="•"/>
      <w:lvlJc w:val="left"/>
      <w:pPr>
        <w:ind w:left="2855" w:hanging="456"/>
      </w:pPr>
      <w:rPr>
        <w:rFonts w:hint="default"/>
        <w:lang w:val="pt-BR" w:eastAsia="pt-BR" w:bidi="pt-BR"/>
      </w:rPr>
    </w:lvl>
    <w:lvl w:ilvl="4">
      <w:numFmt w:val="bullet"/>
      <w:lvlText w:val="•"/>
      <w:lvlJc w:val="left"/>
      <w:pPr>
        <w:ind w:left="3774" w:hanging="456"/>
      </w:pPr>
      <w:rPr>
        <w:rFonts w:hint="default"/>
        <w:lang w:val="pt-BR" w:eastAsia="pt-BR" w:bidi="pt-BR"/>
      </w:rPr>
    </w:lvl>
    <w:lvl w:ilvl="5">
      <w:numFmt w:val="bullet"/>
      <w:lvlText w:val="•"/>
      <w:lvlJc w:val="left"/>
      <w:pPr>
        <w:ind w:left="4693" w:hanging="456"/>
      </w:pPr>
      <w:rPr>
        <w:rFonts w:hint="default"/>
        <w:lang w:val="pt-BR" w:eastAsia="pt-BR" w:bidi="pt-BR"/>
      </w:rPr>
    </w:lvl>
    <w:lvl w:ilvl="6">
      <w:numFmt w:val="bullet"/>
      <w:lvlText w:val="•"/>
      <w:lvlJc w:val="left"/>
      <w:pPr>
        <w:ind w:left="5611" w:hanging="456"/>
      </w:pPr>
      <w:rPr>
        <w:rFonts w:hint="default"/>
        <w:lang w:val="pt-BR" w:eastAsia="pt-BR" w:bidi="pt-BR"/>
      </w:rPr>
    </w:lvl>
    <w:lvl w:ilvl="7">
      <w:numFmt w:val="bullet"/>
      <w:lvlText w:val="•"/>
      <w:lvlJc w:val="left"/>
      <w:pPr>
        <w:ind w:left="6530" w:hanging="456"/>
      </w:pPr>
      <w:rPr>
        <w:rFonts w:hint="default"/>
        <w:lang w:val="pt-BR" w:eastAsia="pt-BR" w:bidi="pt-BR"/>
      </w:rPr>
    </w:lvl>
    <w:lvl w:ilvl="8">
      <w:numFmt w:val="bullet"/>
      <w:lvlText w:val="•"/>
      <w:lvlJc w:val="left"/>
      <w:pPr>
        <w:ind w:left="7449" w:hanging="456"/>
      </w:pPr>
      <w:rPr>
        <w:rFonts w:hint="default"/>
        <w:lang w:val="pt-BR" w:eastAsia="pt-BR" w:bidi="pt-BR"/>
      </w:rPr>
    </w:lvl>
  </w:abstractNum>
  <w:abstractNum w:abstractNumId="37" w15:restartNumberingAfterBreak="0">
    <w:nsid w:val="4BF00026"/>
    <w:multiLevelType w:val="multilevel"/>
    <w:tmpl w:val="A0EE4B1A"/>
    <w:lvl w:ilvl="0">
      <w:start w:val="7"/>
      <w:numFmt w:val="decimal"/>
      <w:lvlText w:val="%1"/>
      <w:lvlJc w:val="left"/>
      <w:pPr>
        <w:ind w:left="771" w:hanging="550"/>
      </w:pPr>
      <w:rPr>
        <w:rFonts w:hint="default"/>
        <w:lang w:val="pt-BR" w:eastAsia="pt-BR" w:bidi="pt-BR"/>
      </w:rPr>
    </w:lvl>
    <w:lvl w:ilvl="1">
      <w:start w:val="1"/>
      <w:numFmt w:val="decimal"/>
      <w:lvlText w:val="%1.%2"/>
      <w:lvlJc w:val="left"/>
      <w:pPr>
        <w:ind w:left="771" w:hanging="550"/>
      </w:pPr>
      <w:rPr>
        <w:rFonts w:hint="default"/>
        <w:lang w:val="pt-BR" w:eastAsia="pt-BR" w:bidi="pt-BR"/>
      </w:rPr>
    </w:lvl>
    <w:lvl w:ilvl="2">
      <w:start w:val="6"/>
      <w:numFmt w:val="decimal"/>
      <w:lvlText w:val="%1.%2.%3."/>
      <w:lvlJc w:val="left"/>
      <w:pPr>
        <w:ind w:left="771" w:hanging="550"/>
      </w:pPr>
      <w:rPr>
        <w:rFonts w:ascii="Times New Roman" w:eastAsia="Times New Roman" w:hAnsi="Times New Roman" w:cs="Times New Roman" w:hint="default"/>
        <w:b/>
        <w:bCs/>
        <w:spacing w:val="-1"/>
        <w:w w:val="100"/>
        <w:sz w:val="22"/>
        <w:szCs w:val="22"/>
        <w:lang w:val="pt-BR" w:eastAsia="pt-BR" w:bidi="pt-BR"/>
      </w:rPr>
    </w:lvl>
    <w:lvl w:ilvl="3">
      <w:start w:val="1"/>
      <w:numFmt w:val="decimal"/>
      <w:lvlText w:val="%1.%2.%3.%4."/>
      <w:lvlJc w:val="left"/>
      <w:pPr>
        <w:ind w:left="222" w:hanging="696"/>
      </w:pPr>
      <w:rPr>
        <w:rFonts w:hint="default"/>
        <w:spacing w:val="-5"/>
        <w:w w:val="100"/>
        <w:lang w:val="pt-BR" w:eastAsia="pt-BR" w:bidi="pt-BR"/>
      </w:rPr>
    </w:lvl>
    <w:lvl w:ilvl="4">
      <w:numFmt w:val="bullet"/>
      <w:lvlText w:val="•"/>
      <w:lvlJc w:val="left"/>
      <w:pPr>
        <w:ind w:left="3695" w:hanging="696"/>
      </w:pPr>
      <w:rPr>
        <w:rFonts w:hint="default"/>
        <w:lang w:val="pt-BR" w:eastAsia="pt-BR" w:bidi="pt-BR"/>
      </w:rPr>
    </w:lvl>
    <w:lvl w:ilvl="5">
      <w:numFmt w:val="bullet"/>
      <w:lvlText w:val="•"/>
      <w:lvlJc w:val="left"/>
      <w:pPr>
        <w:ind w:left="4667" w:hanging="696"/>
      </w:pPr>
      <w:rPr>
        <w:rFonts w:hint="default"/>
        <w:lang w:val="pt-BR" w:eastAsia="pt-BR" w:bidi="pt-BR"/>
      </w:rPr>
    </w:lvl>
    <w:lvl w:ilvl="6">
      <w:numFmt w:val="bullet"/>
      <w:lvlText w:val="•"/>
      <w:lvlJc w:val="left"/>
      <w:pPr>
        <w:ind w:left="5639" w:hanging="696"/>
      </w:pPr>
      <w:rPr>
        <w:rFonts w:hint="default"/>
        <w:lang w:val="pt-BR" w:eastAsia="pt-BR" w:bidi="pt-BR"/>
      </w:rPr>
    </w:lvl>
    <w:lvl w:ilvl="7">
      <w:numFmt w:val="bullet"/>
      <w:lvlText w:val="•"/>
      <w:lvlJc w:val="left"/>
      <w:pPr>
        <w:ind w:left="6610" w:hanging="696"/>
      </w:pPr>
      <w:rPr>
        <w:rFonts w:hint="default"/>
        <w:lang w:val="pt-BR" w:eastAsia="pt-BR" w:bidi="pt-BR"/>
      </w:rPr>
    </w:lvl>
    <w:lvl w:ilvl="8">
      <w:numFmt w:val="bullet"/>
      <w:lvlText w:val="•"/>
      <w:lvlJc w:val="left"/>
      <w:pPr>
        <w:ind w:left="7582" w:hanging="696"/>
      </w:pPr>
      <w:rPr>
        <w:rFonts w:hint="default"/>
        <w:lang w:val="pt-BR" w:eastAsia="pt-BR" w:bidi="pt-BR"/>
      </w:rPr>
    </w:lvl>
  </w:abstractNum>
  <w:abstractNum w:abstractNumId="38" w15:restartNumberingAfterBreak="0">
    <w:nsid w:val="4D492B60"/>
    <w:multiLevelType w:val="multilevel"/>
    <w:tmpl w:val="3B14F106"/>
    <w:lvl w:ilvl="0">
      <w:start w:val="7"/>
      <w:numFmt w:val="decimal"/>
      <w:lvlText w:val="%1"/>
      <w:lvlJc w:val="left"/>
      <w:pPr>
        <w:ind w:left="433" w:hanging="332"/>
      </w:pPr>
      <w:rPr>
        <w:rFonts w:hint="default"/>
        <w:lang w:val="pt-BR" w:eastAsia="pt-BR" w:bidi="pt-BR"/>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pt-BR" w:eastAsia="pt-BR" w:bidi="pt-BR"/>
      </w:rPr>
    </w:lvl>
    <w:lvl w:ilvl="2">
      <w:start w:val="1"/>
      <w:numFmt w:val="decimal"/>
      <w:lvlText w:val="%1.%2.%3"/>
      <w:lvlJc w:val="left"/>
      <w:pPr>
        <w:ind w:left="102" w:hanging="497"/>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405" w:hanging="497"/>
      </w:pPr>
      <w:rPr>
        <w:rFonts w:hint="default"/>
        <w:lang w:val="pt-BR" w:eastAsia="pt-BR" w:bidi="pt-BR"/>
      </w:rPr>
    </w:lvl>
    <w:lvl w:ilvl="4">
      <w:numFmt w:val="bullet"/>
      <w:lvlText w:val="•"/>
      <w:lvlJc w:val="left"/>
      <w:pPr>
        <w:ind w:left="3388" w:hanging="497"/>
      </w:pPr>
      <w:rPr>
        <w:rFonts w:hint="default"/>
        <w:lang w:val="pt-BR" w:eastAsia="pt-BR" w:bidi="pt-BR"/>
      </w:rPr>
    </w:lvl>
    <w:lvl w:ilvl="5">
      <w:numFmt w:val="bullet"/>
      <w:lvlText w:val="•"/>
      <w:lvlJc w:val="left"/>
      <w:pPr>
        <w:ind w:left="4371" w:hanging="497"/>
      </w:pPr>
      <w:rPr>
        <w:rFonts w:hint="default"/>
        <w:lang w:val="pt-BR" w:eastAsia="pt-BR" w:bidi="pt-BR"/>
      </w:rPr>
    </w:lvl>
    <w:lvl w:ilvl="6">
      <w:numFmt w:val="bullet"/>
      <w:lvlText w:val="•"/>
      <w:lvlJc w:val="left"/>
      <w:pPr>
        <w:ind w:left="5354" w:hanging="497"/>
      </w:pPr>
      <w:rPr>
        <w:rFonts w:hint="default"/>
        <w:lang w:val="pt-BR" w:eastAsia="pt-BR" w:bidi="pt-BR"/>
      </w:rPr>
    </w:lvl>
    <w:lvl w:ilvl="7">
      <w:numFmt w:val="bullet"/>
      <w:lvlText w:val="•"/>
      <w:lvlJc w:val="left"/>
      <w:pPr>
        <w:ind w:left="6337" w:hanging="497"/>
      </w:pPr>
      <w:rPr>
        <w:rFonts w:hint="default"/>
        <w:lang w:val="pt-BR" w:eastAsia="pt-BR" w:bidi="pt-BR"/>
      </w:rPr>
    </w:lvl>
    <w:lvl w:ilvl="8">
      <w:numFmt w:val="bullet"/>
      <w:lvlText w:val="•"/>
      <w:lvlJc w:val="left"/>
      <w:pPr>
        <w:ind w:left="7320" w:hanging="497"/>
      </w:pPr>
      <w:rPr>
        <w:rFonts w:hint="default"/>
        <w:lang w:val="pt-BR" w:eastAsia="pt-BR" w:bidi="pt-BR"/>
      </w:rPr>
    </w:lvl>
  </w:abstractNum>
  <w:abstractNum w:abstractNumId="39" w15:restartNumberingAfterBreak="0">
    <w:nsid w:val="4E0717B0"/>
    <w:multiLevelType w:val="multilevel"/>
    <w:tmpl w:val="25B0481C"/>
    <w:lvl w:ilvl="0">
      <w:start w:val="23"/>
      <w:numFmt w:val="decimal"/>
      <w:lvlText w:val="%1"/>
      <w:lvlJc w:val="left"/>
      <w:pPr>
        <w:ind w:left="222" w:hanging="526"/>
      </w:pPr>
      <w:rPr>
        <w:rFonts w:hint="default"/>
        <w:lang w:val="pt-BR" w:eastAsia="pt-BR" w:bidi="pt-BR"/>
      </w:rPr>
    </w:lvl>
    <w:lvl w:ilvl="1">
      <w:start w:val="1"/>
      <w:numFmt w:val="decimal"/>
      <w:lvlText w:val="%1.%2."/>
      <w:lvlJc w:val="left"/>
      <w:pPr>
        <w:ind w:left="222" w:hanging="526"/>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26"/>
      </w:pPr>
      <w:rPr>
        <w:rFonts w:hint="default"/>
        <w:lang w:val="pt-BR" w:eastAsia="pt-BR" w:bidi="pt-BR"/>
      </w:rPr>
    </w:lvl>
    <w:lvl w:ilvl="3">
      <w:numFmt w:val="bullet"/>
      <w:lvlText w:val="•"/>
      <w:lvlJc w:val="left"/>
      <w:pPr>
        <w:ind w:left="3011" w:hanging="526"/>
      </w:pPr>
      <w:rPr>
        <w:rFonts w:hint="default"/>
        <w:lang w:val="pt-BR" w:eastAsia="pt-BR" w:bidi="pt-BR"/>
      </w:rPr>
    </w:lvl>
    <w:lvl w:ilvl="4">
      <w:numFmt w:val="bullet"/>
      <w:lvlText w:val="•"/>
      <w:lvlJc w:val="left"/>
      <w:pPr>
        <w:ind w:left="3942" w:hanging="526"/>
      </w:pPr>
      <w:rPr>
        <w:rFonts w:hint="default"/>
        <w:lang w:val="pt-BR" w:eastAsia="pt-BR" w:bidi="pt-BR"/>
      </w:rPr>
    </w:lvl>
    <w:lvl w:ilvl="5">
      <w:numFmt w:val="bullet"/>
      <w:lvlText w:val="•"/>
      <w:lvlJc w:val="left"/>
      <w:pPr>
        <w:ind w:left="4873" w:hanging="526"/>
      </w:pPr>
      <w:rPr>
        <w:rFonts w:hint="default"/>
        <w:lang w:val="pt-BR" w:eastAsia="pt-BR" w:bidi="pt-BR"/>
      </w:rPr>
    </w:lvl>
    <w:lvl w:ilvl="6">
      <w:numFmt w:val="bullet"/>
      <w:lvlText w:val="•"/>
      <w:lvlJc w:val="left"/>
      <w:pPr>
        <w:ind w:left="5803" w:hanging="526"/>
      </w:pPr>
      <w:rPr>
        <w:rFonts w:hint="default"/>
        <w:lang w:val="pt-BR" w:eastAsia="pt-BR" w:bidi="pt-BR"/>
      </w:rPr>
    </w:lvl>
    <w:lvl w:ilvl="7">
      <w:numFmt w:val="bullet"/>
      <w:lvlText w:val="•"/>
      <w:lvlJc w:val="left"/>
      <w:pPr>
        <w:ind w:left="6734" w:hanging="526"/>
      </w:pPr>
      <w:rPr>
        <w:rFonts w:hint="default"/>
        <w:lang w:val="pt-BR" w:eastAsia="pt-BR" w:bidi="pt-BR"/>
      </w:rPr>
    </w:lvl>
    <w:lvl w:ilvl="8">
      <w:numFmt w:val="bullet"/>
      <w:lvlText w:val="•"/>
      <w:lvlJc w:val="left"/>
      <w:pPr>
        <w:ind w:left="7665" w:hanging="526"/>
      </w:pPr>
      <w:rPr>
        <w:rFonts w:hint="default"/>
        <w:lang w:val="pt-BR" w:eastAsia="pt-BR" w:bidi="pt-BR"/>
      </w:rPr>
    </w:lvl>
  </w:abstractNum>
  <w:abstractNum w:abstractNumId="40" w15:restartNumberingAfterBreak="0">
    <w:nsid w:val="50AB66F7"/>
    <w:multiLevelType w:val="multilevel"/>
    <w:tmpl w:val="B890E6CC"/>
    <w:lvl w:ilvl="0">
      <w:start w:val="28"/>
      <w:numFmt w:val="decimal"/>
      <w:lvlText w:val="%1"/>
      <w:lvlJc w:val="left"/>
      <w:pPr>
        <w:ind w:left="222" w:hanging="540"/>
      </w:pPr>
      <w:rPr>
        <w:rFonts w:hint="default"/>
        <w:lang w:val="pt-BR" w:eastAsia="pt-BR" w:bidi="pt-BR"/>
      </w:rPr>
    </w:lvl>
    <w:lvl w:ilvl="1">
      <w:start w:val="1"/>
      <w:numFmt w:val="decimal"/>
      <w:lvlText w:val="%1.%2."/>
      <w:lvlJc w:val="left"/>
      <w:pPr>
        <w:ind w:left="222" w:hanging="540"/>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40"/>
      </w:pPr>
      <w:rPr>
        <w:rFonts w:hint="default"/>
        <w:lang w:val="pt-BR" w:eastAsia="pt-BR" w:bidi="pt-BR"/>
      </w:rPr>
    </w:lvl>
    <w:lvl w:ilvl="3">
      <w:numFmt w:val="bullet"/>
      <w:lvlText w:val="•"/>
      <w:lvlJc w:val="left"/>
      <w:pPr>
        <w:ind w:left="3011" w:hanging="540"/>
      </w:pPr>
      <w:rPr>
        <w:rFonts w:hint="default"/>
        <w:lang w:val="pt-BR" w:eastAsia="pt-BR" w:bidi="pt-BR"/>
      </w:rPr>
    </w:lvl>
    <w:lvl w:ilvl="4">
      <w:numFmt w:val="bullet"/>
      <w:lvlText w:val="•"/>
      <w:lvlJc w:val="left"/>
      <w:pPr>
        <w:ind w:left="3942" w:hanging="540"/>
      </w:pPr>
      <w:rPr>
        <w:rFonts w:hint="default"/>
        <w:lang w:val="pt-BR" w:eastAsia="pt-BR" w:bidi="pt-BR"/>
      </w:rPr>
    </w:lvl>
    <w:lvl w:ilvl="5">
      <w:numFmt w:val="bullet"/>
      <w:lvlText w:val="•"/>
      <w:lvlJc w:val="left"/>
      <w:pPr>
        <w:ind w:left="4873" w:hanging="540"/>
      </w:pPr>
      <w:rPr>
        <w:rFonts w:hint="default"/>
        <w:lang w:val="pt-BR" w:eastAsia="pt-BR" w:bidi="pt-BR"/>
      </w:rPr>
    </w:lvl>
    <w:lvl w:ilvl="6">
      <w:numFmt w:val="bullet"/>
      <w:lvlText w:val="•"/>
      <w:lvlJc w:val="left"/>
      <w:pPr>
        <w:ind w:left="5803" w:hanging="540"/>
      </w:pPr>
      <w:rPr>
        <w:rFonts w:hint="default"/>
        <w:lang w:val="pt-BR" w:eastAsia="pt-BR" w:bidi="pt-BR"/>
      </w:rPr>
    </w:lvl>
    <w:lvl w:ilvl="7">
      <w:numFmt w:val="bullet"/>
      <w:lvlText w:val="•"/>
      <w:lvlJc w:val="left"/>
      <w:pPr>
        <w:ind w:left="6734" w:hanging="540"/>
      </w:pPr>
      <w:rPr>
        <w:rFonts w:hint="default"/>
        <w:lang w:val="pt-BR" w:eastAsia="pt-BR" w:bidi="pt-BR"/>
      </w:rPr>
    </w:lvl>
    <w:lvl w:ilvl="8">
      <w:numFmt w:val="bullet"/>
      <w:lvlText w:val="•"/>
      <w:lvlJc w:val="left"/>
      <w:pPr>
        <w:ind w:left="7665" w:hanging="540"/>
      </w:pPr>
      <w:rPr>
        <w:rFonts w:hint="default"/>
        <w:lang w:val="pt-BR" w:eastAsia="pt-BR" w:bidi="pt-BR"/>
      </w:rPr>
    </w:lvl>
  </w:abstractNum>
  <w:abstractNum w:abstractNumId="41" w15:restartNumberingAfterBreak="0">
    <w:nsid w:val="53BA4CB3"/>
    <w:multiLevelType w:val="multilevel"/>
    <w:tmpl w:val="DBD074A4"/>
    <w:lvl w:ilvl="0">
      <w:start w:val="29"/>
      <w:numFmt w:val="decimal"/>
      <w:lvlText w:val="%1"/>
      <w:lvlJc w:val="left"/>
      <w:pPr>
        <w:ind w:left="222" w:hanging="497"/>
      </w:pPr>
      <w:rPr>
        <w:rFonts w:hint="default"/>
        <w:lang w:val="pt-BR" w:eastAsia="pt-BR" w:bidi="pt-BR"/>
      </w:rPr>
    </w:lvl>
    <w:lvl w:ilvl="1">
      <w:start w:val="1"/>
      <w:numFmt w:val="decimal"/>
      <w:lvlText w:val="%1.%2."/>
      <w:lvlJc w:val="left"/>
      <w:pPr>
        <w:ind w:left="222" w:hanging="497"/>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497"/>
      </w:pPr>
      <w:rPr>
        <w:rFonts w:hint="default"/>
        <w:lang w:val="pt-BR" w:eastAsia="pt-BR" w:bidi="pt-BR"/>
      </w:rPr>
    </w:lvl>
    <w:lvl w:ilvl="3">
      <w:numFmt w:val="bullet"/>
      <w:lvlText w:val="•"/>
      <w:lvlJc w:val="left"/>
      <w:pPr>
        <w:ind w:left="3011" w:hanging="497"/>
      </w:pPr>
      <w:rPr>
        <w:rFonts w:hint="default"/>
        <w:lang w:val="pt-BR" w:eastAsia="pt-BR" w:bidi="pt-BR"/>
      </w:rPr>
    </w:lvl>
    <w:lvl w:ilvl="4">
      <w:numFmt w:val="bullet"/>
      <w:lvlText w:val="•"/>
      <w:lvlJc w:val="left"/>
      <w:pPr>
        <w:ind w:left="3942" w:hanging="497"/>
      </w:pPr>
      <w:rPr>
        <w:rFonts w:hint="default"/>
        <w:lang w:val="pt-BR" w:eastAsia="pt-BR" w:bidi="pt-BR"/>
      </w:rPr>
    </w:lvl>
    <w:lvl w:ilvl="5">
      <w:numFmt w:val="bullet"/>
      <w:lvlText w:val="•"/>
      <w:lvlJc w:val="left"/>
      <w:pPr>
        <w:ind w:left="4873" w:hanging="497"/>
      </w:pPr>
      <w:rPr>
        <w:rFonts w:hint="default"/>
        <w:lang w:val="pt-BR" w:eastAsia="pt-BR" w:bidi="pt-BR"/>
      </w:rPr>
    </w:lvl>
    <w:lvl w:ilvl="6">
      <w:numFmt w:val="bullet"/>
      <w:lvlText w:val="•"/>
      <w:lvlJc w:val="left"/>
      <w:pPr>
        <w:ind w:left="5803" w:hanging="497"/>
      </w:pPr>
      <w:rPr>
        <w:rFonts w:hint="default"/>
        <w:lang w:val="pt-BR" w:eastAsia="pt-BR" w:bidi="pt-BR"/>
      </w:rPr>
    </w:lvl>
    <w:lvl w:ilvl="7">
      <w:numFmt w:val="bullet"/>
      <w:lvlText w:val="•"/>
      <w:lvlJc w:val="left"/>
      <w:pPr>
        <w:ind w:left="6734" w:hanging="497"/>
      </w:pPr>
      <w:rPr>
        <w:rFonts w:hint="default"/>
        <w:lang w:val="pt-BR" w:eastAsia="pt-BR" w:bidi="pt-BR"/>
      </w:rPr>
    </w:lvl>
    <w:lvl w:ilvl="8">
      <w:numFmt w:val="bullet"/>
      <w:lvlText w:val="•"/>
      <w:lvlJc w:val="left"/>
      <w:pPr>
        <w:ind w:left="7665" w:hanging="497"/>
      </w:pPr>
      <w:rPr>
        <w:rFonts w:hint="default"/>
        <w:lang w:val="pt-BR" w:eastAsia="pt-BR" w:bidi="pt-BR"/>
      </w:rPr>
    </w:lvl>
  </w:abstractNum>
  <w:abstractNum w:abstractNumId="42" w15:restartNumberingAfterBreak="0">
    <w:nsid w:val="53CB4F80"/>
    <w:multiLevelType w:val="hybridMultilevel"/>
    <w:tmpl w:val="3918C9AE"/>
    <w:lvl w:ilvl="0" w:tplc="A7946586">
      <w:start w:val="1"/>
      <w:numFmt w:val="lowerLetter"/>
      <w:lvlText w:val="%1)"/>
      <w:lvlJc w:val="left"/>
      <w:pPr>
        <w:ind w:left="222" w:hanging="228"/>
      </w:pPr>
      <w:rPr>
        <w:rFonts w:hint="default"/>
        <w:w w:val="100"/>
        <w:lang w:val="pt-BR" w:eastAsia="pt-BR" w:bidi="pt-BR"/>
      </w:rPr>
    </w:lvl>
    <w:lvl w:ilvl="1" w:tplc="43F8D3E0">
      <w:numFmt w:val="bullet"/>
      <w:lvlText w:val="•"/>
      <w:lvlJc w:val="left"/>
      <w:pPr>
        <w:ind w:left="1150" w:hanging="228"/>
      </w:pPr>
      <w:rPr>
        <w:rFonts w:hint="default"/>
        <w:lang w:val="pt-BR" w:eastAsia="pt-BR" w:bidi="pt-BR"/>
      </w:rPr>
    </w:lvl>
    <w:lvl w:ilvl="2" w:tplc="BCCA4206">
      <w:numFmt w:val="bullet"/>
      <w:lvlText w:val="•"/>
      <w:lvlJc w:val="left"/>
      <w:pPr>
        <w:ind w:left="2081" w:hanging="228"/>
      </w:pPr>
      <w:rPr>
        <w:rFonts w:hint="default"/>
        <w:lang w:val="pt-BR" w:eastAsia="pt-BR" w:bidi="pt-BR"/>
      </w:rPr>
    </w:lvl>
    <w:lvl w:ilvl="3" w:tplc="3B0A7ED4">
      <w:numFmt w:val="bullet"/>
      <w:lvlText w:val="•"/>
      <w:lvlJc w:val="left"/>
      <w:pPr>
        <w:ind w:left="3011" w:hanging="228"/>
      </w:pPr>
      <w:rPr>
        <w:rFonts w:hint="default"/>
        <w:lang w:val="pt-BR" w:eastAsia="pt-BR" w:bidi="pt-BR"/>
      </w:rPr>
    </w:lvl>
    <w:lvl w:ilvl="4" w:tplc="E9A066E0">
      <w:numFmt w:val="bullet"/>
      <w:lvlText w:val="•"/>
      <w:lvlJc w:val="left"/>
      <w:pPr>
        <w:ind w:left="3942" w:hanging="228"/>
      </w:pPr>
      <w:rPr>
        <w:rFonts w:hint="default"/>
        <w:lang w:val="pt-BR" w:eastAsia="pt-BR" w:bidi="pt-BR"/>
      </w:rPr>
    </w:lvl>
    <w:lvl w:ilvl="5" w:tplc="FFB8BD10">
      <w:numFmt w:val="bullet"/>
      <w:lvlText w:val="•"/>
      <w:lvlJc w:val="left"/>
      <w:pPr>
        <w:ind w:left="4873" w:hanging="228"/>
      </w:pPr>
      <w:rPr>
        <w:rFonts w:hint="default"/>
        <w:lang w:val="pt-BR" w:eastAsia="pt-BR" w:bidi="pt-BR"/>
      </w:rPr>
    </w:lvl>
    <w:lvl w:ilvl="6" w:tplc="AB0C68EC">
      <w:numFmt w:val="bullet"/>
      <w:lvlText w:val="•"/>
      <w:lvlJc w:val="left"/>
      <w:pPr>
        <w:ind w:left="5803" w:hanging="228"/>
      </w:pPr>
      <w:rPr>
        <w:rFonts w:hint="default"/>
        <w:lang w:val="pt-BR" w:eastAsia="pt-BR" w:bidi="pt-BR"/>
      </w:rPr>
    </w:lvl>
    <w:lvl w:ilvl="7" w:tplc="8772A92E">
      <w:numFmt w:val="bullet"/>
      <w:lvlText w:val="•"/>
      <w:lvlJc w:val="left"/>
      <w:pPr>
        <w:ind w:left="6734" w:hanging="228"/>
      </w:pPr>
      <w:rPr>
        <w:rFonts w:hint="default"/>
        <w:lang w:val="pt-BR" w:eastAsia="pt-BR" w:bidi="pt-BR"/>
      </w:rPr>
    </w:lvl>
    <w:lvl w:ilvl="8" w:tplc="F2AE8B54">
      <w:numFmt w:val="bullet"/>
      <w:lvlText w:val="•"/>
      <w:lvlJc w:val="left"/>
      <w:pPr>
        <w:ind w:left="7665" w:hanging="228"/>
      </w:pPr>
      <w:rPr>
        <w:rFonts w:hint="default"/>
        <w:lang w:val="pt-BR" w:eastAsia="pt-BR" w:bidi="pt-BR"/>
      </w:rPr>
    </w:lvl>
  </w:abstractNum>
  <w:abstractNum w:abstractNumId="43" w15:restartNumberingAfterBreak="0">
    <w:nsid w:val="552652BF"/>
    <w:multiLevelType w:val="multilevel"/>
    <w:tmpl w:val="28FCAB14"/>
    <w:lvl w:ilvl="0">
      <w:start w:val="8"/>
      <w:numFmt w:val="decimal"/>
      <w:lvlText w:val="%1"/>
      <w:lvlJc w:val="left"/>
      <w:pPr>
        <w:ind w:left="102" w:hanging="356"/>
      </w:pPr>
      <w:rPr>
        <w:rFonts w:hint="default"/>
        <w:lang w:val="pt-BR" w:eastAsia="pt-BR" w:bidi="pt-BR"/>
      </w:rPr>
    </w:lvl>
    <w:lvl w:ilvl="1">
      <w:start w:val="1"/>
      <w:numFmt w:val="decimal"/>
      <w:lvlText w:val="%1.%2"/>
      <w:lvlJc w:val="left"/>
      <w:pPr>
        <w:ind w:left="102" w:hanging="356"/>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356"/>
      </w:pPr>
      <w:rPr>
        <w:rFonts w:hint="default"/>
        <w:lang w:val="pt-BR" w:eastAsia="pt-BR" w:bidi="pt-BR"/>
      </w:rPr>
    </w:lvl>
    <w:lvl w:ilvl="3">
      <w:numFmt w:val="bullet"/>
      <w:lvlText w:val="•"/>
      <w:lvlJc w:val="left"/>
      <w:pPr>
        <w:ind w:left="2855" w:hanging="356"/>
      </w:pPr>
      <w:rPr>
        <w:rFonts w:hint="default"/>
        <w:lang w:val="pt-BR" w:eastAsia="pt-BR" w:bidi="pt-BR"/>
      </w:rPr>
    </w:lvl>
    <w:lvl w:ilvl="4">
      <w:numFmt w:val="bullet"/>
      <w:lvlText w:val="•"/>
      <w:lvlJc w:val="left"/>
      <w:pPr>
        <w:ind w:left="3774" w:hanging="356"/>
      </w:pPr>
      <w:rPr>
        <w:rFonts w:hint="default"/>
        <w:lang w:val="pt-BR" w:eastAsia="pt-BR" w:bidi="pt-BR"/>
      </w:rPr>
    </w:lvl>
    <w:lvl w:ilvl="5">
      <w:numFmt w:val="bullet"/>
      <w:lvlText w:val="•"/>
      <w:lvlJc w:val="left"/>
      <w:pPr>
        <w:ind w:left="4693" w:hanging="356"/>
      </w:pPr>
      <w:rPr>
        <w:rFonts w:hint="default"/>
        <w:lang w:val="pt-BR" w:eastAsia="pt-BR" w:bidi="pt-BR"/>
      </w:rPr>
    </w:lvl>
    <w:lvl w:ilvl="6">
      <w:numFmt w:val="bullet"/>
      <w:lvlText w:val="•"/>
      <w:lvlJc w:val="left"/>
      <w:pPr>
        <w:ind w:left="5611" w:hanging="356"/>
      </w:pPr>
      <w:rPr>
        <w:rFonts w:hint="default"/>
        <w:lang w:val="pt-BR" w:eastAsia="pt-BR" w:bidi="pt-BR"/>
      </w:rPr>
    </w:lvl>
    <w:lvl w:ilvl="7">
      <w:numFmt w:val="bullet"/>
      <w:lvlText w:val="•"/>
      <w:lvlJc w:val="left"/>
      <w:pPr>
        <w:ind w:left="6530" w:hanging="356"/>
      </w:pPr>
      <w:rPr>
        <w:rFonts w:hint="default"/>
        <w:lang w:val="pt-BR" w:eastAsia="pt-BR" w:bidi="pt-BR"/>
      </w:rPr>
    </w:lvl>
    <w:lvl w:ilvl="8">
      <w:numFmt w:val="bullet"/>
      <w:lvlText w:val="•"/>
      <w:lvlJc w:val="left"/>
      <w:pPr>
        <w:ind w:left="7449" w:hanging="356"/>
      </w:pPr>
      <w:rPr>
        <w:rFonts w:hint="default"/>
        <w:lang w:val="pt-BR" w:eastAsia="pt-BR" w:bidi="pt-BR"/>
      </w:rPr>
    </w:lvl>
  </w:abstractNum>
  <w:abstractNum w:abstractNumId="44" w15:restartNumberingAfterBreak="0">
    <w:nsid w:val="56570EAA"/>
    <w:multiLevelType w:val="multilevel"/>
    <w:tmpl w:val="D2F8186A"/>
    <w:lvl w:ilvl="0">
      <w:start w:val="1"/>
      <w:numFmt w:val="decimal"/>
      <w:lvlText w:val="%1"/>
      <w:lvlJc w:val="left"/>
      <w:pPr>
        <w:ind w:left="418" w:hanging="404"/>
      </w:pPr>
      <w:rPr>
        <w:rFonts w:hint="default"/>
        <w:lang w:val="pt-BR" w:eastAsia="pt-BR" w:bidi="pt-BR"/>
      </w:rPr>
    </w:lvl>
    <w:lvl w:ilvl="1">
      <w:start w:val="1"/>
      <w:numFmt w:val="decimal"/>
      <w:lvlText w:val="%1.%2."/>
      <w:lvlJc w:val="left"/>
      <w:pPr>
        <w:ind w:left="418" w:hanging="404"/>
      </w:pPr>
      <w:rPr>
        <w:rFonts w:ascii="Times New Roman" w:eastAsia="Times New Roman" w:hAnsi="Times New Roman" w:cs="Times New Roman" w:hint="default"/>
        <w:w w:val="100"/>
        <w:sz w:val="22"/>
        <w:szCs w:val="22"/>
        <w:lang w:val="pt-BR" w:eastAsia="pt-BR" w:bidi="pt-BR"/>
      </w:rPr>
    </w:lvl>
    <w:lvl w:ilvl="2">
      <w:start w:val="1"/>
      <w:numFmt w:val="lowerLetter"/>
      <w:lvlText w:val="%3)"/>
      <w:lvlJc w:val="left"/>
      <w:pPr>
        <w:ind w:left="132" w:hanging="353"/>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3633" w:hanging="353"/>
      </w:pPr>
      <w:rPr>
        <w:rFonts w:hint="default"/>
        <w:lang w:val="pt-BR" w:eastAsia="pt-BR" w:bidi="pt-BR"/>
      </w:rPr>
    </w:lvl>
    <w:lvl w:ilvl="4">
      <w:numFmt w:val="bullet"/>
      <w:lvlText w:val="•"/>
      <w:lvlJc w:val="left"/>
      <w:pPr>
        <w:ind w:left="5240" w:hanging="353"/>
      </w:pPr>
      <w:rPr>
        <w:rFonts w:hint="default"/>
        <w:lang w:val="pt-BR" w:eastAsia="pt-BR" w:bidi="pt-BR"/>
      </w:rPr>
    </w:lvl>
    <w:lvl w:ilvl="5">
      <w:numFmt w:val="bullet"/>
      <w:lvlText w:val="•"/>
      <w:lvlJc w:val="left"/>
      <w:pPr>
        <w:ind w:left="6847" w:hanging="353"/>
      </w:pPr>
      <w:rPr>
        <w:rFonts w:hint="default"/>
        <w:lang w:val="pt-BR" w:eastAsia="pt-BR" w:bidi="pt-BR"/>
      </w:rPr>
    </w:lvl>
    <w:lvl w:ilvl="6">
      <w:numFmt w:val="bullet"/>
      <w:lvlText w:val="•"/>
      <w:lvlJc w:val="left"/>
      <w:pPr>
        <w:ind w:left="8453" w:hanging="353"/>
      </w:pPr>
      <w:rPr>
        <w:rFonts w:hint="default"/>
        <w:lang w:val="pt-BR" w:eastAsia="pt-BR" w:bidi="pt-BR"/>
      </w:rPr>
    </w:lvl>
    <w:lvl w:ilvl="7">
      <w:numFmt w:val="bullet"/>
      <w:lvlText w:val="•"/>
      <w:lvlJc w:val="left"/>
      <w:pPr>
        <w:ind w:left="10060" w:hanging="353"/>
      </w:pPr>
      <w:rPr>
        <w:rFonts w:hint="default"/>
        <w:lang w:val="pt-BR" w:eastAsia="pt-BR" w:bidi="pt-BR"/>
      </w:rPr>
    </w:lvl>
    <w:lvl w:ilvl="8">
      <w:numFmt w:val="bullet"/>
      <w:lvlText w:val="•"/>
      <w:lvlJc w:val="left"/>
      <w:pPr>
        <w:ind w:left="11667" w:hanging="353"/>
      </w:pPr>
      <w:rPr>
        <w:rFonts w:hint="default"/>
        <w:lang w:val="pt-BR" w:eastAsia="pt-BR" w:bidi="pt-BR"/>
      </w:rPr>
    </w:lvl>
  </w:abstractNum>
  <w:abstractNum w:abstractNumId="45" w15:restartNumberingAfterBreak="0">
    <w:nsid w:val="56E37D95"/>
    <w:multiLevelType w:val="multilevel"/>
    <w:tmpl w:val="DA86E9EE"/>
    <w:lvl w:ilvl="0">
      <w:start w:val="33"/>
      <w:numFmt w:val="decimal"/>
      <w:lvlText w:val="%1"/>
      <w:lvlJc w:val="left"/>
      <w:pPr>
        <w:ind w:left="222" w:hanging="682"/>
      </w:pPr>
      <w:rPr>
        <w:rFonts w:hint="default"/>
        <w:lang w:val="pt-BR" w:eastAsia="pt-BR" w:bidi="pt-BR"/>
      </w:rPr>
    </w:lvl>
    <w:lvl w:ilvl="1">
      <w:start w:val="1"/>
      <w:numFmt w:val="decimal"/>
      <w:lvlText w:val="%1.%2"/>
      <w:lvlJc w:val="left"/>
      <w:pPr>
        <w:ind w:left="222" w:hanging="682"/>
      </w:pPr>
      <w:rPr>
        <w:rFonts w:hint="default"/>
        <w:lang w:val="pt-BR" w:eastAsia="pt-BR" w:bidi="pt-BR"/>
      </w:rPr>
    </w:lvl>
    <w:lvl w:ilvl="2">
      <w:start w:val="1"/>
      <w:numFmt w:val="decimal"/>
      <w:lvlText w:val="%1.%2.%3."/>
      <w:lvlJc w:val="left"/>
      <w:pPr>
        <w:ind w:left="222" w:hanging="682"/>
      </w:pPr>
      <w:rPr>
        <w:rFonts w:ascii="Times New Roman" w:eastAsia="Times New Roman" w:hAnsi="Times New Roman" w:cs="Times New Roman" w:hint="default"/>
        <w:spacing w:val="-1"/>
        <w:w w:val="100"/>
        <w:sz w:val="22"/>
        <w:szCs w:val="22"/>
        <w:lang w:val="pt-BR" w:eastAsia="pt-BR" w:bidi="pt-BR"/>
      </w:rPr>
    </w:lvl>
    <w:lvl w:ilvl="3">
      <w:numFmt w:val="bullet"/>
      <w:lvlText w:val="•"/>
      <w:lvlJc w:val="left"/>
      <w:pPr>
        <w:ind w:left="3011" w:hanging="682"/>
      </w:pPr>
      <w:rPr>
        <w:rFonts w:hint="default"/>
        <w:lang w:val="pt-BR" w:eastAsia="pt-BR" w:bidi="pt-BR"/>
      </w:rPr>
    </w:lvl>
    <w:lvl w:ilvl="4">
      <w:numFmt w:val="bullet"/>
      <w:lvlText w:val="•"/>
      <w:lvlJc w:val="left"/>
      <w:pPr>
        <w:ind w:left="3942" w:hanging="682"/>
      </w:pPr>
      <w:rPr>
        <w:rFonts w:hint="default"/>
        <w:lang w:val="pt-BR" w:eastAsia="pt-BR" w:bidi="pt-BR"/>
      </w:rPr>
    </w:lvl>
    <w:lvl w:ilvl="5">
      <w:numFmt w:val="bullet"/>
      <w:lvlText w:val="•"/>
      <w:lvlJc w:val="left"/>
      <w:pPr>
        <w:ind w:left="4873" w:hanging="682"/>
      </w:pPr>
      <w:rPr>
        <w:rFonts w:hint="default"/>
        <w:lang w:val="pt-BR" w:eastAsia="pt-BR" w:bidi="pt-BR"/>
      </w:rPr>
    </w:lvl>
    <w:lvl w:ilvl="6">
      <w:numFmt w:val="bullet"/>
      <w:lvlText w:val="•"/>
      <w:lvlJc w:val="left"/>
      <w:pPr>
        <w:ind w:left="5803" w:hanging="682"/>
      </w:pPr>
      <w:rPr>
        <w:rFonts w:hint="default"/>
        <w:lang w:val="pt-BR" w:eastAsia="pt-BR" w:bidi="pt-BR"/>
      </w:rPr>
    </w:lvl>
    <w:lvl w:ilvl="7">
      <w:numFmt w:val="bullet"/>
      <w:lvlText w:val="•"/>
      <w:lvlJc w:val="left"/>
      <w:pPr>
        <w:ind w:left="6734" w:hanging="682"/>
      </w:pPr>
      <w:rPr>
        <w:rFonts w:hint="default"/>
        <w:lang w:val="pt-BR" w:eastAsia="pt-BR" w:bidi="pt-BR"/>
      </w:rPr>
    </w:lvl>
    <w:lvl w:ilvl="8">
      <w:numFmt w:val="bullet"/>
      <w:lvlText w:val="•"/>
      <w:lvlJc w:val="left"/>
      <w:pPr>
        <w:ind w:left="7665" w:hanging="682"/>
      </w:pPr>
      <w:rPr>
        <w:rFonts w:hint="default"/>
        <w:lang w:val="pt-BR" w:eastAsia="pt-BR" w:bidi="pt-BR"/>
      </w:rPr>
    </w:lvl>
  </w:abstractNum>
  <w:abstractNum w:abstractNumId="46" w15:restartNumberingAfterBreak="0">
    <w:nsid w:val="57D53D8D"/>
    <w:multiLevelType w:val="multilevel"/>
    <w:tmpl w:val="EE9C7F70"/>
    <w:lvl w:ilvl="0">
      <w:start w:val="11"/>
      <w:numFmt w:val="decimal"/>
      <w:lvlText w:val="%1"/>
      <w:lvlJc w:val="left"/>
      <w:pPr>
        <w:ind w:left="102" w:hanging="444"/>
      </w:pPr>
      <w:rPr>
        <w:rFonts w:hint="default"/>
        <w:lang w:val="pt-BR" w:eastAsia="pt-BR" w:bidi="pt-BR"/>
      </w:rPr>
    </w:lvl>
    <w:lvl w:ilvl="1">
      <w:start w:val="1"/>
      <w:numFmt w:val="decimal"/>
      <w:lvlText w:val="%1.%2"/>
      <w:lvlJc w:val="left"/>
      <w:pPr>
        <w:ind w:left="102" w:hanging="444"/>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102" w:hanging="608"/>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794" w:hanging="608"/>
      </w:pPr>
      <w:rPr>
        <w:rFonts w:hint="default"/>
        <w:lang w:val="pt-BR" w:eastAsia="pt-BR" w:bidi="pt-BR"/>
      </w:rPr>
    </w:lvl>
    <w:lvl w:ilvl="4">
      <w:numFmt w:val="bullet"/>
      <w:lvlText w:val="•"/>
      <w:lvlJc w:val="left"/>
      <w:pPr>
        <w:ind w:left="3722" w:hanging="608"/>
      </w:pPr>
      <w:rPr>
        <w:rFonts w:hint="default"/>
        <w:lang w:val="pt-BR" w:eastAsia="pt-BR" w:bidi="pt-BR"/>
      </w:rPr>
    </w:lvl>
    <w:lvl w:ilvl="5">
      <w:numFmt w:val="bullet"/>
      <w:lvlText w:val="•"/>
      <w:lvlJc w:val="left"/>
      <w:pPr>
        <w:ind w:left="4649" w:hanging="608"/>
      </w:pPr>
      <w:rPr>
        <w:rFonts w:hint="default"/>
        <w:lang w:val="pt-BR" w:eastAsia="pt-BR" w:bidi="pt-BR"/>
      </w:rPr>
    </w:lvl>
    <w:lvl w:ilvl="6">
      <w:numFmt w:val="bullet"/>
      <w:lvlText w:val="•"/>
      <w:lvlJc w:val="left"/>
      <w:pPr>
        <w:ind w:left="5576" w:hanging="608"/>
      </w:pPr>
      <w:rPr>
        <w:rFonts w:hint="default"/>
        <w:lang w:val="pt-BR" w:eastAsia="pt-BR" w:bidi="pt-BR"/>
      </w:rPr>
    </w:lvl>
    <w:lvl w:ilvl="7">
      <w:numFmt w:val="bullet"/>
      <w:lvlText w:val="•"/>
      <w:lvlJc w:val="left"/>
      <w:pPr>
        <w:ind w:left="6504" w:hanging="608"/>
      </w:pPr>
      <w:rPr>
        <w:rFonts w:hint="default"/>
        <w:lang w:val="pt-BR" w:eastAsia="pt-BR" w:bidi="pt-BR"/>
      </w:rPr>
    </w:lvl>
    <w:lvl w:ilvl="8">
      <w:numFmt w:val="bullet"/>
      <w:lvlText w:val="•"/>
      <w:lvlJc w:val="left"/>
      <w:pPr>
        <w:ind w:left="7431" w:hanging="608"/>
      </w:pPr>
      <w:rPr>
        <w:rFonts w:hint="default"/>
        <w:lang w:val="pt-BR" w:eastAsia="pt-BR" w:bidi="pt-BR"/>
      </w:rPr>
    </w:lvl>
  </w:abstractNum>
  <w:abstractNum w:abstractNumId="47" w15:restartNumberingAfterBreak="0">
    <w:nsid w:val="57E122BC"/>
    <w:multiLevelType w:val="multilevel"/>
    <w:tmpl w:val="85908986"/>
    <w:lvl w:ilvl="0">
      <w:start w:val="13"/>
      <w:numFmt w:val="decimal"/>
      <w:lvlText w:val="%1"/>
      <w:lvlJc w:val="left"/>
      <w:pPr>
        <w:ind w:left="222" w:hanging="516"/>
      </w:pPr>
      <w:rPr>
        <w:rFonts w:hint="default"/>
        <w:lang w:val="pt-BR" w:eastAsia="pt-BR" w:bidi="pt-BR"/>
      </w:rPr>
    </w:lvl>
    <w:lvl w:ilvl="1">
      <w:start w:val="1"/>
      <w:numFmt w:val="decimal"/>
      <w:lvlText w:val="%1.%2."/>
      <w:lvlJc w:val="left"/>
      <w:pPr>
        <w:ind w:left="222" w:hanging="516"/>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728"/>
      </w:pPr>
      <w:rPr>
        <w:rFonts w:ascii="Times New Roman" w:eastAsia="Times New Roman" w:hAnsi="Times New Roman" w:cs="Times New Roman" w:hint="default"/>
        <w:spacing w:val="-1"/>
        <w:w w:val="100"/>
        <w:sz w:val="22"/>
        <w:szCs w:val="22"/>
        <w:lang w:val="pt-BR" w:eastAsia="pt-BR" w:bidi="pt-BR"/>
      </w:rPr>
    </w:lvl>
    <w:lvl w:ilvl="3">
      <w:numFmt w:val="bullet"/>
      <w:lvlText w:val="•"/>
      <w:lvlJc w:val="left"/>
      <w:pPr>
        <w:ind w:left="3011" w:hanging="728"/>
      </w:pPr>
      <w:rPr>
        <w:rFonts w:hint="default"/>
        <w:lang w:val="pt-BR" w:eastAsia="pt-BR" w:bidi="pt-BR"/>
      </w:rPr>
    </w:lvl>
    <w:lvl w:ilvl="4">
      <w:numFmt w:val="bullet"/>
      <w:lvlText w:val="•"/>
      <w:lvlJc w:val="left"/>
      <w:pPr>
        <w:ind w:left="3942" w:hanging="728"/>
      </w:pPr>
      <w:rPr>
        <w:rFonts w:hint="default"/>
        <w:lang w:val="pt-BR" w:eastAsia="pt-BR" w:bidi="pt-BR"/>
      </w:rPr>
    </w:lvl>
    <w:lvl w:ilvl="5">
      <w:numFmt w:val="bullet"/>
      <w:lvlText w:val="•"/>
      <w:lvlJc w:val="left"/>
      <w:pPr>
        <w:ind w:left="4873" w:hanging="728"/>
      </w:pPr>
      <w:rPr>
        <w:rFonts w:hint="default"/>
        <w:lang w:val="pt-BR" w:eastAsia="pt-BR" w:bidi="pt-BR"/>
      </w:rPr>
    </w:lvl>
    <w:lvl w:ilvl="6">
      <w:numFmt w:val="bullet"/>
      <w:lvlText w:val="•"/>
      <w:lvlJc w:val="left"/>
      <w:pPr>
        <w:ind w:left="5803" w:hanging="728"/>
      </w:pPr>
      <w:rPr>
        <w:rFonts w:hint="default"/>
        <w:lang w:val="pt-BR" w:eastAsia="pt-BR" w:bidi="pt-BR"/>
      </w:rPr>
    </w:lvl>
    <w:lvl w:ilvl="7">
      <w:numFmt w:val="bullet"/>
      <w:lvlText w:val="•"/>
      <w:lvlJc w:val="left"/>
      <w:pPr>
        <w:ind w:left="6734" w:hanging="728"/>
      </w:pPr>
      <w:rPr>
        <w:rFonts w:hint="default"/>
        <w:lang w:val="pt-BR" w:eastAsia="pt-BR" w:bidi="pt-BR"/>
      </w:rPr>
    </w:lvl>
    <w:lvl w:ilvl="8">
      <w:numFmt w:val="bullet"/>
      <w:lvlText w:val="•"/>
      <w:lvlJc w:val="left"/>
      <w:pPr>
        <w:ind w:left="7665" w:hanging="728"/>
      </w:pPr>
      <w:rPr>
        <w:rFonts w:hint="default"/>
        <w:lang w:val="pt-BR" w:eastAsia="pt-BR" w:bidi="pt-BR"/>
      </w:rPr>
    </w:lvl>
  </w:abstractNum>
  <w:abstractNum w:abstractNumId="48" w15:restartNumberingAfterBreak="0">
    <w:nsid w:val="582C4EEB"/>
    <w:multiLevelType w:val="hybridMultilevel"/>
    <w:tmpl w:val="A0F67230"/>
    <w:lvl w:ilvl="0" w:tplc="0AB07466">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EDE4E4B2">
      <w:numFmt w:val="bullet"/>
      <w:lvlText w:val="•"/>
      <w:lvlJc w:val="left"/>
      <w:pPr>
        <w:ind w:left="1150" w:hanging="228"/>
      </w:pPr>
      <w:rPr>
        <w:rFonts w:hint="default"/>
        <w:lang w:val="pt-BR" w:eastAsia="pt-BR" w:bidi="pt-BR"/>
      </w:rPr>
    </w:lvl>
    <w:lvl w:ilvl="2" w:tplc="272409F0">
      <w:numFmt w:val="bullet"/>
      <w:lvlText w:val="•"/>
      <w:lvlJc w:val="left"/>
      <w:pPr>
        <w:ind w:left="2081" w:hanging="228"/>
      </w:pPr>
      <w:rPr>
        <w:rFonts w:hint="default"/>
        <w:lang w:val="pt-BR" w:eastAsia="pt-BR" w:bidi="pt-BR"/>
      </w:rPr>
    </w:lvl>
    <w:lvl w:ilvl="3" w:tplc="7BAAB2D2">
      <w:numFmt w:val="bullet"/>
      <w:lvlText w:val="•"/>
      <w:lvlJc w:val="left"/>
      <w:pPr>
        <w:ind w:left="3011" w:hanging="228"/>
      </w:pPr>
      <w:rPr>
        <w:rFonts w:hint="default"/>
        <w:lang w:val="pt-BR" w:eastAsia="pt-BR" w:bidi="pt-BR"/>
      </w:rPr>
    </w:lvl>
    <w:lvl w:ilvl="4" w:tplc="C4266242">
      <w:numFmt w:val="bullet"/>
      <w:lvlText w:val="•"/>
      <w:lvlJc w:val="left"/>
      <w:pPr>
        <w:ind w:left="3942" w:hanging="228"/>
      </w:pPr>
      <w:rPr>
        <w:rFonts w:hint="default"/>
        <w:lang w:val="pt-BR" w:eastAsia="pt-BR" w:bidi="pt-BR"/>
      </w:rPr>
    </w:lvl>
    <w:lvl w:ilvl="5" w:tplc="00F030D2">
      <w:numFmt w:val="bullet"/>
      <w:lvlText w:val="•"/>
      <w:lvlJc w:val="left"/>
      <w:pPr>
        <w:ind w:left="4873" w:hanging="228"/>
      </w:pPr>
      <w:rPr>
        <w:rFonts w:hint="default"/>
        <w:lang w:val="pt-BR" w:eastAsia="pt-BR" w:bidi="pt-BR"/>
      </w:rPr>
    </w:lvl>
    <w:lvl w:ilvl="6" w:tplc="49D8652A">
      <w:numFmt w:val="bullet"/>
      <w:lvlText w:val="•"/>
      <w:lvlJc w:val="left"/>
      <w:pPr>
        <w:ind w:left="5803" w:hanging="228"/>
      </w:pPr>
      <w:rPr>
        <w:rFonts w:hint="default"/>
        <w:lang w:val="pt-BR" w:eastAsia="pt-BR" w:bidi="pt-BR"/>
      </w:rPr>
    </w:lvl>
    <w:lvl w:ilvl="7" w:tplc="8676BD5E">
      <w:numFmt w:val="bullet"/>
      <w:lvlText w:val="•"/>
      <w:lvlJc w:val="left"/>
      <w:pPr>
        <w:ind w:left="6734" w:hanging="228"/>
      </w:pPr>
      <w:rPr>
        <w:rFonts w:hint="default"/>
        <w:lang w:val="pt-BR" w:eastAsia="pt-BR" w:bidi="pt-BR"/>
      </w:rPr>
    </w:lvl>
    <w:lvl w:ilvl="8" w:tplc="55AC3FC4">
      <w:numFmt w:val="bullet"/>
      <w:lvlText w:val="•"/>
      <w:lvlJc w:val="left"/>
      <w:pPr>
        <w:ind w:left="7665" w:hanging="228"/>
      </w:pPr>
      <w:rPr>
        <w:rFonts w:hint="default"/>
        <w:lang w:val="pt-BR" w:eastAsia="pt-BR" w:bidi="pt-BR"/>
      </w:rPr>
    </w:lvl>
  </w:abstractNum>
  <w:abstractNum w:abstractNumId="49" w15:restartNumberingAfterBreak="0">
    <w:nsid w:val="5895095A"/>
    <w:multiLevelType w:val="multilevel"/>
    <w:tmpl w:val="7EFE3730"/>
    <w:lvl w:ilvl="0">
      <w:start w:val="7"/>
      <w:numFmt w:val="decimal"/>
      <w:lvlText w:val="%1"/>
      <w:lvlJc w:val="left"/>
      <w:pPr>
        <w:ind w:left="222" w:hanging="413"/>
      </w:pPr>
      <w:rPr>
        <w:rFonts w:hint="default"/>
        <w:lang w:val="pt-BR" w:eastAsia="pt-BR" w:bidi="pt-BR"/>
      </w:rPr>
    </w:lvl>
    <w:lvl w:ilvl="1">
      <w:start w:val="2"/>
      <w:numFmt w:val="decimal"/>
      <w:lvlText w:val="%1.%2."/>
      <w:lvlJc w:val="left"/>
      <w:pPr>
        <w:ind w:left="222" w:hanging="413"/>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222" w:hanging="555"/>
      </w:pPr>
      <w:rPr>
        <w:rFonts w:hint="default"/>
        <w:spacing w:val="-1"/>
        <w:w w:val="100"/>
        <w:lang w:val="pt-BR" w:eastAsia="pt-BR" w:bidi="pt-BR"/>
      </w:rPr>
    </w:lvl>
    <w:lvl w:ilvl="3">
      <w:numFmt w:val="bullet"/>
      <w:lvlText w:val="•"/>
      <w:lvlJc w:val="left"/>
      <w:pPr>
        <w:ind w:left="3011" w:hanging="555"/>
      </w:pPr>
      <w:rPr>
        <w:rFonts w:hint="default"/>
        <w:lang w:val="pt-BR" w:eastAsia="pt-BR" w:bidi="pt-BR"/>
      </w:rPr>
    </w:lvl>
    <w:lvl w:ilvl="4">
      <w:numFmt w:val="bullet"/>
      <w:lvlText w:val="•"/>
      <w:lvlJc w:val="left"/>
      <w:pPr>
        <w:ind w:left="3942" w:hanging="555"/>
      </w:pPr>
      <w:rPr>
        <w:rFonts w:hint="default"/>
        <w:lang w:val="pt-BR" w:eastAsia="pt-BR" w:bidi="pt-BR"/>
      </w:rPr>
    </w:lvl>
    <w:lvl w:ilvl="5">
      <w:numFmt w:val="bullet"/>
      <w:lvlText w:val="•"/>
      <w:lvlJc w:val="left"/>
      <w:pPr>
        <w:ind w:left="4873" w:hanging="555"/>
      </w:pPr>
      <w:rPr>
        <w:rFonts w:hint="default"/>
        <w:lang w:val="pt-BR" w:eastAsia="pt-BR" w:bidi="pt-BR"/>
      </w:rPr>
    </w:lvl>
    <w:lvl w:ilvl="6">
      <w:numFmt w:val="bullet"/>
      <w:lvlText w:val="•"/>
      <w:lvlJc w:val="left"/>
      <w:pPr>
        <w:ind w:left="5803" w:hanging="555"/>
      </w:pPr>
      <w:rPr>
        <w:rFonts w:hint="default"/>
        <w:lang w:val="pt-BR" w:eastAsia="pt-BR" w:bidi="pt-BR"/>
      </w:rPr>
    </w:lvl>
    <w:lvl w:ilvl="7">
      <w:numFmt w:val="bullet"/>
      <w:lvlText w:val="•"/>
      <w:lvlJc w:val="left"/>
      <w:pPr>
        <w:ind w:left="6734" w:hanging="555"/>
      </w:pPr>
      <w:rPr>
        <w:rFonts w:hint="default"/>
        <w:lang w:val="pt-BR" w:eastAsia="pt-BR" w:bidi="pt-BR"/>
      </w:rPr>
    </w:lvl>
    <w:lvl w:ilvl="8">
      <w:numFmt w:val="bullet"/>
      <w:lvlText w:val="•"/>
      <w:lvlJc w:val="left"/>
      <w:pPr>
        <w:ind w:left="7665" w:hanging="555"/>
      </w:pPr>
      <w:rPr>
        <w:rFonts w:hint="default"/>
        <w:lang w:val="pt-BR" w:eastAsia="pt-BR" w:bidi="pt-BR"/>
      </w:rPr>
    </w:lvl>
  </w:abstractNum>
  <w:abstractNum w:abstractNumId="50" w15:restartNumberingAfterBreak="0">
    <w:nsid w:val="593D4795"/>
    <w:multiLevelType w:val="hybridMultilevel"/>
    <w:tmpl w:val="E244DCF0"/>
    <w:lvl w:ilvl="0" w:tplc="6518AF5E">
      <w:start w:val="1"/>
      <w:numFmt w:val="lowerLetter"/>
      <w:lvlText w:val="%1)"/>
      <w:lvlJc w:val="left"/>
      <w:pPr>
        <w:ind w:left="222" w:hanging="300"/>
      </w:pPr>
      <w:rPr>
        <w:rFonts w:ascii="Times New Roman" w:eastAsia="Times New Roman" w:hAnsi="Times New Roman" w:cs="Times New Roman" w:hint="default"/>
        <w:w w:val="100"/>
        <w:sz w:val="22"/>
        <w:szCs w:val="22"/>
        <w:lang w:val="pt-BR" w:eastAsia="pt-BR" w:bidi="pt-BR"/>
      </w:rPr>
    </w:lvl>
    <w:lvl w:ilvl="1" w:tplc="15CA678A">
      <w:numFmt w:val="bullet"/>
      <w:lvlText w:val="•"/>
      <w:lvlJc w:val="left"/>
      <w:pPr>
        <w:ind w:left="1150" w:hanging="300"/>
      </w:pPr>
      <w:rPr>
        <w:rFonts w:hint="default"/>
        <w:lang w:val="pt-BR" w:eastAsia="pt-BR" w:bidi="pt-BR"/>
      </w:rPr>
    </w:lvl>
    <w:lvl w:ilvl="2" w:tplc="B8CC07DC">
      <w:numFmt w:val="bullet"/>
      <w:lvlText w:val="•"/>
      <w:lvlJc w:val="left"/>
      <w:pPr>
        <w:ind w:left="2081" w:hanging="300"/>
      </w:pPr>
      <w:rPr>
        <w:rFonts w:hint="default"/>
        <w:lang w:val="pt-BR" w:eastAsia="pt-BR" w:bidi="pt-BR"/>
      </w:rPr>
    </w:lvl>
    <w:lvl w:ilvl="3" w:tplc="06508EC0">
      <w:numFmt w:val="bullet"/>
      <w:lvlText w:val="•"/>
      <w:lvlJc w:val="left"/>
      <w:pPr>
        <w:ind w:left="3011" w:hanging="300"/>
      </w:pPr>
      <w:rPr>
        <w:rFonts w:hint="default"/>
        <w:lang w:val="pt-BR" w:eastAsia="pt-BR" w:bidi="pt-BR"/>
      </w:rPr>
    </w:lvl>
    <w:lvl w:ilvl="4" w:tplc="0060A7D8">
      <w:numFmt w:val="bullet"/>
      <w:lvlText w:val="•"/>
      <w:lvlJc w:val="left"/>
      <w:pPr>
        <w:ind w:left="3942" w:hanging="300"/>
      </w:pPr>
      <w:rPr>
        <w:rFonts w:hint="default"/>
        <w:lang w:val="pt-BR" w:eastAsia="pt-BR" w:bidi="pt-BR"/>
      </w:rPr>
    </w:lvl>
    <w:lvl w:ilvl="5" w:tplc="B95A2F14">
      <w:numFmt w:val="bullet"/>
      <w:lvlText w:val="•"/>
      <w:lvlJc w:val="left"/>
      <w:pPr>
        <w:ind w:left="4873" w:hanging="300"/>
      </w:pPr>
      <w:rPr>
        <w:rFonts w:hint="default"/>
        <w:lang w:val="pt-BR" w:eastAsia="pt-BR" w:bidi="pt-BR"/>
      </w:rPr>
    </w:lvl>
    <w:lvl w:ilvl="6" w:tplc="951E3832">
      <w:numFmt w:val="bullet"/>
      <w:lvlText w:val="•"/>
      <w:lvlJc w:val="left"/>
      <w:pPr>
        <w:ind w:left="5803" w:hanging="300"/>
      </w:pPr>
      <w:rPr>
        <w:rFonts w:hint="default"/>
        <w:lang w:val="pt-BR" w:eastAsia="pt-BR" w:bidi="pt-BR"/>
      </w:rPr>
    </w:lvl>
    <w:lvl w:ilvl="7" w:tplc="43F44042">
      <w:numFmt w:val="bullet"/>
      <w:lvlText w:val="•"/>
      <w:lvlJc w:val="left"/>
      <w:pPr>
        <w:ind w:left="6734" w:hanging="300"/>
      </w:pPr>
      <w:rPr>
        <w:rFonts w:hint="default"/>
        <w:lang w:val="pt-BR" w:eastAsia="pt-BR" w:bidi="pt-BR"/>
      </w:rPr>
    </w:lvl>
    <w:lvl w:ilvl="8" w:tplc="B5807114">
      <w:numFmt w:val="bullet"/>
      <w:lvlText w:val="•"/>
      <w:lvlJc w:val="left"/>
      <w:pPr>
        <w:ind w:left="7665" w:hanging="300"/>
      </w:pPr>
      <w:rPr>
        <w:rFonts w:hint="default"/>
        <w:lang w:val="pt-BR" w:eastAsia="pt-BR" w:bidi="pt-BR"/>
      </w:rPr>
    </w:lvl>
  </w:abstractNum>
  <w:abstractNum w:abstractNumId="51" w15:restartNumberingAfterBreak="0">
    <w:nsid w:val="5AA53CFD"/>
    <w:multiLevelType w:val="multilevel"/>
    <w:tmpl w:val="A43C18E2"/>
    <w:lvl w:ilvl="0">
      <w:start w:val="27"/>
      <w:numFmt w:val="decimal"/>
      <w:lvlText w:val="%1"/>
      <w:lvlJc w:val="left"/>
      <w:pPr>
        <w:ind w:left="222" w:hanging="514"/>
      </w:pPr>
      <w:rPr>
        <w:rFonts w:hint="default"/>
        <w:lang w:val="pt-BR" w:eastAsia="pt-BR" w:bidi="pt-BR"/>
      </w:rPr>
    </w:lvl>
    <w:lvl w:ilvl="1">
      <w:start w:val="1"/>
      <w:numFmt w:val="decimal"/>
      <w:lvlText w:val="%1.%2."/>
      <w:lvlJc w:val="left"/>
      <w:pPr>
        <w:ind w:left="222" w:hanging="514"/>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14"/>
      </w:pPr>
      <w:rPr>
        <w:rFonts w:hint="default"/>
        <w:lang w:val="pt-BR" w:eastAsia="pt-BR" w:bidi="pt-BR"/>
      </w:rPr>
    </w:lvl>
    <w:lvl w:ilvl="3">
      <w:numFmt w:val="bullet"/>
      <w:lvlText w:val="•"/>
      <w:lvlJc w:val="left"/>
      <w:pPr>
        <w:ind w:left="3011" w:hanging="514"/>
      </w:pPr>
      <w:rPr>
        <w:rFonts w:hint="default"/>
        <w:lang w:val="pt-BR" w:eastAsia="pt-BR" w:bidi="pt-BR"/>
      </w:rPr>
    </w:lvl>
    <w:lvl w:ilvl="4">
      <w:numFmt w:val="bullet"/>
      <w:lvlText w:val="•"/>
      <w:lvlJc w:val="left"/>
      <w:pPr>
        <w:ind w:left="3942" w:hanging="514"/>
      </w:pPr>
      <w:rPr>
        <w:rFonts w:hint="default"/>
        <w:lang w:val="pt-BR" w:eastAsia="pt-BR" w:bidi="pt-BR"/>
      </w:rPr>
    </w:lvl>
    <w:lvl w:ilvl="5">
      <w:numFmt w:val="bullet"/>
      <w:lvlText w:val="•"/>
      <w:lvlJc w:val="left"/>
      <w:pPr>
        <w:ind w:left="4873" w:hanging="514"/>
      </w:pPr>
      <w:rPr>
        <w:rFonts w:hint="default"/>
        <w:lang w:val="pt-BR" w:eastAsia="pt-BR" w:bidi="pt-BR"/>
      </w:rPr>
    </w:lvl>
    <w:lvl w:ilvl="6">
      <w:numFmt w:val="bullet"/>
      <w:lvlText w:val="•"/>
      <w:lvlJc w:val="left"/>
      <w:pPr>
        <w:ind w:left="5803" w:hanging="514"/>
      </w:pPr>
      <w:rPr>
        <w:rFonts w:hint="default"/>
        <w:lang w:val="pt-BR" w:eastAsia="pt-BR" w:bidi="pt-BR"/>
      </w:rPr>
    </w:lvl>
    <w:lvl w:ilvl="7">
      <w:numFmt w:val="bullet"/>
      <w:lvlText w:val="•"/>
      <w:lvlJc w:val="left"/>
      <w:pPr>
        <w:ind w:left="6734" w:hanging="514"/>
      </w:pPr>
      <w:rPr>
        <w:rFonts w:hint="default"/>
        <w:lang w:val="pt-BR" w:eastAsia="pt-BR" w:bidi="pt-BR"/>
      </w:rPr>
    </w:lvl>
    <w:lvl w:ilvl="8">
      <w:numFmt w:val="bullet"/>
      <w:lvlText w:val="•"/>
      <w:lvlJc w:val="left"/>
      <w:pPr>
        <w:ind w:left="7665" w:hanging="514"/>
      </w:pPr>
      <w:rPr>
        <w:rFonts w:hint="default"/>
        <w:lang w:val="pt-BR" w:eastAsia="pt-BR" w:bidi="pt-BR"/>
      </w:rPr>
    </w:lvl>
  </w:abstractNum>
  <w:abstractNum w:abstractNumId="52" w15:restartNumberingAfterBreak="0">
    <w:nsid w:val="5D1A02CE"/>
    <w:multiLevelType w:val="hybridMultilevel"/>
    <w:tmpl w:val="AF7EFB34"/>
    <w:lvl w:ilvl="0" w:tplc="9CD41602">
      <w:start w:val="9"/>
      <w:numFmt w:val="lowerLetter"/>
      <w:lvlText w:val="%1)"/>
      <w:lvlJc w:val="left"/>
      <w:pPr>
        <w:ind w:left="222" w:hanging="201"/>
      </w:pPr>
      <w:rPr>
        <w:rFonts w:ascii="Times New Roman" w:eastAsia="Times New Roman" w:hAnsi="Times New Roman" w:cs="Times New Roman" w:hint="default"/>
        <w:w w:val="100"/>
        <w:sz w:val="22"/>
        <w:szCs w:val="22"/>
        <w:lang w:val="pt-BR" w:eastAsia="pt-BR" w:bidi="pt-BR"/>
      </w:rPr>
    </w:lvl>
    <w:lvl w:ilvl="1" w:tplc="C61C91DC">
      <w:numFmt w:val="bullet"/>
      <w:lvlText w:val="•"/>
      <w:lvlJc w:val="left"/>
      <w:pPr>
        <w:ind w:left="1150" w:hanging="201"/>
      </w:pPr>
      <w:rPr>
        <w:rFonts w:hint="default"/>
        <w:lang w:val="pt-BR" w:eastAsia="pt-BR" w:bidi="pt-BR"/>
      </w:rPr>
    </w:lvl>
    <w:lvl w:ilvl="2" w:tplc="3C863D62">
      <w:numFmt w:val="bullet"/>
      <w:lvlText w:val="•"/>
      <w:lvlJc w:val="left"/>
      <w:pPr>
        <w:ind w:left="2081" w:hanging="201"/>
      </w:pPr>
      <w:rPr>
        <w:rFonts w:hint="default"/>
        <w:lang w:val="pt-BR" w:eastAsia="pt-BR" w:bidi="pt-BR"/>
      </w:rPr>
    </w:lvl>
    <w:lvl w:ilvl="3" w:tplc="6A98EAEE">
      <w:numFmt w:val="bullet"/>
      <w:lvlText w:val="•"/>
      <w:lvlJc w:val="left"/>
      <w:pPr>
        <w:ind w:left="3011" w:hanging="201"/>
      </w:pPr>
      <w:rPr>
        <w:rFonts w:hint="default"/>
        <w:lang w:val="pt-BR" w:eastAsia="pt-BR" w:bidi="pt-BR"/>
      </w:rPr>
    </w:lvl>
    <w:lvl w:ilvl="4" w:tplc="61EC01CE">
      <w:numFmt w:val="bullet"/>
      <w:lvlText w:val="•"/>
      <w:lvlJc w:val="left"/>
      <w:pPr>
        <w:ind w:left="3942" w:hanging="201"/>
      </w:pPr>
      <w:rPr>
        <w:rFonts w:hint="default"/>
        <w:lang w:val="pt-BR" w:eastAsia="pt-BR" w:bidi="pt-BR"/>
      </w:rPr>
    </w:lvl>
    <w:lvl w:ilvl="5" w:tplc="A872BAEC">
      <w:numFmt w:val="bullet"/>
      <w:lvlText w:val="•"/>
      <w:lvlJc w:val="left"/>
      <w:pPr>
        <w:ind w:left="4873" w:hanging="201"/>
      </w:pPr>
      <w:rPr>
        <w:rFonts w:hint="default"/>
        <w:lang w:val="pt-BR" w:eastAsia="pt-BR" w:bidi="pt-BR"/>
      </w:rPr>
    </w:lvl>
    <w:lvl w:ilvl="6" w:tplc="7D78CD7E">
      <w:numFmt w:val="bullet"/>
      <w:lvlText w:val="•"/>
      <w:lvlJc w:val="left"/>
      <w:pPr>
        <w:ind w:left="5803" w:hanging="201"/>
      </w:pPr>
      <w:rPr>
        <w:rFonts w:hint="default"/>
        <w:lang w:val="pt-BR" w:eastAsia="pt-BR" w:bidi="pt-BR"/>
      </w:rPr>
    </w:lvl>
    <w:lvl w:ilvl="7" w:tplc="15A49724">
      <w:numFmt w:val="bullet"/>
      <w:lvlText w:val="•"/>
      <w:lvlJc w:val="left"/>
      <w:pPr>
        <w:ind w:left="6734" w:hanging="201"/>
      </w:pPr>
      <w:rPr>
        <w:rFonts w:hint="default"/>
        <w:lang w:val="pt-BR" w:eastAsia="pt-BR" w:bidi="pt-BR"/>
      </w:rPr>
    </w:lvl>
    <w:lvl w:ilvl="8" w:tplc="ECF2A378">
      <w:numFmt w:val="bullet"/>
      <w:lvlText w:val="•"/>
      <w:lvlJc w:val="left"/>
      <w:pPr>
        <w:ind w:left="7665" w:hanging="201"/>
      </w:pPr>
      <w:rPr>
        <w:rFonts w:hint="default"/>
        <w:lang w:val="pt-BR" w:eastAsia="pt-BR" w:bidi="pt-BR"/>
      </w:rPr>
    </w:lvl>
  </w:abstractNum>
  <w:abstractNum w:abstractNumId="53" w15:restartNumberingAfterBreak="0">
    <w:nsid w:val="5D5A7D3D"/>
    <w:multiLevelType w:val="multilevel"/>
    <w:tmpl w:val="EA9C0320"/>
    <w:lvl w:ilvl="0">
      <w:start w:val="7"/>
      <w:numFmt w:val="decimal"/>
      <w:lvlText w:val="%1"/>
      <w:lvlJc w:val="left"/>
      <w:pPr>
        <w:ind w:left="102" w:hanging="466"/>
      </w:pPr>
      <w:rPr>
        <w:rFonts w:hint="default"/>
        <w:lang w:val="pt-BR" w:eastAsia="pt-BR" w:bidi="pt-BR"/>
      </w:rPr>
    </w:lvl>
    <w:lvl w:ilvl="1">
      <w:start w:val="20"/>
      <w:numFmt w:val="decimal"/>
      <w:lvlText w:val="%1.%2"/>
      <w:lvlJc w:val="left"/>
      <w:pPr>
        <w:ind w:left="102" w:hanging="466"/>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66"/>
      </w:pPr>
      <w:rPr>
        <w:rFonts w:hint="default"/>
        <w:lang w:val="pt-BR" w:eastAsia="pt-BR" w:bidi="pt-BR"/>
      </w:rPr>
    </w:lvl>
    <w:lvl w:ilvl="3">
      <w:numFmt w:val="bullet"/>
      <w:lvlText w:val="•"/>
      <w:lvlJc w:val="left"/>
      <w:pPr>
        <w:ind w:left="2855" w:hanging="466"/>
      </w:pPr>
      <w:rPr>
        <w:rFonts w:hint="default"/>
        <w:lang w:val="pt-BR" w:eastAsia="pt-BR" w:bidi="pt-BR"/>
      </w:rPr>
    </w:lvl>
    <w:lvl w:ilvl="4">
      <w:numFmt w:val="bullet"/>
      <w:lvlText w:val="•"/>
      <w:lvlJc w:val="left"/>
      <w:pPr>
        <w:ind w:left="3774" w:hanging="466"/>
      </w:pPr>
      <w:rPr>
        <w:rFonts w:hint="default"/>
        <w:lang w:val="pt-BR" w:eastAsia="pt-BR" w:bidi="pt-BR"/>
      </w:rPr>
    </w:lvl>
    <w:lvl w:ilvl="5">
      <w:numFmt w:val="bullet"/>
      <w:lvlText w:val="•"/>
      <w:lvlJc w:val="left"/>
      <w:pPr>
        <w:ind w:left="4693" w:hanging="466"/>
      </w:pPr>
      <w:rPr>
        <w:rFonts w:hint="default"/>
        <w:lang w:val="pt-BR" w:eastAsia="pt-BR" w:bidi="pt-BR"/>
      </w:rPr>
    </w:lvl>
    <w:lvl w:ilvl="6">
      <w:numFmt w:val="bullet"/>
      <w:lvlText w:val="•"/>
      <w:lvlJc w:val="left"/>
      <w:pPr>
        <w:ind w:left="5611" w:hanging="466"/>
      </w:pPr>
      <w:rPr>
        <w:rFonts w:hint="default"/>
        <w:lang w:val="pt-BR" w:eastAsia="pt-BR" w:bidi="pt-BR"/>
      </w:rPr>
    </w:lvl>
    <w:lvl w:ilvl="7">
      <w:numFmt w:val="bullet"/>
      <w:lvlText w:val="•"/>
      <w:lvlJc w:val="left"/>
      <w:pPr>
        <w:ind w:left="6530" w:hanging="466"/>
      </w:pPr>
      <w:rPr>
        <w:rFonts w:hint="default"/>
        <w:lang w:val="pt-BR" w:eastAsia="pt-BR" w:bidi="pt-BR"/>
      </w:rPr>
    </w:lvl>
    <w:lvl w:ilvl="8">
      <w:numFmt w:val="bullet"/>
      <w:lvlText w:val="•"/>
      <w:lvlJc w:val="left"/>
      <w:pPr>
        <w:ind w:left="7449" w:hanging="466"/>
      </w:pPr>
      <w:rPr>
        <w:rFonts w:hint="default"/>
        <w:lang w:val="pt-BR" w:eastAsia="pt-BR" w:bidi="pt-BR"/>
      </w:rPr>
    </w:lvl>
  </w:abstractNum>
  <w:abstractNum w:abstractNumId="54" w15:restartNumberingAfterBreak="0">
    <w:nsid w:val="5F674EA5"/>
    <w:multiLevelType w:val="hybridMultilevel"/>
    <w:tmpl w:val="B0808BD0"/>
    <w:lvl w:ilvl="0" w:tplc="52E6A28C">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75EECA72">
      <w:numFmt w:val="bullet"/>
      <w:lvlText w:val="•"/>
      <w:lvlJc w:val="left"/>
      <w:pPr>
        <w:ind w:left="1150" w:hanging="228"/>
      </w:pPr>
      <w:rPr>
        <w:rFonts w:hint="default"/>
        <w:lang w:val="pt-BR" w:eastAsia="pt-BR" w:bidi="pt-BR"/>
      </w:rPr>
    </w:lvl>
    <w:lvl w:ilvl="2" w:tplc="F484FA8A">
      <w:numFmt w:val="bullet"/>
      <w:lvlText w:val="•"/>
      <w:lvlJc w:val="left"/>
      <w:pPr>
        <w:ind w:left="2081" w:hanging="228"/>
      </w:pPr>
      <w:rPr>
        <w:rFonts w:hint="default"/>
        <w:lang w:val="pt-BR" w:eastAsia="pt-BR" w:bidi="pt-BR"/>
      </w:rPr>
    </w:lvl>
    <w:lvl w:ilvl="3" w:tplc="2B5E233E">
      <w:numFmt w:val="bullet"/>
      <w:lvlText w:val="•"/>
      <w:lvlJc w:val="left"/>
      <w:pPr>
        <w:ind w:left="3011" w:hanging="228"/>
      </w:pPr>
      <w:rPr>
        <w:rFonts w:hint="default"/>
        <w:lang w:val="pt-BR" w:eastAsia="pt-BR" w:bidi="pt-BR"/>
      </w:rPr>
    </w:lvl>
    <w:lvl w:ilvl="4" w:tplc="84C8560E">
      <w:numFmt w:val="bullet"/>
      <w:lvlText w:val="•"/>
      <w:lvlJc w:val="left"/>
      <w:pPr>
        <w:ind w:left="3942" w:hanging="228"/>
      </w:pPr>
      <w:rPr>
        <w:rFonts w:hint="default"/>
        <w:lang w:val="pt-BR" w:eastAsia="pt-BR" w:bidi="pt-BR"/>
      </w:rPr>
    </w:lvl>
    <w:lvl w:ilvl="5" w:tplc="E5B86BF2">
      <w:numFmt w:val="bullet"/>
      <w:lvlText w:val="•"/>
      <w:lvlJc w:val="left"/>
      <w:pPr>
        <w:ind w:left="4873" w:hanging="228"/>
      </w:pPr>
      <w:rPr>
        <w:rFonts w:hint="default"/>
        <w:lang w:val="pt-BR" w:eastAsia="pt-BR" w:bidi="pt-BR"/>
      </w:rPr>
    </w:lvl>
    <w:lvl w:ilvl="6" w:tplc="7B1C4708">
      <w:numFmt w:val="bullet"/>
      <w:lvlText w:val="•"/>
      <w:lvlJc w:val="left"/>
      <w:pPr>
        <w:ind w:left="5803" w:hanging="228"/>
      </w:pPr>
      <w:rPr>
        <w:rFonts w:hint="default"/>
        <w:lang w:val="pt-BR" w:eastAsia="pt-BR" w:bidi="pt-BR"/>
      </w:rPr>
    </w:lvl>
    <w:lvl w:ilvl="7" w:tplc="4AA29626">
      <w:numFmt w:val="bullet"/>
      <w:lvlText w:val="•"/>
      <w:lvlJc w:val="left"/>
      <w:pPr>
        <w:ind w:left="6734" w:hanging="228"/>
      </w:pPr>
      <w:rPr>
        <w:rFonts w:hint="default"/>
        <w:lang w:val="pt-BR" w:eastAsia="pt-BR" w:bidi="pt-BR"/>
      </w:rPr>
    </w:lvl>
    <w:lvl w:ilvl="8" w:tplc="96E8B046">
      <w:numFmt w:val="bullet"/>
      <w:lvlText w:val="•"/>
      <w:lvlJc w:val="left"/>
      <w:pPr>
        <w:ind w:left="7665" w:hanging="228"/>
      </w:pPr>
      <w:rPr>
        <w:rFonts w:hint="default"/>
        <w:lang w:val="pt-BR" w:eastAsia="pt-BR" w:bidi="pt-BR"/>
      </w:rPr>
    </w:lvl>
  </w:abstractNum>
  <w:abstractNum w:abstractNumId="55" w15:restartNumberingAfterBreak="0">
    <w:nsid w:val="60BA0F77"/>
    <w:multiLevelType w:val="multilevel"/>
    <w:tmpl w:val="5D82C474"/>
    <w:lvl w:ilvl="0">
      <w:start w:val="2"/>
      <w:numFmt w:val="decimal"/>
      <w:lvlText w:val="%1"/>
      <w:lvlJc w:val="left"/>
      <w:pPr>
        <w:ind w:left="222" w:hanging="406"/>
      </w:pPr>
      <w:rPr>
        <w:rFonts w:hint="default"/>
        <w:lang w:val="pt-BR" w:eastAsia="pt-BR" w:bidi="pt-BR"/>
      </w:rPr>
    </w:lvl>
    <w:lvl w:ilvl="1">
      <w:start w:val="1"/>
      <w:numFmt w:val="decimal"/>
      <w:lvlText w:val="%1.%2."/>
      <w:lvlJc w:val="left"/>
      <w:pPr>
        <w:ind w:left="222" w:hanging="406"/>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06"/>
      </w:pPr>
      <w:rPr>
        <w:rFonts w:hint="default"/>
        <w:lang w:val="pt-BR" w:eastAsia="pt-BR" w:bidi="pt-BR"/>
      </w:rPr>
    </w:lvl>
    <w:lvl w:ilvl="3">
      <w:numFmt w:val="bullet"/>
      <w:lvlText w:val="•"/>
      <w:lvlJc w:val="left"/>
      <w:pPr>
        <w:ind w:left="3011" w:hanging="406"/>
      </w:pPr>
      <w:rPr>
        <w:rFonts w:hint="default"/>
        <w:lang w:val="pt-BR" w:eastAsia="pt-BR" w:bidi="pt-BR"/>
      </w:rPr>
    </w:lvl>
    <w:lvl w:ilvl="4">
      <w:numFmt w:val="bullet"/>
      <w:lvlText w:val="•"/>
      <w:lvlJc w:val="left"/>
      <w:pPr>
        <w:ind w:left="3942" w:hanging="406"/>
      </w:pPr>
      <w:rPr>
        <w:rFonts w:hint="default"/>
        <w:lang w:val="pt-BR" w:eastAsia="pt-BR" w:bidi="pt-BR"/>
      </w:rPr>
    </w:lvl>
    <w:lvl w:ilvl="5">
      <w:numFmt w:val="bullet"/>
      <w:lvlText w:val="•"/>
      <w:lvlJc w:val="left"/>
      <w:pPr>
        <w:ind w:left="4873" w:hanging="406"/>
      </w:pPr>
      <w:rPr>
        <w:rFonts w:hint="default"/>
        <w:lang w:val="pt-BR" w:eastAsia="pt-BR" w:bidi="pt-BR"/>
      </w:rPr>
    </w:lvl>
    <w:lvl w:ilvl="6">
      <w:numFmt w:val="bullet"/>
      <w:lvlText w:val="•"/>
      <w:lvlJc w:val="left"/>
      <w:pPr>
        <w:ind w:left="5803" w:hanging="406"/>
      </w:pPr>
      <w:rPr>
        <w:rFonts w:hint="default"/>
        <w:lang w:val="pt-BR" w:eastAsia="pt-BR" w:bidi="pt-BR"/>
      </w:rPr>
    </w:lvl>
    <w:lvl w:ilvl="7">
      <w:numFmt w:val="bullet"/>
      <w:lvlText w:val="•"/>
      <w:lvlJc w:val="left"/>
      <w:pPr>
        <w:ind w:left="6734" w:hanging="406"/>
      </w:pPr>
      <w:rPr>
        <w:rFonts w:hint="default"/>
        <w:lang w:val="pt-BR" w:eastAsia="pt-BR" w:bidi="pt-BR"/>
      </w:rPr>
    </w:lvl>
    <w:lvl w:ilvl="8">
      <w:numFmt w:val="bullet"/>
      <w:lvlText w:val="•"/>
      <w:lvlJc w:val="left"/>
      <w:pPr>
        <w:ind w:left="7665" w:hanging="406"/>
      </w:pPr>
      <w:rPr>
        <w:rFonts w:hint="default"/>
        <w:lang w:val="pt-BR" w:eastAsia="pt-BR" w:bidi="pt-BR"/>
      </w:rPr>
    </w:lvl>
  </w:abstractNum>
  <w:abstractNum w:abstractNumId="56" w15:restartNumberingAfterBreak="0">
    <w:nsid w:val="61B8294C"/>
    <w:multiLevelType w:val="multilevel"/>
    <w:tmpl w:val="2EA2724E"/>
    <w:lvl w:ilvl="0">
      <w:start w:val="8"/>
      <w:numFmt w:val="decimal"/>
      <w:lvlText w:val="%1"/>
      <w:lvlJc w:val="left"/>
      <w:pPr>
        <w:ind w:left="222" w:hanging="425"/>
      </w:pPr>
      <w:rPr>
        <w:rFonts w:hint="default"/>
        <w:lang w:val="pt-BR" w:eastAsia="pt-BR" w:bidi="pt-BR"/>
      </w:rPr>
    </w:lvl>
    <w:lvl w:ilvl="1">
      <w:start w:val="1"/>
      <w:numFmt w:val="decimal"/>
      <w:lvlText w:val="%1.%2."/>
      <w:lvlJc w:val="left"/>
      <w:pPr>
        <w:ind w:left="222" w:hanging="425"/>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25"/>
      </w:pPr>
      <w:rPr>
        <w:rFonts w:hint="default"/>
        <w:lang w:val="pt-BR" w:eastAsia="pt-BR" w:bidi="pt-BR"/>
      </w:rPr>
    </w:lvl>
    <w:lvl w:ilvl="3">
      <w:numFmt w:val="bullet"/>
      <w:lvlText w:val="•"/>
      <w:lvlJc w:val="left"/>
      <w:pPr>
        <w:ind w:left="3011" w:hanging="425"/>
      </w:pPr>
      <w:rPr>
        <w:rFonts w:hint="default"/>
        <w:lang w:val="pt-BR" w:eastAsia="pt-BR" w:bidi="pt-BR"/>
      </w:rPr>
    </w:lvl>
    <w:lvl w:ilvl="4">
      <w:numFmt w:val="bullet"/>
      <w:lvlText w:val="•"/>
      <w:lvlJc w:val="left"/>
      <w:pPr>
        <w:ind w:left="3942" w:hanging="425"/>
      </w:pPr>
      <w:rPr>
        <w:rFonts w:hint="default"/>
        <w:lang w:val="pt-BR" w:eastAsia="pt-BR" w:bidi="pt-BR"/>
      </w:rPr>
    </w:lvl>
    <w:lvl w:ilvl="5">
      <w:numFmt w:val="bullet"/>
      <w:lvlText w:val="•"/>
      <w:lvlJc w:val="left"/>
      <w:pPr>
        <w:ind w:left="4873" w:hanging="425"/>
      </w:pPr>
      <w:rPr>
        <w:rFonts w:hint="default"/>
        <w:lang w:val="pt-BR" w:eastAsia="pt-BR" w:bidi="pt-BR"/>
      </w:rPr>
    </w:lvl>
    <w:lvl w:ilvl="6">
      <w:numFmt w:val="bullet"/>
      <w:lvlText w:val="•"/>
      <w:lvlJc w:val="left"/>
      <w:pPr>
        <w:ind w:left="5803" w:hanging="425"/>
      </w:pPr>
      <w:rPr>
        <w:rFonts w:hint="default"/>
        <w:lang w:val="pt-BR" w:eastAsia="pt-BR" w:bidi="pt-BR"/>
      </w:rPr>
    </w:lvl>
    <w:lvl w:ilvl="7">
      <w:numFmt w:val="bullet"/>
      <w:lvlText w:val="•"/>
      <w:lvlJc w:val="left"/>
      <w:pPr>
        <w:ind w:left="6734" w:hanging="425"/>
      </w:pPr>
      <w:rPr>
        <w:rFonts w:hint="default"/>
        <w:lang w:val="pt-BR" w:eastAsia="pt-BR" w:bidi="pt-BR"/>
      </w:rPr>
    </w:lvl>
    <w:lvl w:ilvl="8">
      <w:numFmt w:val="bullet"/>
      <w:lvlText w:val="•"/>
      <w:lvlJc w:val="left"/>
      <w:pPr>
        <w:ind w:left="7665" w:hanging="425"/>
      </w:pPr>
      <w:rPr>
        <w:rFonts w:hint="default"/>
        <w:lang w:val="pt-BR" w:eastAsia="pt-BR" w:bidi="pt-BR"/>
      </w:rPr>
    </w:lvl>
  </w:abstractNum>
  <w:abstractNum w:abstractNumId="57" w15:restartNumberingAfterBreak="0">
    <w:nsid w:val="644D1F63"/>
    <w:multiLevelType w:val="multilevel"/>
    <w:tmpl w:val="A22885CE"/>
    <w:lvl w:ilvl="0">
      <w:start w:val="1"/>
      <w:numFmt w:val="decimal"/>
      <w:lvlText w:val="%1"/>
      <w:lvlJc w:val="left"/>
      <w:pPr>
        <w:ind w:left="222" w:hanging="408"/>
      </w:pPr>
      <w:rPr>
        <w:rFonts w:hint="default"/>
        <w:lang w:val="pt-BR" w:eastAsia="pt-BR" w:bidi="pt-BR"/>
      </w:rPr>
    </w:lvl>
    <w:lvl w:ilvl="1">
      <w:start w:val="1"/>
      <w:numFmt w:val="decimal"/>
      <w:lvlText w:val="%1.%2."/>
      <w:lvlJc w:val="left"/>
      <w:pPr>
        <w:ind w:left="222" w:hanging="408"/>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408"/>
      </w:pPr>
      <w:rPr>
        <w:rFonts w:hint="default"/>
        <w:lang w:val="pt-BR" w:eastAsia="pt-BR" w:bidi="pt-BR"/>
      </w:rPr>
    </w:lvl>
    <w:lvl w:ilvl="3">
      <w:numFmt w:val="bullet"/>
      <w:lvlText w:val="•"/>
      <w:lvlJc w:val="left"/>
      <w:pPr>
        <w:ind w:left="3011" w:hanging="408"/>
      </w:pPr>
      <w:rPr>
        <w:rFonts w:hint="default"/>
        <w:lang w:val="pt-BR" w:eastAsia="pt-BR" w:bidi="pt-BR"/>
      </w:rPr>
    </w:lvl>
    <w:lvl w:ilvl="4">
      <w:numFmt w:val="bullet"/>
      <w:lvlText w:val="•"/>
      <w:lvlJc w:val="left"/>
      <w:pPr>
        <w:ind w:left="3942" w:hanging="408"/>
      </w:pPr>
      <w:rPr>
        <w:rFonts w:hint="default"/>
        <w:lang w:val="pt-BR" w:eastAsia="pt-BR" w:bidi="pt-BR"/>
      </w:rPr>
    </w:lvl>
    <w:lvl w:ilvl="5">
      <w:numFmt w:val="bullet"/>
      <w:lvlText w:val="•"/>
      <w:lvlJc w:val="left"/>
      <w:pPr>
        <w:ind w:left="4873" w:hanging="408"/>
      </w:pPr>
      <w:rPr>
        <w:rFonts w:hint="default"/>
        <w:lang w:val="pt-BR" w:eastAsia="pt-BR" w:bidi="pt-BR"/>
      </w:rPr>
    </w:lvl>
    <w:lvl w:ilvl="6">
      <w:numFmt w:val="bullet"/>
      <w:lvlText w:val="•"/>
      <w:lvlJc w:val="left"/>
      <w:pPr>
        <w:ind w:left="5803" w:hanging="408"/>
      </w:pPr>
      <w:rPr>
        <w:rFonts w:hint="default"/>
        <w:lang w:val="pt-BR" w:eastAsia="pt-BR" w:bidi="pt-BR"/>
      </w:rPr>
    </w:lvl>
    <w:lvl w:ilvl="7">
      <w:numFmt w:val="bullet"/>
      <w:lvlText w:val="•"/>
      <w:lvlJc w:val="left"/>
      <w:pPr>
        <w:ind w:left="6734" w:hanging="408"/>
      </w:pPr>
      <w:rPr>
        <w:rFonts w:hint="default"/>
        <w:lang w:val="pt-BR" w:eastAsia="pt-BR" w:bidi="pt-BR"/>
      </w:rPr>
    </w:lvl>
    <w:lvl w:ilvl="8">
      <w:numFmt w:val="bullet"/>
      <w:lvlText w:val="•"/>
      <w:lvlJc w:val="left"/>
      <w:pPr>
        <w:ind w:left="7665" w:hanging="408"/>
      </w:pPr>
      <w:rPr>
        <w:rFonts w:hint="default"/>
        <w:lang w:val="pt-BR" w:eastAsia="pt-BR" w:bidi="pt-BR"/>
      </w:rPr>
    </w:lvl>
  </w:abstractNum>
  <w:abstractNum w:abstractNumId="58" w15:restartNumberingAfterBreak="0">
    <w:nsid w:val="65D56BB1"/>
    <w:multiLevelType w:val="multilevel"/>
    <w:tmpl w:val="B442D5CA"/>
    <w:lvl w:ilvl="0">
      <w:start w:val="5"/>
      <w:numFmt w:val="decimal"/>
      <w:lvlText w:val="%1"/>
      <w:lvlJc w:val="left"/>
      <w:pPr>
        <w:ind w:left="222" w:hanging="389"/>
      </w:pPr>
      <w:rPr>
        <w:rFonts w:hint="default"/>
        <w:lang w:val="pt-BR" w:eastAsia="pt-BR" w:bidi="pt-BR"/>
      </w:rPr>
    </w:lvl>
    <w:lvl w:ilvl="1">
      <w:start w:val="1"/>
      <w:numFmt w:val="decimal"/>
      <w:lvlText w:val="%1.%2."/>
      <w:lvlJc w:val="left"/>
      <w:pPr>
        <w:ind w:left="222" w:hanging="389"/>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081" w:hanging="389"/>
      </w:pPr>
      <w:rPr>
        <w:rFonts w:hint="default"/>
        <w:lang w:val="pt-BR" w:eastAsia="pt-BR" w:bidi="pt-BR"/>
      </w:rPr>
    </w:lvl>
    <w:lvl w:ilvl="3">
      <w:numFmt w:val="bullet"/>
      <w:lvlText w:val="•"/>
      <w:lvlJc w:val="left"/>
      <w:pPr>
        <w:ind w:left="3011" w:hanging="389"/>
      </w:pPr>
      <w:rPr>
        <w:rFonts w:hint="default"/>
        <w:lang w:val="pt-BR" w:eastAsia="pt-BR" w:bidi="pt-BR"/>
      </w:rPr>
    </w:lvl>
    <w:lvl w:ilvl="4">
      <w:numFmt w:val="bullet"/>
      <w:lvlText w:val="•"/>
      <w:lvlJc w:val="left"/>
      <w:pPr>
        <w:ind w:left="3942" w:hanging="389"/>
      </w:pPr>
      <w:rPr>
        <w:rFonts w:hint="default"/>
        <w:lang w:val="pt-BR" w:eastAsia="pt-BR" w:bidi="pt-BR"/>
      </w:rPr>
    </w:lvl>
    <w:lvl w:ilvl="5">
      <w:numFmt w:val="bullet"/>
      <w:lvlText w:val="•"/>
      <w:lvlJc w:val="left"/>
      <w:pPr>
        <w:ind w:left="4873" w:hanging="389"/>
      </w:pPr>
      <w:rPr>
        <w:rFonts w:hint="default"/>
        <w:lang w:val="pt-BR" w:eastAsia="pt-BR" w:bidi="pt-BR"/>
      </w:rPr>
    </w:lvl>
    <w:lvl w:ilvl="6">
      <w:numFmt w:val="bullet"/>
      <w:lvlText w:val="•"/>
      <w:lvlJc w:val="left"/>
      <w:pPr>
        <w:ind w:left="5803" w:hanging="389"/>
      </w:pPr>
      <w:rPr>
        <w:rFonts w:hint="default"/>
        <w:lang w:val="pt-BR" w:eastAsia="pt-BR" w:bidi="pt-BR"/>
      </w:rPr>
    </w:lvl>
    <w:lvl w:ilvl="7">
      <w:numFmt w:val="bullet"/>
      <w:lvlText w:val="•"/>
      <w:lvlJc w:val="left"/>
      <w:pPr>
        <w:ind w:left="6734" w:hanging="389"/>
      </w:pPr>
      <w:rPr>
        <w:rFonts w:hint="default"/>
        <w:lang w:val="pt-BR" w:eastAsia="pt-BR" w:bidi="pt-BR"/>
      </w:rPr>
    </w:lvl>
    <w:lvl w:ilvl="8">
      <w:numFmt w:val="bullet"/>
      <w:lvlText w:val="•"/>
      <w:lvlJc w:val="left"/>
      <w:pPr>
        <w:ind w:left="7665" w:hanging="389"/>
      </w:pPr>
      <w:rPr>
        <w:rFonts w:hint="default"/>
        <w:lang w:val="pt-BR" w:eastAsia="pt-BR" w:bidi="pt-BR"/>
      </w:rPr>
    </w:lvl>
  </w:abstractNum>
  <w:abstractNum w:abstractNumId="59" w15:restartNumberingAfterBreak="0">
    <w:nsid w:val="6B695824"/>
    <w:multiLevelType w:val="multilevel"/>
    <w:tmpl w:val="3F3098A2"/>
    <w:lvl w:ilvl="0">
      <w:start w:val="20"/>
      <w:numFmt w:val="decimal"/>
      <w:lvlText w:val="%1"/>
      <w:lvlJc w:val="left"/>
      <w:pPr>
        <w:ind w:left="222" w:hanging="516"/>
      </w:pPr>
      <w:rPr>
        <w:rFonts w:hint="default"/>
        <w:lang w:val="pt-BR" w:eastAsia="pt-BR" w:bidi="pt-BR"/>
      </w:rPr>
    </w:lvl>
    <w:lvl w:ilvl="1">
      <w:start w:val="1"/>
      <w:numFmt w:val="decimal"/>
      <w:lvlText w:val="%1.%2."/>
      <w:lvlJc w:val="left"/>
      <w:pPr>
        <w:ind w:left="222" w:hanging="516"/>
      </w:pPr>
      <w:rPr>
        <w:rFonts w:ascii="Times New Roman" w:eastAsia="Times New Roman" w:hAnsi="Times New Roman" w:cs="Times New Roman" w:hint="default"/>
        <w:spacing w:val="-1"/>
        <w:w w:val="100"/>
        <w:sz w:val="22"/>
        <w:szCs w:val="22"/>
        <w:lang w:val="pt-BR" w:eastAsia="pt-BR" w:bidi="pt-BR"/>
      </w:rPr>
    </w:lvl>
    <w:lvl w:ilvl="2">
      <w:start w:val="1"/>
      <w:numFmt w:val="decimal"/>
      <w:lvlText w:val="%1.%2.%3."/>
      <w:lvlJc w:val="left"/>
      <w:pPr>
        <w:ind w:left="222" w:hanging="692"/>
      </w:pPr>
      <w:rPr>
        <w:rFonts w:ascii="Times New Roman" w:eastAsia="Times New Roman" w:hAnsi="Times New Roman" w:cs="Times New Roman" w:hint="default"/>
        <w:spacing w:val="-1"/>
        <w:w w:val="100"/>
        <w:sz w:val="22"/>
        <w:szCs w:val="22"/>
        <w:lang w:val="pt-BR" w:eastAsia="pt-BR" w:bidi="pt-BR"/>
      </w:rPr>
    </w:lvl>
    <w:lvl w:ilvl="3">
      <w:numFmt w:val="bullet"/>
      <w:lvlText w:val="•"/>
      <w:lvlJc w:val="left"/>
      <w:pPr>
        <w:ind w:left="3011" w:hanging="692"/>
      </w:pPr>
      <w:rPr>
        <w:rFonts w:hint="default"/>
        <w:lang w:val="pt-BR" w:eastAsia="pt-BR" w:bidi="pt-BR"/>
      </w:rPr>
    </w:lvl>
    <w:lvl w:ilvl="4">
      <w:numFmt w:val="bullet"/>
      <w:lvlText w:val="•"/>
      <w:lvlJc w:val="left"/>
      <w:pPr>
        <w:ind w:left="3942" w:hanging="692"/>
      </w:pPr>
      <w:rPr>
        <w:rFonts w:hint="default"/>
        <w:lang w:val="pt-BR" w:eastAsia="pt-BR" w:bidi="pt-BR"/>
      </w:rPr>
    </w:lvl>
    <w:lvl w:ilvl="5">
      <w:numFmt w:val="bullet"/>
      <w:lvlText w:val="•"/>
      <w:lvlJc w:val="left"/>
      <w:pPr>
        <w:ind w:left="4873" w:hanging="692"/>
      </w:pPr>
      <w:rPr>
        <w:rFonts w:hint="default"/>
        <w:lang w:val="pt-BR" w:eastAsia="pt-BR" w:bidi="pt-BR"/>
      </w:rPr>
    </w:lvl>
    <w:lvl w:ilvl="6">
      <w:numFmt w:val="bullet"/>
      <w:lvlText w:val="•"/>
      <w:lvlJc w:val="left"/>
      <w:pPr>
        <w:ind w:left="5803" w:hanging="692"/>
      </w:pPr>
      <w:rPr>
        <w:rFonts w:hint="default"/>
        <w:lang w:val="pt-BR" w:eastAsia="pt-BR" w:bidi="pt-BR"/>
      </w:rPr>
    </w:lvl>
    <w:lvl w:ilvl="7">
      <w:numFmt w:val="bullet"/>
      <w:lvlText w:val="•"/>
      <w:lvlJc w:val="left"/>
      <w:pPr>
        <w:ind w:left="6734" w:hanging="692"/>
      </w:pPr>
      <w:rPr>
        <w:rFonts w:hint="default"/>
        <w:lang w:val="pt-BR" w:eastAsia="pt-BR" w:bidi="pt-BR"/>
      </w:rPr>
    </w:lvl>
    <w:lvl w:ilvl="8">
      <w:numFmt w:val="bullet"/>
      <w:lvlText w:val="•"/>
      <w:lvlJc w:val="left"/>
      <w:pPr>
        <w:ind w:left="7665" w:hanging="692"/>
      </w:pPr>
      <w:rPr>
        <w:rFonts w:hint="default"/>
        <w:lang w:val="pt-BR" w:eastAsia="pt-BR" w:bidi="pt-BR"/>
      </w:rPr>
    </w:lvl>
  </w:abstractNum>
  <w:abstractNum w:abstractNumId="60" w15:restartNumberingAfterBreak="0">
    <w:nsid w:val="6E613E41"/>
    <w:multiLevelType w:val="multilevel"/>
    <w:tmpl w:val="0BC27672"/>
    <w:lvl w:ilvl="0">
      <w:start w:val="7"/>
      <w:numFmt w:val="decimal"/>
      <w:lvlText w:val="%1"/>
      <w:lvlJc w:val="left"/>
      <w:pPr>
        <w:ind w:left="774" w:hanging="552"/>
      </w:pPr>
      <w:rPr>
        <w:rFonts w:hint="default"/>
        <w:lang w:val="pt-BR" w:eastAsia="pt-BR" w:bidi="pt-BR"/>
      </w:rPr>
    </w:lvl>
    <w:lvl w:ilvl="1">
      <w:start w:val="1"/>
      <w:numFmt w:val="decimal"/>
      <w:lvlText w:val="%1.%2"/>
      <w:lvlJc w:val="left"/>
      <w:pPr>
        <w:ind w:left="774" w:hanging="552"/>
      </w:pPr>
      <w:rPr>
        <w:rFonts w:hint="default"/>
        <w:lang w:val="pt-BR" w:eastAsia="pt-BR" w:bidi="pt-BR"/>
      </w:rPr>
    </w:lvl>
    <w:lvl w:ilvl="2">
      <w:start w:val="2"/>
      <w:numFmt w:val="decimal"/>
      <w:lvlText w:val="%1.%2.%3."/>
      <w:lvlJc w:val="left"/>
      <w:pPr>
        <w:ind w:left="774" w:hanging="552"/>
      </w:pPr>
      <w:rPr>
        <w:rFonts w:ascii="Times New Roman" w:eastAsia="Times New Roman" w:hAnsi="Times New Roman" w:cs="Times New Roman" w:hint="default"/>
        <w:b/>
        <w:bCs/>
        <w:spacing w:val="-1"/>
        <w:w w:val="100"/>
        <w:sz w:val="22"/>
        <w:szCs w:val="22"/>
        <w:lang w:val="pt-BR" w:eastAsia="pt-BR" w:bidi="pt-BR"/>
      </w:rPr>
    </w:lvl>
    <w:lvl w:ilvl="3">
      <w:start w:val="1"/>
      <w:numFmt w:val="decimal"/>
      <w:lvlText w:val="%1.%2.%3.%4."/>
      <w:lvlJc w:val="left"/>
      <w:pPr>
        <w:ind w:left="222" w:hanging="756"/>
      </w:pPr>
      <w:rPr>
        <w:rFonts w:ascii="Times New Roman" w:eastAsia="Times New Roman" w:hAnsi="Times New Roman" w:cs="Times New Roman" w:hint="default"/>
        <w:spacing w:val="-1"/>
        <w:w w:val="100"/>
        <w:sz w:val="22"/>
        <w:szCs w:val="22"/>
        <w:lang w:val="pt-BR" w:eastAsia="pt-BR" w:bidi="pt-BR"/>
      </w:rPr>
    </w:lvl>
    <w:lvl w:ilvl="4">
      <w:numFmt w:val="bullet"/>
      <w:lvlText w:val="•"/>
      <w:lvlJc w:val="left"/>
      <w:pPr>
        <w:ind w:left="3695" w:hanging="756"/>
      </w:pPr>
      <w:rPr>
        <w:rFonts w:hint="default"/>
        <w:lang w:val="pt-BR" w:eastAsia="pt-BR" w:bidi="pt-BR"/>
      </w:rPr>
    </w:lvl>
    <w:lvl w:ilvl="5">
      <w:numFmt w:val="bullet"/>
      <w:lvlText w:val="•"/>
      <w:lvlJc w:val="left"/>
      <w:pPr>
        <w:ind w:left="4667" w:hanging="756"/>
      </w:pPr>
      <w:rPr>
        <w:rFonts w:hint="default"/>
        <w:lang w:val="pt-BR" w:eastAsia="pt-BR" w:bidi="pt-BR"/>
      </w:rPr>
    </w:lvl>
    <w:lvl w:ilvl="6">
      <w:numFmt w:val="bullet"/>
      <w:lvlText w:val="•"/>
      <w:lvlJc w:val="left"/>
      <w:pPr>
        <w:ind w:left="5639" w:hanging="756"/>
      </w:pPr>
      <w:rPr>
        <w:rFonts w:hint="default"/>
        <w:lang w:val="pt-BR" w:eastAsia="pt-BR" w:bidi="pt-BR"/>
      </w:rPr>
    </w:lvl>
    <w:lvl w:ilvl="7">
      <w:numFmt w:val="bullet"/>
      <w:lvlText w:val="•"/>
      <w:lvlJc w:val="left"/>
      <w:pPr>
        <w:ind w:left="6610" w:hanging="756"/>
      </w:pPr>
      <w:rPr>
        <w:rFonts w:hint="default"/>
        <w:lang w:val="pt-BR" w:eastAsia="pt-BR" w:bidi="pt-BR"/>
      </w:rPr>
    </w:lvl>
    <w:lvl w:ilvl="8">
      <w:numFmt w:val="bullet"/>
      <w:lvlText w:val="•"/>
      <w:lvlJc w:val="left"/>
      <w:pPr>
        <w:ind w:left="7582" w:hanging="756"/>
      </w:pPr>
      <w:rPr>
        <w:rFonts w:hint="default"/>
        <w:lang w:val="pt-BR" w:eastAsia="pt-BR" w:bidi="pt-BR"/>
      </w:rPr>
    </w:lvl>
  </w:abstractNum>
  <w:abstractNum w:abstractNumId="61" w15:restartNumberingAfterBreak="0">
    <w:nsid w:val="6ECA0E3B"/>
    <w:multiLevelType w:val="hybridMultilevel"/>
    <w:tmpl w:val="3EA6C9F2"/>
    <w:lvl w:ilvl="0" w:tplc="00F4EC2E">
      <w:start w:val="1"/>
      <w:numFmt w:val="lowerLetter"/>
      <w:lvlText w:val="%1)"/>
      <w:lvlJc w:val="left"/>
      <w:pPr>
        <w:ind w:left="222" w:hanging="228"/>
      </w:pPr>
      <w:rPr>
        <w:rFonts w:ascii="Times New Roman" w:eastAsia="Times New Roman" w:hAnsi="Times New Roman" w:cs="Times New Roman" w:hint="default"/>
        <w:w w:val="100"/>
        <w:sz w:val="22"/>
        <w:szCs w:val="22"/>
        <w:lang w:val="pt-BR" w:eastAsia="pt-BR" w:bidi="pt-BR"/>
      </w:rPr>
    </w:lvl>
    <w:lvl w:ilvl="1" w:tplc="5E543D04">
      <w:numFmt w:val="bullet"/>
      <w:lvlText w:val="•"/>
      <w:lvlJc w:val="left"/>
      <w:pPr>
        <w:ind w:left="1150" w:hanging="228"/>
      </w:pPr>
      <w:rPr>
        <w:rFonts w:hint="default"/>
        <w:lang w:val="pt-BR" w:eastAsia="pt-BR" w:bidi="pt-BR"/>
      </w:rPr>
    </w:lvl>
    <w:lvl w:ilvl="2" w:tplc="14EC2A04">
      <w:numFmt w:val="bullet"/>
      <w:lvlText w:val="•"/>
      <w:lvlJc w:val="left"/>
      <w:pPr>
        <w:ind w:left="2081" w:hanging="228"/>
      </w:pPr>
      <w:rPr>
        <w:rFonts w:hint="default"/>
        <w:lang w:val="pt-BR" w:eastAsia="pt-BR" w:bidi="pt-BR"/>
      </w:rPr>
    </w:lvl>
    <w:lvl w:ilvl="3" w:tplc="621E79A2">
      <w:numFmt w:val="bullet"/>
      <w:lvlText w:val="•"/>
      <w:lvlJc w:val="left"/>
      <w:pPr>
        <w:ind w:left="3011" w:hanging="228"/>
      </w:pPr>
      <w:rPr>
        <w:rFonts w:hint="default"/>
        <w:lang w:val="pt-BR" w:eastAsia="pt-BR" w:bidi="pt-BR"/>
      </w:rPr>
    </w:lvl>
    <w:lvl w:ilvl="4" w:tplc="D6D4460C">
      <w:numFmt w:val="bullet"/>
      <w:lvlText w:val="•"/>
      <w:lvlJc w:val="left"/>
      <w:pPr>
        <w:ind w:left="3942" w:hanging="228"/>
      </w:pPr>
      <w:rPr>
        <w:rFonts w:hint="default"/>
        <w:lang w:val="pt-BR" w:eastAsia="pt-BR" w:bidi="pt-BR"/>
      </w:rPr>
    </w:lvl>
    <w:lvl w:ilvl="5" w:tplc="D194ACD6">
      <w:numFmt w:val="bullet"/>
      <w:lvlText w:val="•"/>
      <w:lvlJc w:val="left"/>
      <w:pPr>
        <w:ind w:left="4873" w:hanging="228"/>
      </w:pPr>
      <w:rPr>
        <w:rFonts w:hint="default"/>
        <w:lang w:val="pt-BR" w:eastAsia="pt-BR" w:bidi="pt-BR"/>
      </w:rPr>
    </w:lvl>
    <w:lvl w:ilvl="6" w:tplc="1F9CED74">
      <w:numFmt w:val="bullet"/>
      <w:lvlText w:val="•"/>
      <w:lvlJc w:val="left"/>
      <w:pPr>
        <w:ind w:left="5803" w:hanging="228"/>
      </w:pPr>
      <w:rPr>
        <w:rFonts w:hint="default"/>
        <w:lang w:val="pt-BR" w:eastAsia="pt-BR" w:bidi="pt-BR"/>
      </w:rPr>
    </w:lvl>
    <w:lvl w:ilvl="7" w:tplc="41663FA8">
      <w:numFmt w:val="bullet"/>
      <w:lvlText w:val="•"/>
      <w:lvlJc w:val="left"/>
      <w:pPr>
        <w:ind w:left="6734" w:hanging="228"/>
      </w:pPr>
      <w:rPr>
        <w:rFonts w:hint="default"/>
        <w:lang w:val="pt-BR" w:eastAsia="pt-BR" w:bidi="pt-BR"/>
      </w:rPr>
    </w:lvl>
    <w:lvl w:ilvl="8" w:tplc="7F961876">
      <w:numFmt w:val="bullet"/>
      <w:lvlText w:val="•"/>
      <w:lvlJc w:val="left"/>
      <w:pPr>
        <w:ind w:left="7665" w:hanging="228"/>
      </w:pPr>
      <w:rPr>
        <w:rFonts w:hint="default"/>
        <w:lang w:val="pt-BR" w:eastAsia="pt-BR" w:bidi="pt-BR"/>
      </w:rPr>
    </w:lvl>
  </w:abstractNum>
  <w:abstractNum w:abstractNumId="62" w15:restartNumberingAfterBreak="0">
    <w:nsid w:val="72A16D0B"/>
    <w:multiLevelType w:val="hybridMultilevel"/>
    <w:tmpl w:val="34EE075A"/>
    <w:lvl w:ilvl="0" w:tplc="752CB55A">
      <w:start w:val="1"/>
      <w:numFmt w:val="lowerLetter"/>
      <w:lvlText w:val="%1)"/>
      <w:lvlJc w:val="left"/>
      <w:pPr>
        <w:ind w:left="222" w:hanging="238"/>
      </w:pPr>
      <w:rPr>
        <w:rFonts w:ascii="Times New Roman" w:eastAsia="Times New Roman" w:hAnsi="Times New Roman" w:cs="Times New Roman" w:hint="default"/>
        <w:w w:val="100"/>
        <w:sz w:val="22"/>
        <w:szCs w:val="22"/>
        <w:lang w:val="pt-BR" w:eastAsia="pt-BR" w:bidi="pt-BR"/>
      </w:rPr>
    </w:lvl>
    <w:lvl w:ilvl="1" w:tplc="ED300EB8">
      <w:numFmt w:val="bullet"/>
      <w:lvlText w:val="•"/>
      <w:lvlJc w:val="left"/>
      <w:pPr>
        <w:ind w:left="1150" w:hanging="238"/>
      </w:pPr>
      <w:rPr>
        <w:rFonts w:hint="default"/>
        <w:lang w:val="pt-BR" w:eastAsia="pt-BR" w:bidi="pt-BR"/>
      </w:rPr>
    </w:lvl>
    <w:lvl w:ilvl="2" w:tplc="1A56CF7C">
      <w:numFmt w:val="bullet"/>
      <w:lvlText w:val="•"/>
      <w:lvlJc w:val="left"/>
      <w:pPr>
        <w:ind w:left="2081" w:hanging="238"/>
      </w:pPr>
      <w:rPr>
        <w:rFonts w:hint="default"/>
        <w:lang w:val="pt-BR" w:eastAsia="pt-BR" w:bidi="pt-BR"/>
      </w:rPr>
    </w:lvl>
    <w:lvl w:ilvl="3" w:tplc="7618F282">
      <w:numFmt w:val="bullet"/>
      <w:lvlText w:val="•"/>
      <w:lvlJc w:val="left"/>
      <w:pPr>
        <w:ind w:left="3011" w:hanging="238"/>
      </w:pPr>
      <w:rPr>
        <w:rFonts w:hint="default"/>
        <w:lang w:val="pt-BR" w:eastAsia="pt-BR" w:bidi="pt-BR"/>
      </w:rPr>
    </w:lvl>
    <w:lvl w:ilvl="4" w:tplc="EEDE757E">
      <w:numFmt w:val="bullet"/>
      <w:lvlText w:val="•"/>
      <w:lvlJc w:val="left"/>
      <w:pPr>
        <w:ind w:left="3942" w:hanging="238"/>
      </w:pPr>
      <w:rPr>
        <w:rFonts w:hint="default"/>
        <w:lang w:val="pt-BR" w:eastAsia="pt-BR" w:bidi="pt-BR"/>
      </w:rPr>
    </w:lvl>
    <w:lvl w:ilvl="5" w:tplc="C3C2A6BE">
      <w:numFmt w:val="bullet"/>
      <w:lvlText w:val="•"/>
      <w:lvlJc w:val="left"/>
      <w:pPr>
        <w:ind w:left="4873" w:hanging="238"/>
      </w:pPr>
      <w:rPr>
        <w:rFonts w:hint="default"/>
        <w:lang w:val="pt-BR" w:eastAsia="pt-BR" w:bidi="pt-BR"/>
      </w:rPr>
    </w:lvl>
    <w:lvl w:ilvl="6" w:tplc="76A2AC3A">
      <w:numFmt w:val="bullet"/>
      <w:lvlText w:val="•"/>
      <w:lvlJc w:val="left"/>
      <w:pPr>
        <w:ind w:left="5803" w:hanging="238"/>
      </w:pPr>
      <w:rPr>
        <w:rFonts w:hint="default"/>
        <w:lang w:val="pt-BR" w:eastAsia="pt-BR" w:bidi="pt-BR"/>
      </w:rPr>
    </w:lvl>
    <w:lvl w:ilvl="7" w:tplc="B9CEBDC0">
      <w:numFmt w:val="bullet"/>
      <w:lvlText w:val="•"/>
      <w:lvlJc w:val="left"/>
      <w:pPr>
        <w:ind w:left="6734" w:hanging="238"/>
      </w:pPr>
      <w:rPr>
        <w:rFonts w:hint="default"/>
        <w:lang w:val="pt-BR" w:eastAsia="pt-BR" w:bidi="pt-BR"/>
      </w:rPr>
    </w:lvl>
    <w:lvl w:ilvl="8" w:tplc="ED6247B4">
      <w:numFmt w:val="bullet"/>
      <w:lvlText w:val="•"/>
      <w:lvlJc w:val="left"/>
      <w:pPr>
        <w:ind w:left="7665" w:hanging="238"/>
      </w:pPr>
      <w:rPr>
        <w:rFonts w:hint="default"/>
        <w:lang w:val="pt-BR" w:eastAsia="pt-BR" w:bidi="pt-BR"/>
      </w:rPr>
    </w:lvl>
  </w:abstractNum>
  <w:abstractNum w:abstractNumId="63" w15:restartNumberingAfterBreak="0">
    <w:nsid w:val="758E210F"/>
    <w:multiLevelType w:val="multilevel"/>
    <w:tmpl w:val="5B58C17A"/>
    <w:lvl w:ilvl="0">
      <w:start w:val="25"/>
      <w:numFmt w:val="decimal"/>
      <w:lvlText w:val="%1"/>
      <w:lvlJc w:val="left"/>
      <w:pPr>
        <w:ind w:left="222" w:hanging="502"/>
      </w:pPr>
      <w:rPr>
        <w:rFonts w:hint="default"/>
        <w:lang w:val="pt-BR" w:eastAsia="pt-BR" w:bidi="pt-BR"/>
      </w:rPr>
    </w:lvl>
    <w:lvl w:ilvl="1">
      <w:start w:val="1"/>
      <w:numFmt w:val="decimal"/>
      <w:lvlText w:val="%1.%2."/>
      <w:lvlJc w:val="left"/>
      <w:pPr>
        <w:ind w:left="222" w:hanging="502"/>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02"/>
      </w:pPr>
      <w:rPr>
        <w:rFonts w:hint="default"/>
        <w:lang w:val="pt-BR" w:eastAsia="pt-BR" w:bidi="pt-BR"/>
      </w:rPr>
    </w:lvl>
    <w:lvl w:ilvl="3">
      <w:numFmt w:val="bullet"/>
      <w:lvlText w:val="•"/>
      <w:lvlJc w:val="left"/>
      <w:pPr>
        <w:ind w:left="3011" w:hanging="502"/>
      </w:pPr>
      <w:rPr>
        <w:rFonts w:hint="default"/>
        <w:lang w:val="pt-BR" w:eastAsia="pt-BR" w:bidi="pt-BR"/>
      </w:rPr>
    </w:lvl>
    <w:lvl w:ilvl="4">
      <w:numFmt w:val="bullet"/>
      <w:lvlText w:val="•"/>
      <w:lvlJc w:val="left"/>
      <w:pPr>
        <w:ind w:left="3942" w:hanging="502"/>
      </w:pPr>
      <w:rPr>
        <w:rFonts w:hint="default"/>
        <w:lang w:val="pt-BR" w:eastAsia="pt-BR" w:bidi="pt-BR"/>
      </w:rPr>
    </w:lvl>
    <w:lvl w:ilvl="5">
      <w:numFmt w:val="bullet"/>
      <w:lvlText w:val="•"/>
      <w:lvlJc w:val="left"/>
      <w:pPr>
        <w:ind w:left="4873" w:hanging="502"/>
      </w:pPr>
      <w:rPr>
        <w:rFonts w:hint="default"/>
        <w:lang w:val="pt-BR" w:eastAsia="pt-BR" w:bidi="pt-BR"/>
      </w:rPr>
    </w:lvl>
    <w:lvl w:ilvl="6">
      <w:numFmt w:val="bullet"/>
      <w:lvlText w:val="•"/>
      <w:lvlJc w:val="left"/>
      <w:pPr>
        <w:ind w:left="5803" w:hanging="502"/>
      </w:pPr>
      <w:rPr>
        <w:rFonts w:hint="default"/>
        <w:lang w:val="pt-BR" w:eastAsia="pt-BR" w:bidi="pt-BR"/>
      </w:rPr>
    </w:lvl>
    <w:lvl w:ilvl="7">
      <w:numFmt w:val="bullet"/>
      <w:lvlText w:val="•"/>
      <w:lvlJc w:val="left"/>
      <w:pPr>
        <w:ind w:left="6734" w:hanging="502"/>
      </w:pPr>
      <w:rPr>
        <w:rFonts w:hint="default"/>
        <w:lang w:val="pt-BR" w:eastAsia="pt-BR" w:bidi="pt-BR"/>
      </w:rPr>
    </w:lvl>
    <w:lvl w:ilvl="8">
      <w:numFmt w:val="bullet"/>
      <w:lvlText w:val="•"/>
      <w:lvlJc w:val="left"/>
      <w:pPr>
        <w:ind w:left="7665" w:hanging="502"/>
      </w:pPr>
      <w:rPr>
        <w:rFonts w:hint="default"/>
        <w:lang w:val="pt-BR" w:eastAsia="pt-BR" w:bidi="pt-BR"/>
      </w:rPr>
    </w:lvl>
  </w:abstractNum>
  <w:abstractNum w:abstractNumId="64" w15:restartNumberingAfterBreak="0">
    <w:nsid w:val="77413CB7"/>
    <w:multiLevelType w:val="multilevel"/>
    <w:tmpl w:val="DE3AF6B6"/>
    <w:lvl w:ilvl="0">
      <w:start w:val="34"/>
      <w:numFmt w:val="decimal"/>
      <w:lvlText w:val="%1"/>
      <w:lvlJc w:val="left"/>
      <w:pPr>
        <w:ind w:left="222" w:hanging="504"/>
      </w:pPr>
      <w:rPr>
        <w:rFonts w:hint="default"/>
        <w:lang w:val="pt-BR" w:eastAsia="pt-BR" w:bidi="pt-BR"/>
      </w:rPr>
    </w:lvl>
    <w:lvl w:ilvl="1">
      <w:start w:val="1"/>
      <w:numFmt w:val="decimal"/>
      <w:lvlText w:val="%1.%2."/>
      <w:lvlJc w:val="left"/>
      <w:pPr>
        <w:ind w:left="222" w:hanging="504"/>
      </w:pPr>
      <w:rPr>
        <w:rFonts w:ascii="Times New Roman" w:eastAsia="Times New Roman" w:hAnsi="Times New Roman" w:cs="Times New Roman" w:hint="default"/>
        <w:spacing w:val="-1"/>
        <w:w w:val="100"/>
        <w:sz w:val="22"/>
        <w:szCs w:val="22"/>
        <w:lang w:val="pt-BR" w:eastAsia="pt-BR" w:bidi="pt-BR"/>
      </w:rPr>
    </w:lvl>
    <w:lvl w:ilvl="2">
      <w:numFmt w:val="bullet"/>
      <w:lvlText w:val="•"/>
      <w:lvlJc w:val="left"/>
      <w:pPr>
        <w:ind w:left="2081" w:hanging="504"/>
      </w:pPr>
      <w:rPr>
        <w:rFonts w:hint="default"/>
        <w:lang w:val="pt-BR" w:eastAsia="pt-BR" w:bidi="pt-BR"/>
      </w:rPr>
    </w:lvl>
    <w:lvl w:ilvl="3">
      <w:numFmt w:val="bullet"/>
      <w:lvlText w:val="•"/>
      <w:lvlJc w:val="left"/>
      <w:pPr>
        <w:ind w:left="3011" w:hanging="504"/>
      </w:pPr>
      <w:rPr>
        <w:rFonts w:hint="default"/>
        <w:lang w:val="pt-BR" w:eastAsia="pt-BR" w:bidi="pt-BR"/>
      </w:rPr>
    </w:lvl>
    <w:lvl w:ilvl="4">
      <w:numFmt w:val="bullet"/>
      <w:lvlText w:val="•"/>
      <w:lvlJc w:val="left"/>
      <w:pPr>
        <w:ind w:left="3942" w:hanging="504"/>
      </w:pPr>
      <w:rPr>
        <w:rFonts w:hint="default"/>
        <w:lang w:val="pt-BR" w:eastAsia="pt-BR" w:bidi="pt-BR"/>
      </w:rPr>
    </w:lvl>
    <w:lvl w:ilvl="5">
      <w:numFmt w:val="bullet"/>
      <w:lvlText w:val="•"/>
      <w:lvlJc w:val="left"/>
      <w:pPr>
        <w:ind w:left="4873" w:hanging="504"/>
      </w:pPr>
      <w:rPr>
        <w:rFonts w:hint="default"/>
        <w:lang w:val="pt-BR" w:eastAsia="pt-BR" w:bidi="pt-BR"/>
      </w:rPr>
    </w:lvl>
    <w:lvl w:ilvl="6">
      <w:numFmt w:val="bullet"/>
      <w:lvlText w:val="•"/>
      <w:lvlJc w:val="left"/>
      <w:pPr>
        <w:ind w:left="5803" w:hanging="504"/>
      </w:pPr>
      <w:rPr>
        <w:rFonts w:hint="default"/>
        <w:lang w:val="pt-BR" w:eastAsia="pt-BR" w:bidi="pt-BR"/>
      </w:rPr>
    </w:lvl>
    <w:lvl w:ilvl="7">
      <w:numFmt w:val="bullet"/>
      <w:lvlText w:val="•"/>
      <w:lvlJc w:val="left"/>
      <w:pPr>
        <w:ind w:left="6734" w:hanging="504"/>
      </w:pPr>
      <w:rPr>
        <w:rFonts w:hint="default"/>
        <w:lang w:val="pt-BR" w:eastAsia="pt-BR" w:bidi="pt-BR"/>
      </w:rPr>
    </w:lvl>
    <w:lvl w:ilvl="8">
      <w:numFmt w:val="bullet"/>
      <w:lvlText w:val="•"/>
      <w:lvlJc w:val="left"/>
      <w:pPr>
        <w:ind w:left="7665" w:hanging="504"/>
      </w:pPr>
      <w:rPr>
        <w:rFonts w:hint="default"/>
        <w:lang w:val="pt-BR" w:eastAsia="pt-BR" w:bidi="pt-BR"/>
      </w:rPr>
    </w:lvl>
  </w:abstractNum>
  <w:abstractNum w:abstractNumId="65" w15:restartNumberingAfterBreak="0">
    <w:nsid w:val="77443D97"/>
    <w:multiLevelType w:val="hybridMultilevel"/>
    <w:tmpl w:val="62B40952"/>
    <w:lvl w:ilvl="0" w:tplc="394214F6">
      <w:start w:val="1"/>
      <w:numFmt w:val="decimal"/>
      <w:lvlText w:val="%1)"/>
      <w:lvlJc w:val="left"/>
      <w:pPr>
        <w:ind w:left="1593" w:hanging="360"/>
      </w:pPr>
      <w:rPr>
        <w:rFonts w:ascii="Helvetica-Bold" w:hAnsi="Helvetica-Bold" w:cs="Helvetica-Bold" w:hint="default"/>
        <w:b/>
      </w:rPr>
    </w:lvl>
    <w:lvl w:ilvl="1" w:tplc="04160019" w:tentative="1">
      <w:start w:val="1"/>
      <w:numFmt w:val="lowerLetter"/>
      <w:lvlText w:val="%2."/>
      <w:lvlJc w:val="left"/>
      <w:pPr>
        <w:ind w:left="2313" w:hanging="360"/>
      </w:pPr>
    </w:lvl>
    <w:lvl w:ilvl="2" w:tplc="0416001B" w:tentative="1">
      <w:start w:val="1"/>
      <w:numFmt w:val="lowerRoman"/>
      <w:lvlText w:val="%3."/>
      <w:lvlJc w:val="right"/>
      <w:pPr>
        <w:ind w:left="3033" w:hanging="180"/>
      </w:pPr>
    </w:lvl>
    <w:lvl w:ilvl="3" w:tplc="0416000F" w:tentative="1">
      <w:start w:val="1"/>
      <w:numFmt w:val="decimal"/>
      <w:lvlText w:val="%4."/>
      <w:lvlJc w:val="left"/>
      <w:pPr>
        <w:ind w:left="3753" w:hanging="360"/>
      </w:pPr>
    </w:lvl>
    <w:lvl w:ilvl="4" w:tplc="04160019" w:tentative="1">
      <w:start w:val="1"/>
      <w:numFmt w:val="lowerLetter"/>
      <w:lvlText w:val="%5."/>
      <w:lvlJc w:val="left"/>
      <w:pPr>
        <w:ind w:left="4473" w:hanging="360"/>
      </w:pPr>
    </w:lvl>
    <w:lvl w:ilvl="5" w:tplc="0416001B" w:tentative="1">
      <w:start w:val="1"/>
      <w:numFmt w:val="lowerRoman"/>
      <w:lvlText w:val="%6."/>
      <w:lvlJc w:val="right"/>
      <w:pPr>
        <w:ind w:left="5193" w:hanging="180"/>
      </w:pPr>
    </w:lvl>
    <w:lvl w:ilvl="6" w:tplc="0416000F" w:tentative="1">
      <w:start w:val="1"/>
      <w:numFmt w:val="decimal"/>
      <w:lvlText w:val="%7."/>
      <w:lvlJc w:val="left"/>
      <w:pPr>
        <w:ind w:left="5913" w:hanging="360"/>
      </w:pPr>
    </w:lvl>
    <w:lvl w:ilvl="7" w:tplc="04160019" w:tentative="1">
      <w:start w:val="1"/>
      <w:numFmt w:val="lowerLetter"/>
      <w:lvlText w:val="%8."/>
      <w:lvlJc w:val="left"/>
      <w:pPr>
        <w:ind w:left="6633" w:hanging="360"/>
      </w:pPr>
    </w:lvl>
    <w:lvl w:ilvl="8" w:tplc="0416001B" w:tentative="1">
      <w:start w:val="1"/>
      <w:numFmt w:val="lowerRoman"/>
      <w:lvlText w:val="%9."/>
      <w:lvlJc w:val="right"/>
      <w:pPr>
        <w:ind w:left="7353" w:hanging="180"/>
      </w:pPr>
    </w:lvl>
  </w:abstractNum>
  <w:abstractNum w:abstractNumId="66" w15:restartNumberingAfterBreak="0">
    <w:nsid w:val="7C0364ED"/>
    <w:multiLevelType w:val="multilevel"/>
    <w:tmpl w:val="F7C4C412"/>
    <w:lvl w:ilvl="0">
      <w:start w:val="24"/>
      <w:numFmt w:val="decimal"/>
      <w:lvlText w:val="%1"/>
      <w:lvlJc w:val="left"/>
      <w:pPr>
        <w:ind w:left="222" w:hanging="670"/>
      </w:pPr>
      <w:rPr>
        <w:rFonts w:hint="default"/>
        <w:lang w:val="pt-BR" w:eastAsia="pt-BR" w:bidi="pt-BR"/>
      </w:rPr>
    </w:lvl>
    <w:lvl w:ilvl="1">
      <w:start w:val="3"/>
      <w:numFmt w:val="decimal"/>
      <w:lvlText w:val="%1.%2"/>
      <w:lvlJc w:val="left"/>
      <w:pPr>
        <w:ind w:left="222" w:hanging="670"/>
      </w:pPr>
      <w:rPr>
        <w:rFonts w:hint="default"/>
        <w:lang w:val="pt-BR" w:eastAsia="pt-BR" w:bidi="pt-BR"/>
      </w:rPr>
    </w:lvl>
    <w:lvl w:ilvl="2">
      <w:start w:val="3"/>
      <w:numFmt w:val="decimal"/>
      <w:lvlText w:val="%1.%2.%3."/>
      <w:lvlJc w:val="left"/>
      <w:pPr>
        <w:ind w:left="222" w:hanging="670"/>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3011" w:hanging="670"/>
      </w:pPr>
      <w:rPr>
        <w:rFonts w:hint="default"/>
        <w:lang w:val="pt-BR" w:eastAsia="pt-BR" w:bidi="pt-BR"/>
      </w:rPr>
    </w:lvl>
    <w:lvl w:ilvl="4">
      <w:numFmt w:val="bullet"/>
      <w:lvlText w:val="•"/>
      <w:lvlJc w:val="left"/>
      <w:pPr>
        <w:ind w:left="3942" w:hanging="670"/>
      </w:pPr>
      <w:rPr>
        <w:rFonts w:hint="default"/>
        <w:lang w:val="pt-BR" w:eastAsia="pt-BR" w:bidi="pt-BR"/>
      </w:rPr>
    </w:lvl>
    <w:lvl w:ilvl="5">
      <w:numFmt w:val="bullet"/>
      <w:lvlText w:val="•"/>
      <w:lvlJc w:val="left"/>
      <w:pPr>
        <w:ind w:left="4873" w:hanging="670"/>
      </w:pPr>
      <w:rPr>
        <w:rFonts w:hint="default"/>
        <w:lang w:val="pt-BR" w:eastAsia="pt-BR" w:bidi="pt-BR"/>
      </w:rPr>
    </w:lvl>
    <w:lvl w:ilvl="6">
      <w:numFmt w:val="bullet"/>
      <w:lvlText w:val="•"/>
      <w:lvlJc w:val="left"/>
      <w:pPr>
        <w:ind w:left="5803" w:hanging="670"/>
      </w:pPr>
      <w:rPr>
        <w:rFonts w:hint="default"/>
        <w:lang w:val="pt-BR" w:eastAsia="pt-BR" w:bidi="pt-BR"/>
      </w:rPr>
    </w:lvl>
    <w:lvl w:ilvl="7">
      <w:numFmt w:val="bullet"/>
      <w:lvlText w:val="•"/>
      <w:lvlJc w:val="left"/>
      <w:pPr>
        <w:ind w:left="6734" w:hanging="670"/>
      </w:pPr>
      <w:rPr>
        <w:rFonts w:hint="default"/>
        <w:lang w:val="pt-BR" w:eastAsia="pt-BR" w:bidi="pt-BR"/>
      </w:rPr>
    </w:lvl>
    <w:lvl w:ilvl="8">
      <w:numFmt w:val="bullet"/>
      <w:lvlText w:val="•"/>
      <w:lvlJc w:val="left"/>
      <w:pPr>
        <w:ind w:left="7665" w:hanging="670"/>
      </w:pPr>
      <w:rPr>
        <w:rFonts w:hint="default"/>
        <w:lang w:val="pt-BR" w:eastAsia="pt-BR" w:bidi="pt-BR"/>
      </w:rPr>
    </w:lvl>
  </w:abstractNum>
  <w:abstractNum w:abstractNumId="67" w15:restartNumberingAfterBreak="0">
    <w:nsid w:val="7C1B7D5F"/>
    <w:multiLevelType w:val="multilevel"/>
    <w:tmpl w:val="7C3A3950"/>
    <w:lvl w:ilvl="0">
      <w:start w:val="10"/>
      <w:numFmt w:val="decimal"/>
      <w:lvlText w:val="%1"/>
      <w:lvlJc w:val="left"/>
      <w:pPr>
        <w:ind w:left="102" w:hanging="444"/>
      </w:pPr>
      <w:rPr>
        <w:rFonts w:hint="default"/>
        <w:lang w:val="pt-BR" w:eastAsia="pt-BR" w:bidi="pt-BR"/>
      </w:rPr>
    </w:lvl>
    <w:lvl w:ilvl="1">
      <w:start w:val="1"/>
      <w:numFmt w:val="decimal"/>
      <w:lvlText w:val="%1.%2"/>
      <w:lvlJc w:val="left"/>
      <w:pPr>
        <w:ind w:left="102" w:hanging="444"/>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1937" w:hanging="444"/>
      </w:pPr>
      <w:rPr>
        <w:rFonts w:hint="default"/>
        <w:lang w:val="pt-BR" w:eastAsia="pt-BR" w:bidi="pt-BR"/>
      </w:rPr>
    </w:lvl>
    <w:lvl w:ilvl="3">
      <w:numFmt w:val="bullet"/>
      <w:lvlText w:val="•"/>
      <w:lvlJc w:val="left"/>
      <w:pPr>
        <w:ind w:left="2855" w:hanging="444"/>
      </w:pPr>
      <w:rPr>
        <w:rFonts w:hint="default"/>
        <w:lang w:val="pt-BR" w:eastAsia="pt-BR" w:bidi="pt-BR"/>
      </w:rPr>
    </w:lvl>
    <w:lvl w:ilvl="4">
      <w:numFmt w:val="bullet"/>
      <w:lvlText w:val="•"/>
      <w:lvlJc w:val="left"/>
      <w:pPr>
        <w:ind w:left="3774" w:hanging="444"/>
      </w:pPr>
      <w:rPr>
        <w:rFonts w:hint="default"/>
        <w:lang w:val="pt-BR" w:eastAsia="pt-BR" w:bidi="pt-BR"/>
      </w:rPr>
    </w:lvl>
    <w:lvl w:ilvl="5">
      <w:numFmt w:val="bullet"/>
      <w:lvlText w:val="•"/>
      <w:lvlJc w:val="left"/>
      <w:pPr>
        <w:ind w:left="4693" w:hanging="444"/>
      </w:pPr>
      <w:rPr>
        <w:rFonts w:hint="default"/>
        <w:lang w:val="pt-BR" w:eastAsia="pt-BR" w:bidi="pt-BR"/>
      </w:rPr>
    </w:lvl>
    <w:lvl w:ilvl="6">
      <w:numFmt w:val="bullet"/>
      <w:lvlText w:val="•"/>
      <w:lvlJc w:val="left"/>
      <w:pPr>
        <w:ind w:left="5611" w:hanging="444"/>
      </w:pPr>
      <w:rPr>
        <w:rFonts w:hint="default"/>
        <w:lang w:val="pt-BR" w:eastAsia="pt-BR" w:bidi="pt-BR"/>
      </w:rPr>
    </w:lvl>
    <w:lvl w:ilvl="7">
      <w:numFmt w:val="bullet"/>
      <w:lvlText w:val="•"/>
      <w:lvlJc w:val="left"/>
      <w:pPr>
        <w:ind w:left="6530" w:hanging="444"/>
      </w:pPr>
      <w:rPr>
        <w:rFonts w:hint="default"/>
        <w:lang w:val="pt-BR" w:eastAsia="pt-BR" w:bidi="pt-BR"/>
      </w:rPr>
    </w:lvl>
    <w:lvl w:ilvl="8">
      <w:numFmt w:val="bullet"/>
      <w:lvlText w:val="•"/>
      <w:lvlJc w:val="left"/>
      <w:pPr>
        <w:ind w:left="7449" w:hanging="444"/>
      </w:pPr>
      <w:rPr>
        <w:rFonts w:hint="default"/>
        <w:lang w:val="pt-BR" w:eastAsia="pt-BR" w:bidi="pt-BR"/>
      </w:rPr>
    </w:lvl>
  </w:abstractNum>
  <w:abstractNum w:abstractNumId="68" w15:restartNumberingAfterBreak="0">
    <w:nsid w:val="7C3664BB"/>
    <w:multiLevelType w:val="hybridMultilevel"/>
    <w:tmpl w:val="4C18C580"/>
    <w:lvl w:ilvl="0" w:tplc="47D2B3BC">
      <w:numFmt w:val="bullet"/>
      <w:lvlText w:val="*"/>
      <w:lvlJc w:val="left"/>
      <w:pPr>
        <w:ind w:left="102" w:hanging="185"/>
      </w:pPr>
      <w:rPr>
        <w:rFonts w:ascii="Times New Roman" w:eastAsia="Times New Roman" w:hAnsi="Times New Roman" w:cs="Times New Roman" w:hint="default"/>
        <w:w w:val="100"/>
        <w:sz w:val="22"/>
        <w:szCs w:val="22"/>
        <w:lang w:val="pt-BR" w:eastAsia="pt-BR" w:bidi="pt-BR"/>
      </w:rPr>
    </w:lvl>
    <w:lvl w:ilvl="1" w:tplc="E9F03ADE">
      <w:numFmt w:val="bullet"/>
      <w:lvlText w:val="•"/>
      <w:lvlJc w:val="left"/>
      <w:pPr>
        <w:ind w:left="1018" w:hanging="185"/>
      </w:pPr>
      <w:rPr>
        <w:rFonts w:hint="default"/>
        <w:lang w:val="pt-BR" w:eastAsia="pt-BR" w:bidi="pt-BR"/>
      </w:rPr>
    </w:lvl>
    <w:lvl w:ilvl="2" w:tplc="D65869D8">
      <w:numFmt w:val="bullet"/>
      <w:lvlText w:val="•"/>
      <w:lvlJc w:val="left"/>
      <w:pPr>
        <w:ind w:left="1937" w:hanging="185"/>
      </w:pPr>
      <w:rPr>
        <w:rFonts w:hint="default"/>
        <w:lang w:val="pt-BR" w:eastAsia="pt-BR" w:bidi="pt-BR"/>
      </w:rPr>
    </w:lvl>
    <w:lvl w:ilvl="3" w:tplc="13200452">
      <w:numFmt w:val="bullet"/>
      <w:lvlText w:val="•"/>
      <w:lvlJc w:val="left"/>
      <w:pPr>
        <w:ind w:left="2855" w:hanging="185"/>
      </w:pPr>
      <w:rPr>
        <w:rFonts w:hint="default"/>
        <w:lang w:val="pt-BR" w:eastAsia="pt-BR" w:bidi="pt-BR"/>
      </w:rPr>
    </w:lvl>
    <w:lvl w:ilvl="4" w:tplc="132CF3E2">
      <w:numFmt w:val="bullet"/>
      <w:lvlText w:val="•"/>
      <w:lvlJc w:val="left"/>
      <w:pPr>
        <w:ind w:left="3774" w:hanging="185"/>
      </w:pPr>
      <w:rPr>
        <w:rFonts w:hint="default"/>
        <w:lang w:val="pt-BR" w:eastAsia="pt-BR" w:bidi="pt-BR"/>
      </w:rPr>
    </w:lvl>
    <w:lvl w:ilvl="5" w:tplc="D340DA22">
      <w:numFmt w:val="bullet"/>
      <w:lvlText w:val="•"/>
      <w:lvlJc w:val="left"/>
      <w:pPr>
        <w:ind w:left="4693" w:hanging="185"/>
      </w:pPr>
      <w:rPr>
        <w:rFonts w:hint="default"/>
        <w:lang w:val="pt-BR" w:eastAsia="pt-BR" w:bidi="pt-BR"/>
      </w:rPr>
    </w:lvl>
    <w:lvl w:ilvl="6" w:tplc="C8F63F04">
      <w:numFmt w:val="bullet"/>
      <w:lvlText w:val="•"/>
      <w:lvlJc w:val="left"/>
      <w:pPr>
        <w:ind w:left="5611" w:hanging="185"/>
      </w:pPr>
      <w:rPr>
        <w:rFonts w:hint="default"/>
        <w:lang w:val="pt-BR" w:eastAsia="pt-BR" w:bidi="pt-BR"/>
      </w:rPr>
    </w:lvl>
    <w:lvl w:ilvl="7" w:tplc="CAD85706">
      <w:numFmt w:val="bullet"/>
      <w:lvlText w:val="•"/>
      <w:lvlJc w:val="left"/>
      <w:pPr>
        <w:ind w:left="6530" w:hanging="185"/>
      </w:pPr>
      <w:rPr>
        <w:rFonts w:hint="default"/>
        <w:lang w:val="pt-BR" w:eastAsia="pt-BR" w:bidi="pt-BR"/>
      </w:rPr>
    </w:lvl>
    <w:lvl w:ilvl="8" w:tplc="D9B200AE">
      <w:numFmt w:val="bullet"/>
      <w:lvlText w:val="•"/>
      <w:lvlJc w:val="left"/>
      <w:pPr>
        <w:ind w:left="7449" w:hanging="185"/>
      </w:pPr>
      <w:rPr>
        <w:rFonts w:hint="default"/>
        <w:lang w:val="pt-BR" w:eastAsia="pt-BR" w:bidi="pt-BR"/>
      </w:rPr>
    </w:lvl>
  </w:abstractNum>
  <w:abstractNum w:abstractNumId="69" w15:restartNumberingAfterBreak="0">
    <w:nsid w:val="7DA56548"/>
    <w:multiLevelType w:val="hybridMultilevel"/>
    <w:tmpl w:val="A32445C4"/>
    <w:lvl w:ilvl="0" w:tplc="D166EC16">
      <w:start w:val="1"/>
      <w:numFmt w:val="upperRoman"/>
      <w:lvlText w:val="%1"/>
      <w:lvlJc w:val="left"/>
      <w:pPr>
        <w:ind w:left="222" w:hanging="147"/>
      </w:pPr>
      <w:rPr>
        <w:rFonts w:ascii="Times New Roman" w:eastAsia="Times New Roman" w:hAnsi="Times New Roman" w:cs="Times New Roman" w:hint="default"/>
        <w:w w:val="100"/>
        <w:sz w:val="22"/>
        <w:szCs w:val="22"/>
        <w:lang w:val="pt-BR" w:eastAsia="pt-BR" w:bidi="pt-BR"/>
      </w:rPr>
    </w:lvl>
    <w:lvl w:ilvl="1" w:tplc="A9187970">
      <w:numFmt w:val="bullet"/>
      <w:lvlText w:val="•"/>
      <w:lvlJc w:val="left"/>
      <w:pPr>
        <w:ind w:left="1150" w:hanging="147"/>
      </w:pPr>
      <w:rPr>
        <w:rFonts w:hint="default"/>
        <w:lang w:val="pt-BR" w:eastAsia="pt-BR" w:bidi="pt-BR"/>
      </w:rPr>
    </w:lvl>
    <w:lvl w:ilvl="2" w:tplc="3254125E">
      <w:numFmt w:val="bullet"/>
      <w:lvlText w:val="•"/>
      <w:lvlJc w:val="left"/>
      <w:pPr>
        <w:ind w:left="2081" w:hanging="147"/>
      </w:pPr>
      <w:rPr>
        <w:rFonts w:hint="default"/>
        <w:lang w:val="pt-BR" w:eastAsia="pt-BR" w:bidi="pt-BR"/>
      </w:rPr>
    </w:lvl>
    <w:lvl w:ilvl="3" w:tplc="FE383EAC">
      <w:numFmt w:val="bullet"/>
      <w:lvlText w:val="•"/>
      <w:lvlJc w:val="left"/>
      <w:pPr>
        <w:ind w:left="3011" w:hanging="147"/>
      </w:pPr>
      <w:rPr>
        <w:rFonts w:hint="default"/>
        <w:lang w:val="pt-BR" w:eastAsia="pt-BR" w:bidi="pt-BR"/>
      </w:rPr>
    </w:lvl>
    <w:lvl w:ilvl="4" w:tplc="DCCE68D0">
      <w:numFmt w:val="bullet"/>
      <w:lvlText w:val="•"/>
      <w:lvlJc w:val="left"/>
      <w:pPr>
        <w:ind w:left="3942" w:hanging="147"/>
      </w:pPr>
      <w:rPr>
        <w:rFonts w:hint="default"/>
        <w:lang w:val="pt-BR" w:eastAsia="pt-BR" w:bidi="pt-BR"/>
      </w:rPr>
    </w:lvl>
    <w:lvl w:ilvl="5" w:tplc="750260A2">
      <w:numFmt w:val="bullet"/>
      <w:lvlText w:val="•"/>
      <w:lvlJc w:val="left"/>
      <w:pPr>
        <w:ind w:left="4873" w:hanging="147"/>
      </w:pPr>
      <w:rPr>
        <w:rFonts w:hint="default"/>
        <w:lang w:val="pt-BR" w:eastAsia="pt-BR" w:bidi="pt-BR"/>
      </w:rPr>
    </w:lvl>
    <w:lvl w:ilvl="6" w:tplc="ABAED14A">
      <w:numFmt w:val="bullet"/>
      <w:lvlText w:val="•"/>
      <w:lvlJc w:val="left"/>
      <w:pPr>
        <w:ind w:left="5803" w:hanging="147"/>
      </w:pPr>
      <w:rPr>
        <w:rFonts w:hint="default"/>
        <w:lang w:val="pt-BR" w:eastAsia="pt-BR" w:bidi="pt-BR"/>
      </w:rPr>
    </w:lvl>
    <w:lvl w:ilvl="7" w:tplc="91F01872">
      <w:numFmt w:val="bullet"/>
      <w:lvlText w:val="•"/>
      <w:lvlJc w:val="left"/>
      <w:pPr>
        <w:ind w:left="6734" w:hanging="147"/>
      </w:pPr>
      <w:rPr>
        <w:rFonts w:hint="default"/>
        <w:lang w:val="pt-BR" w:eastAsia="pt-BR" w:bidi="pt-BR"/>
      </w:rPr>
    </w:lvl>
    <w:lvl w:ilvl="8" w:tplc="26C010EC">
      <w:numFmt w:val="bullet"/>
      <w:lvlText w:val="•"/>
      <w:lvlJc w:val="left"/>
      <w:pPr>
        <w:ind w:left="7665" w:hanging="147"/>
      </w:pPr>
      <w:rPr>
        <w:rFonts w:hint="default"/>
        <w:lang w:val="pt-BR" w:eastAsia="pt-BR" w:bidi="pt-BR"/>
      </w:rPr>
    </w:lvl>
  </w:abstractNum>
  <w:abstractNum w:abstractNumId="70" w15:restartNumberingAfterBreak="0">
    <w:nsid w:val="7EDF0D3D"/>
    <w:multiLevelType w:val="hybridMultilevel"/>
    <w:tmpl w:val="2398E2B6"/>
    <w:lvl w:ilvl="0" w:tplc="204C6D3A">
      <w:start w:val="1"/>
      <w:numFmt w:val="lowerLetter"/>
      <w:lvlText w:val="%1)"/>
      <w:lvlJc w:val="left"/>
      <w:pPr>
        <w:ind w:left="222" w:hanging="235"/>
      </w:pPr>
      <w:rPr>
        <w:rFonts w:ascii="Times New Roman" w:eastAsia="Times New Roman" w:hAnsi="Times New Roman" w:cs="Times New Roman" w:hint="default"/>
        <w:w w:val="100"/>
        <w:sz w:val="22"/>
        <w:szCs w:val="22"/>
        <w:lang w:val="pt-BR" w:eastAsia="pt-BR" w:bidi="pt-BR"/>
      </w:rPr>
    </w:lvl>
    <w:lvl w:ilvl="1" w:tplc="A3B034AA">
      <w:numFmt w:val="bullet"/>
      <w:lvlText w:val="•"/>
      <w:lvlJc w:val="left"/>
      <w:pPr>
        <w:ind w:left="1150" w:hanging="235"/>
      </w:pPr>
      <w:rPr>
        <w:rFonts w:hint="default"/>
        <w:lang w:val="pt-BR" w:eastAsia="pt-BR" w:bidi="pt-BR"/>
      </w:rPr>
    </w:lvl>
    <w:lvl w:ilvl="2" w:tplc="A97ECB72">
      <w:numFmt w:val="bullet"/>
      <w:lvlText w:val="•"/>
      <w:lvlJc w:val="left"/>
      <w:pPr>
        <w:ind w:left="2081" w:hanging="235"/>
      </w:pPr>
      <w:rPr>
        <w:rFonts w:hint="default"/>
        <w:lang w:val="pt-BR" w:eastAsia="pt-BR" w:bidi="pt-BR"/>
      </w:rPr>
    </w:lvl>
    <w:lvl w:ilvl="3" w:tplc="8C1C7346">
      <w:numFmt w:val="bullet"/>
      <w:lvlText w:val="•"/>
      <w:lvlJc w:val="left"/>
      <w:pPr>
        <w:ind w:left="3011" w:hanging="235"/>
      </w:pPr>
      <w:rPr>
        <w:rFonts w:hint="default"/>
        <w:lang w:val="pt-BR" w:eastAsia="pt-BR" w:bidi="pt-BR"/>
      </w:rPr>
    </w:lvl>
    <w:lvl w:ilvl="4" w:tplc="AA1C7382">
      <w:numFmt w:val="bullet"/>
      <w:lvlText w:val="•"/>
      <w:lvlJc w:val="left"/>
      <w:pPr>
        <w:ind w:left="3942" w:hanging="235"/>
      </w:pPr>
      <w:rPr>
        <w:rFonts w:hint="default"/>
        <w:lang w:val="pt-BR" w:eastAsia="pt-BR" w:bidi="pt-BR"/>
      </w:rPr>
    </w:lvl>
    <w:lvl w:ilvl="5" w:tplc="DA6E64A0">
      <w:numFmt w:val="bullet"/>
      <w:lvlText w:val="•"/>
      <w:lvlJc w:val="left"/>
      <w:pPr>
        <w:ind w:left="4873" w:hanging="235"/>
      </w:pPr>
      <w:rPr>
        <w:rFonts w:hint="default"/>
        <w:lang w:val="pt-BR" w:eastAsia="pt-BR" w:bidi="pt-BR"/>
      </w:rPr>
    </w:lvl>
    <w:lvl w:ilvl="6" w:tplc="BF7EB852">
      <w:numFmt w:val="bullet"/>
      <w:lvlText w:val="•"/>
      <w:lvlJc w:val="left"/>
      <w:pPr>
        <w:ind w:left="5803" w:hanging="235"/>
      </w:pPr>
      <w:rPr>
        <w:rFonts w:hint="default"/>
        <w:lang w:val="pt-BR" w:eastAsia="pt-BR" w:bidi="pt-BR"/>
      </w:rPr>
    </w:lvl>
    <w:lvl w:ilvl="7" w:tplc="97923384">
      <w:numFmt w:val="bullet"/>
      <w:lvlText w:val="•"/>
      <w:lvlJc w:val="left"/>
      <w:pPr>
        <w:ind w:left="6734" w:hanging="235"/>
      </w:pPr>
      <w:rPr>
        <w:rFonts w:hint="default"/>
        <w:lang w:val="pt-BR" w:eastAsia="pt-BR" w:bidi="pt-BR"/>
      </w:rPr>
    </w:lvl>
    <w:lvl w:ilvl="8" w:tplc="9C66917A">
      <w:numFmt w:val="bullet"/>
      <w:lvlText w:val="•"/>
      <w:lvlJc w:val="left"/>
      <w:pPr>
        <w:ind w:left="7665" w:hanging="235"/>
      </w:pPr>
      <w:rPr>
        <w:rFonts w:hint="default"/>
        <w:lang w:val="pt-BR" w:eastAsia="pt-BR" w:bidi="pt-BR"/>
      </w:rPr>
    </w:lvl>
  </w:abstractNum>
  <w:abstractNum w:abstractNumId="71" w15:restartNumberingAfterBreak="0">
    <w:nsid w:val="7F750F65"/>
    <w:multiLevelType w:val="hybridMultilevel"/>
    <w:tmpl w:val="16229390"/>
    <w:lvl w:ilvl="0" w:tplc="6B44758C">
      <w:start w:val="1"/>
      <w:numFmt w:val="decimal"/>
      <w:lvlText w:val="%1."/>
      <w:lvlJc w:val="left"/>
      <w:pPr>
        <w:ind w:left="553" w:hanging="360"/>
      </w:pPr>
      <w:rPr>
        <w:rFonts w:hint="default"/>
      </w:rPr>
    </w:lvl>
    <w:lvl w:ilvl="1" w:tplc="04160019" w:tentative="1">
      <w:start w:val="1"/>
      <w:numFmt w:val="lowerLetter"/>
      <w:lvlText w:val="%2."/>
      <w:lvlJc w:val="left"/>
      <w:pPr>
        <w:ind w:left="1273" w:hanging="360"/>
      </w:pPr>
    </w:lvl>
    <w:lvl w:ilvl="2" w:tplc="0416001B" w:tentative="1">
      <w:start w:val="1"/>
      <w:numFmt w:val="lowerRoman"/>
      <w:lvlText w:val="%3."/>
      <w:lvlJc w:val="right"/>
      <w:pPr>
        <w:ind w:left="1993" w:hanging="180"/>
      </w:pPr>
    </w:lvl>
    <w:lvl w:ilvl="3" w:tplc="0416000F" w:tentative="1">
      <w:start w:val="1"/>
      <w:numFmt w:val="decimal"/>
      <w:lvlText w:val="%4."/>
      <w:lvlJc w:val="left"/>
      <w:pPr>
        <w:ind w:left="2713" w:hanging="360"/>
      </w:pPr>
    </w:lvl>
    <w:lvl w:ilvl="4" w:tplc="04160019" w:tentative="1">
      <w:start w:val="1"/>
      <w:numFmt w:val="lowerLetter"/>
      <w:lvlText w:val="%5."/>
      <w:lvlJc w:val="left"/>
      <w:pPr>
        <w:ind w:left="3433" w:hanging="360"/>
      </w:pPr>
    </w:lvl>
    <w:lvl w:ilvl="5" w:tplc="0416001B" w:tentative="1">
      <w:start w:val="1"/>
      <w:numFmt w:val="lowerRoman"/>
      <w:lvlText w:val="%6."/>
      <w:lvlJc w:val="right"/>
      <w:pPr>
        <w:ind w:left="4153" w:hanging="180"/>
      </w:pPr>
    </w:lvl>
    <w:lvl w:ilvl="6" w:tplc="0416000F" w:tentative="1">
      <w:start w:val="1"/>
      <w:numFmt w:val="decimal"/>
      <w:lvlText w:val="%7."/>
      <w:lvlJc w:val="left"/>
      <w:pPr>
        <w:ind w:left="4873" w:hanging="360"/>
      </w:pPr>
    </w:lvl>
    <w:lvl w:ilvl="7" w:tplc="04160019" w:tentative="1">
      <w:start w:val="1"/>
      <w:numFmt w:val="lowerLetter"/>
      <w:lvlText w:val="%8."/>
      <w:lvlJc w:val="left"/>
      <w:pPr>
        <w:ind w:left="5593" w:hanging="360"/>
      </w:pPr>
    </w:lvl>
    <w:lvl w:ilvl="8" w:tplc="0416001B" w:tentative="1">
      <w:start w:val="1"/>
      <w:numFmt w:val="lowerRoman"/>
      <w:lvlText w:val="%9."/>
      <w:lvlJc w:val="right"/>
      <w:pPr>
        <w:ind w:left="6313" w:hanging="180"/>
      </w:pPr>
    </w:lvl>
  </w:abstractNum>
  <w:num w:numId="1" w16cid:durableId="1250652575">
    <w:abstractNumId w:val="36"/>
  </w:num>
  <w:num w:numId="2" w16cid:durableId="1156845262">
    <w:abstractNumId w:val="5"/>
  </w:num>
  <w:num w:numId="3" w16cid:durableId="1995908768">
    <w:abstractNumId w:val="28"/>
  </w:num>
  <w:num w:numId="4" w16cid:durableId="206452703">
    <w:abstractNumId w:val="21"/>
  </w:num>
  <w:num w:numId="5" w16cid:durableId="158352137">
    <w:abstractNumId w:val="7"/>
  </w:num>
  <w:num w:numId="6" w16cid:durableId="1718048003">
    <w:abstractNumId w:val="2"/>
  </w:num>
  <w:num w:numId="7" w16cid:durableId="1133982779">
    <w:abstractNumId w:val="30"/>
  </w:num>
  <w:num w:numId="8" w16cid:durableId="1760449106">
    <w:abstractNumId w:val="46"/>
  </w:num>
  <w:num w:numId="9" w16cid:durableId="1083599318">
    <w:abstractNumId w:val="67"/>
  </w:num>
  <w:num w:numId="10" w16cid:durableId="1028143408">
    <w:abstractNumId w:val="3"/>
  </w:num>
  <w:num w:numId="11" w16cid:durableId="592336">
    <w:abstractNumId w:val="43"/>
  </w:num>
  <w:num w:numId="12" w16cid:durableId="16390024">
    <w:abstractNumId w:val="38"/>
  </w:num>
  <w:num w:numId="13" w16cid:durableId="1021854427">
    <w:abstractNumId w:val="53"/>
  </w:num>
  <w:num w:numId="14" w16cid:durableId="119149487">
    <w:abstractNumId w:val="25"/>
  </w:num>
  <w:num w:numId="15" w16cid:durableId="1985892750">
    <w:abstractNumId w:val="22"/>
  </w:num>
  <w:num w:numId="16" w16cid:durableId="639726569">
    <w:abstractNumId w:val="13"/>
  </w:num>
  <w:num w:numId="17" w16cid:durableId="847251911">
    <w:abstractNumId w:val="68"/>
  </w:num>
  <w:num w:numId="18" w16cid:durableId="304896918">
    <w:abstractNumId w:val="44"/>
  </w:num>
  <w:num w:numId="19" w16cid:durableId="352732748">
    <w:abstractNumId w:val="64"/>
  </w:num>
  <w:num w:numId="20" w16cid:durableId="1365910344">
    <w:abstractNumId w:val="15"/>
  </w:num>
  <w:num w:numId="21" w16cid:durableId="1895046918">
    <w:abstractNumId w:val="61"/>
  </w:num>
  <w:num w:numId="22" w16cid:durableId="23137973">
    <w:abstractNumId w:val="45"/>
  </w:num>
  <w:num w:numId="23" w16cid:durableId="1442645330">
    <w:abstractNumId w:val="69"/>
  </w:num>
  <w:num w:numId="24" w16cid:durableId="932204963">
    <w:abstractNumId w:val="50"/>
  </w:num>
  <w:num w:numId="25" w16cid:durableId="1116409157">
    <w:abstractNumId w:val="41"/>
  </w:num>
  <w:num w:numId="26" w16cid:durableId="2085059477">
    <w:abstractNumId w:val="34"/>
  </w:num>
  <w:num w:numId="27" w16cid:durableId="1893350084">
    <w:abstractNumId w:val="70"/>
  </w:num>
  <w:num w:numId="28" w16cid:durableId="497816915">
    <w:abstractNumId w:val="40"/>
  </w:num>
  <w:num w:numId="29" w16cid:durableId="1533689981">
    <w:abstractNumId w:val="48"/>
  </w:num>
  <w:num w:numId="30" w16cid:durableId="132723395">
    <w:abstractNumId w:val="51"/>
  </w:num>
  <w:num w:numId="31" w16cid:durableId="1763254085">
    <w:abstractNumId w:val="33"/>
  </w:num>
  <w:num w:numId="32" w16cid:durableId="576595063">
    <w:abstractNumId w:val="66"/>
  </w:num>
  <w:num w:numId="33" w16cid:durableId="1981416612">
    <w:abstractNumId w:val="63"/>
  </w:num>
  <w:num w:numId="34" w16cid:durableId="301037574">
    <w:abstractNumId w:val="23"/>
  </w:num>
  <w:num w:numId="35" w16cid:durableId="297079149">
    <w:abstractNumId w:val="10"/>
  </w:num>
  <w:num w:numId="36" w16cid:durableId="1888833935">
    <w:abstractNumId w:val="39"/>
  </w:num>
  <w:num w:numId="37" w16cid:durableId="1453597371">
    <w:abstractNumId w:val="59"/>
  </w:num>
  <w:num w:numId="38" w16cid:durableId="1072117468">
    <w:abstractNumId w:val="19"/>
  </w:num>
  <w:num w:numId="39" w16cid:durableId="196434368">
    <w:abstractNumId w:val="6"/>
  </w:num>
  <w:num w:numId="40" w16cid:durableId="1388803589">
    <w:abstractNumId w:val="32"/>
  </w:num>
  <w:num w:numId="41" w16cid:durableId="92289264">
    <w:abstractNumId w:val="20"/>
  </w:num>
  <w:num w:numId="42" w16cid:durableId="25106685">
    <w:abstractNumId w:val="0"/>
  </w:num>
  <w:num w:numId="43" w16cid:durableId="2096778083">
    <w:abstractNumId w:val="47"/>
  </w:num>
  <w:num w:numId="44" w16cid:durableId="1379670676">
    <w:abstractNumId w:val="54"/>
  </w:num>
  <w:num w:numId="45" w16cid:durableId="259604991">
    <w:abstractNumId w:val="1"/>
  </w:num>
  <w:num w:numId="46" w16cid:durableId="1614480815">
    <w:abstractNumId w:val="62"/>
  </w:num>
  <w:num w:numId="47" w16cid:durableId="1225331457">
    <w:abstractNumId w:val="18"/>
  </w:num>
  <w:num w:numId="48" w16cid:durableId="196626562">
    <w:abstractNumId w:val="26"/>
  </w:num>
  <w:num w:numId="49" w16cid:durableId="221523954">
    <w:abstractNumId w:val="31"/>
  </w:num>
  <w:num w:numId="50" w16cid:durableId="1545867259">
    <w:abstractNumId w:val="12"/>
  </w:num>
  <w:num w:numId="51" w16cid:durableId="1623265275">
    <w:abstractNumId w:val="56"/>
  </w:num>
  <w:num w:numId="52" w16cid:durableId="512653320">
    <w:abstractNumId w:val="52"/>
  </w:num>
  <w:num w:numId="53" w16cid:durableId="699934414">
    <w:abstractNumId w:val="42"/>
  </w:num>
  <w:num w:numId="54" w16cid:durableId="1820730055">
    <w:abstractNumId w:val="49"/>
  </w:num>
  <w:num w:numId="55" w16cid:durableId="574627463">
    <w:abstractNumId w:val="37"/>
  </w:num>
  <w:num w:numId="56" w16cid:durableId="126046256">
    <w:abstractNumId w:val="14"/>
  </w:num>
  <w:num w:numId="57" w16cid:durableId="2024818703">
    <w:abstractNumId w:val="17"/>
  </w:num>
  <w:num w:numId="58" w16cid:durableId="852959386">
    <w:abstractNumId w:val="60"/>
  </w:num>
  <w:num w:numId="59" w16cid:durableId="1002203738">
    <w:abstractNumId w:val="27"/>
  </w:num>
  <w:num w:numId="60" w16cid:durableId="1257521015">
    <w:abstractNumId w:val="58"/>
  </w:num>
  <w:num w:numId="61" w16cid:durableId="1252659488">
    <w:abstractNumId w:val="35"/>
  </w:num>
  <w:num w:numId="62" w16cid:durableId="1922980748">
    <w:abstractNumId w:val="29"/>
  </w:num>
  <w:num w:numId="63" w16cid:durableId="532772487">
    <w:abstractNumId w:val="55"/>
  </w:num>
  <w:num w:numId="64" w16cid:durableId="259141725">
    <w:abstractNumId w:val="57"/>
  </w:num>
  <w:num w:numId="65" w16cid:durableId="456333009">
    <w:abstractNumId w:val="16"/>
  </w:num>
  <w:num w:numId="66" w16cid:durableId="1293293491">
    <w:abstractNumId w:val="24"/>
  </w:num>
  <w:num w:numId="67" w16cid:durableId="681475267">
    <w:abstractNumId w:val="71"/>
  </w:num>
  <w:num w:numId="68" w16cid:durableId="1247884727">
    <w:abstractNumId w:val="65"/>
  </w:num>
  <w:num w:numId="69" w16cid:durableId="111874052">
    <w:abstractNumId w:val="9"/>
  </w:num>
  <w:num w:numId="70" w16cid:durableId="1242445617">
    <w:abstractNumId w:val="11"/>
  </w:num>
  <w:num w:numId="71" w16cid:durableId="1825469271">
    <w:abstractNumId w:val="8"/>
  </w:num>
  <w:num w:numId="72" w16cid:durableId="1358191831">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679B"/>
    <w:rsid w:val="00002757"/>
    <w:rsid w:val="000034C4"/>
    <w:rsid w:val="00003A21"/>
    <w:rsid w:val="00004DCB"/>
    <w:rsid w:val="0000587A"/>
    <w:rsid w:val="00011BFF"/>
    <w:rsid w:val="00024B39"/>
    <w:rsid w:val="00025B8A"/>
    <w:rsid w:val="0002697A"/>
    <w:rsid w:val="000303A6"/>
    <w:rsid w:val="000323FC"/>
    <w:rsid w:val="00032785"/>
    <w:rsid w:val="000349D1"/>
    <w:rsid w:val="00035923"/>
    <w:rsid w:val="0003656B"/>
    <w:rsid w:val="00046C97"/>
    <w:rsid w:val="0004712A"/>
    <w:rsid w:val="000509D2"/>
    <w:rsid w:val="00053BB6"/>
    <w:rsid w:val="000548C7"/>
    <w:rsid w:val="00054C89"/>
    <w:rsid w:val="00060AC5"/>
    <w:rsid w:val="00065783"/>
    <w:rsid w:val="00067F0C"/>
    <w:rsid w:val="0007138E"/>
    <w:rsid w:val="00073D42"/>
    <w:rsid w:val="000767B6"/>
    <w:rsid w:val="00077835"/>
    <w:rsid w:val="00082212"/>
    <w:rsid w:val="000904FC"/>
    <w:rsid w:val="00090D8F"/>
    <w:rsid w:val="0009172E"/>
    <w:rsid w:val="00092A56"/>
    <w:rsid w:val="000935EF"/>
    <w:rsid w:val="00095F68"/>
    <w:rsid w:val="000971DA"/>
    <w:rsid w:val="000A059F"/>
    <w:rsid w:val="000A3C85"/>
    <w:rsid w:val="000A3CE0"/>
    <w:rsid w:val="000A44F4"/>
    <w:rsid w:val="000A4D0B"/>
    <w:rsid w:val="000A64FC"/>
    <w:rsid w:val="000A7131"/>
    <w:rsid w:val="000B0404"/>
    <w:rsid w:val="000B0723"/>
    <w:rsid w:val="000B0933"/>
    <w:rsid w:val="000B0CB4"/>
    <w:rsid w:val="000B1755"/>
    <w:rsid w:val="000B2485"/>
    <w:rsid w:val="000B32A6"/>
    <w:rsid w:val="000B3DE7"/>
    <w:rsid w:val="000B5FAA"/>
    <w:rsid w:val="000B757F"/>
    <w:rsid w:val="000C07D7"/>
    <w:rsid w:val="000C275B"/>
    <w:rsid w:val="000C485F"/>
    <w:rsid w:val="000C6E01"/>
    <w:rsid w:val="000C7505"/>
    <w:rsid w:val="000D1EB1"/>
    <w:rsid w:val="000D1F14"/>
    <w:rsid w:val="000D2115"/>
    <w:rsid w:val="000D2427"/>
    <w:rsid w:val="000E00F3"/>
    <w:rsid w:val="000E0E65"/>
    <w:rsid w:val="000E184B"/>
    <w:rsid w:val="000E5E47"/>
    <w:rsid w:val="000E666C"/>
    <w:rsid w:val="000E725A"/>
    <w:rsid w:val="000E7501"/>
    <w:rsid w:val="000F12F0"/>
    <w:rsid w:val="000F1646"/>
    <w:rsid w:val="000F2DA4"/>
    <w:rsid w:val="000F7108"/>
    <w:rsid w:val="000F77C2"/>
    <w:rsid w:val="00103EB0"/>
    <w:rsid w:val="001052E1"/>
    <w:rsid w:val="00105A5C"/>
    <w:rsid w:val="0010670B"/>
    <w:rsid w:val="00110F59"/>
    <w:rsid w:val="00113081"/>
    <w:rsid w:val="00114913"/>
    <w:rsid w:val="00116652"/>
    <w:rsid w:val="00121204"/>
    <w:rsid w:val="00121F3F"/>
    <w:rsid w:val="00123A0A"/>
    <w:rsid w:val="00126130"/>
    <w:rsid w:val="001268A1"/>
    <w:rsid w:val="001300EE"/>
    <w:rsid w:val="0013165D"/>
    <w:rsid w:val="00144287"/>
    <w:rsid w:val="00145624"/>
    <w:rsid w:val="00146093"/>
    <w:rsid w:val="00147BE9"/>
    <w:rsid w:val="0015259A"/>
    <w:rsid w:val="00155911"/>
    <w:rsid w:val="001569C2"/>
    <w:rsid w:val="0016615C"/>
    <w:rsid w:val="00167C28"/>
    <w:rsid w:val="001733C0"/>
    <w:rsid w:val="00174DCC"/>
    <w:rsid w:val="001754BF"/>
    <w:rsid w:val="00175730"/>
    <w:rsid w:val="001758D5"/>
    <w:rsid w:val="00177930"/>
    <w:rsid w:val="00180983"/>
    <w:rsid w:val="001814DA"/>
    <w:rsid w:val="0018334F"/>
    <w:rsid w:val="00186237"/>
    <w:rsid w:val="0019069F"/>
    <w:rsid w:val="0019189F"/>
    <w:rsid w:val="001968F4"/>
    <w:rsid w:val="00196B37"/>
    <w:rsid w:val="001A2402"/>
    <w:rsid w:val="001B31E6"/>
    <w:rsid w:val="001B35A6"/>
    <w:rsid w:val="001B60C4"/>
    <w:rsid w:val="001B6577"/>
    <w:rsid w:val="001B69C0"/>
    <w:rsid w:val="001B6DA7"/>
    <w:rsid w:val="001C0945"/>
    <w:rsid w:val="001C5B10"/>
    <w:rsid w:val="001D0E6D"/>
    <w:rsid w:val="001D37CB"/>
    <w:rsid w:val="001D73A8"/>
    <w:rsid w:val="001D7C69"/>
    <w:rsid w:val="001E0136"/>
    <w:rsid w:val="001E095A"/>
    <w:rsid w:val="001E1E31"/>
    <w:rsid w:val="001E5A7F"/>
    <w:rsid w:val="001E6091"/>
    <w:rsid w:val="001E61B8"/>
    <w:rsid w:val="001E6251"/>
    <w:rsid w:val="001E705B"/>
    <w:rsid w:val="001F159E"/>
    <w:rsid w:val="001F18A7"/>
    <w:rsid w:val="001F5E33"/>
    <w:rsid w:val="00201190"/>
    <w:rsid w:val="00206CB9"/>
    <w:rsid w:val="002105DA"/>
    <w:rsid w:val="00212298"/>
    <w:rsid w:val="002225FA"/>
    <w:rsid w:val="00222A1D"/>
    <w:rsid w:val="0022393E"/>
    <w:rsid w:val="002324AF"/>
    <w:rsid w:val="00241498"/>
    <w:rsid w:val="00245DD1"/>
    <w:rsid w:val="002470C8"/>
    <w:rsid w:val="00255FD2"/>
    <w:rsid w:val="00256433"/>
    <w:rsid w:val="00263C21"/>
    <w:rsid w:val="00263D20"/>
    <w:rsid w:val="00267035"/>
    <w:rsid w:val="002705FC"/>
    <w:rsid w:val="002710E3"/>
    <w:rsid w:val="00272AAF"/>
    <w:rsid w:val="00273DA4"/>
    <w:rsid w:val="0027428D"/>
    <w:rsid w:val="002748BE"/>
    <w:rsid w:val="00277C15"/>
    <w:rsid w:val="00284B8F"/>
    <w:rsid w:val="00285545"/>
    <w:rsid w:val="00285A25"/>
    <w:rsid w:val="002868D6"/>
    <w:rsid w:val="00291E6C"/>
    <w:rsid w:val="00294F20"/>
    <w:rsid w:val="002A06DB"/>
    <w:rsid w:val="002A181C"/>
    <w:rsid w:val="002A39E1"/>
    <w:rsid w:val="002A4EA4"/>
    <w:rsid w:val="002A6554"/>
    <w:rsid w:val="002B2093"/>
    <w:rsid w:val="002B3D68"/>
    <w:rsid w:val="002B7172"/>
    <w:rsid w:val="002C061E"/>
    <w:rsid w:val="002C3EAF"/>
    <w:rsid w:val="002C621D"/>
    <w:rsid w:val="002D0B77"/>
    <w:rsid w:val="002D30A7"/>
    <w:rsid w:val="002D417D"/>
    <w:rsid w:val="002D4B13"/>
    <w:rsid w:val="002D5C5F"/>
    <w:rsid w:val="002D6701"/>
    <w:rsid w:val="002D7A10"/>
    <w:rsid w:val="002E2373"/>
    <w:rsid w:val="002E284D"/>
    <w:rsid w:val="002E7760"/>
    <w:rsid w:val="002F0DBE"/>
    <w:rsid w:val="00307E2F"/>
    <w:rsid w:val="00316AAD"/>
    <w:rsid w:val="003172A0"/>
    <w:rsid w:val="00320B19"/>
    <w:rsid w:val="003436A2"/>
    <w:rsid w:val="0035354B"/>
    <w:rsid w:val="00353ADA"/>
    <w:rsid w:val="003550F5"/>
    <w:rsid w:val="00360595"/>
    <w:rsid w:val="003618A1"/>
    <w:rsid w:val="0036295B"/>
    <w:rsid w:val="003629F7"/>
    <w:rsid w:val="003630EA"/>
    <w:rsid w:val="00363B51"/>
    <w:rsid w:val="003678A4"/>
    <w:rsid w:val="00371549"/>
    <w:rsid w:val="003720EC"/>
    <w:rsid w:val="0037679B"/>
    <w:rsid w:val="00383D84"/>
    <w:rsid w:val="00386067"/>
    <w:rsid w:val="0038676F"/>
    <w:rsid w:val="00391CD9"/>
    <w:rsid w:val="00391D7B"/>
    <w:rsid w:val="00392289"/>
    <w:rsid w:val="003931A2"/>
    <w:rsid w:val="00397382"/>
    <w:rsid w:val="00397616"/>
    <w:rsid w:val="00397B31"/>
    <w:rsid w:val="003A1ADA"/>
    <w:rsid w:val="003A28F0"/>
    <w:rsid w:val="003B13CD"/>
    <w:rsid w:val="003B1658"/>
    <w:rsid w:val="003B30FC"/>
    <w:rsid w:val="003B3CC4"/>
    <w:rsid w:val="003B3DA6"/>
    <w:rsid w:val="003B628A"/>
    <w:rsid w:val="003C0B8F"/>
    <w:rsid w:val="003C2E9F"/>
    <w:rsid w:val="003C3E33"/>
    <w:rsid w:val="003C5499"/>
    <w:rsid w:val="003C7368"/>
    <w:rsid w:val="003D1C2C"/>
    <w:rsid w:val="003D1CEB"/>
    <w:rsid w:val="003D1DAD"/>
    <w:rsid w:val="003D68EC"/>
    <w:rsid w:val="003E0B84"/>
    <w:rsid w:val="003E2B32"/>
    <w:rsid w:val="003F0B86"/>
    <w:rsid w:val="003F19F7"/>
    <w:rsid w:val="003F21FD"/>
    <w:rsid w:val="003F42DE"/>
    <w:rsid w:val="00400CD3"/>
    <w:rsid w:val="004028DB"/>
    <w:rsid w:val="00402DD0"/>
    <w:rsid w:val="00402FF3"/>
    <w:rsid w:val="004035ED"/>
    <w:rsid w:val="004116C8"/>
    <w:rsid w:val="0041310A"/>
    <w:rsid w:val="0041386F"/>
    <w:rsid w:val="004154B8"/>
    <w:rsid w:val="00416036"/>
    <w:rsid w:val="0041612A"/>
    <w:rsid w:val="00417FE4"/>
    <w:rsid w:val="00420682"/>
    <w:rsid w:val="00421391"/>
    <w:rsid w:val="00421499"/>
    <w:rsid w:val="00427991"/>
    <w:rsid w:val="00432294"/>
    <w:rsid w:val="0043242C"/>
    <w:rsid w:val="004329A8"/>
    <w:rsid w:val="00432AD0"/>
    <w:rsid w:val="00434B27"/>
    <w:rsid w:val="00434C30"/>
    <w:rsid w:val="00442869"/>
    <w:rsid w:val="00444960"/>
    <w:rsid w:val="00444FD3"/>
    <w:rsid w:val="00445EAF"/>
    <w:rsid w:val="00450961"/>
    <w:rsid w:val="0045176D"/>
    <w:rsid w:val="00452F85"/>
    <w:rsid w:val="00457187"/>
    <w:rsid w:val="004601B8"/>
    <w:rsid w:val="00462E6B"/>
    <w:rsid w:val="004643CB"/>
    <w:rsid w:val="00466D00"/>
    <w:rsid w:val="00467539"/>
    <w:rsid w:val="00474EF7"/>
    <w:rsid w:val="00475E92"/>
    <w:rsid w:val="0048180D"/>
    <w:rsid w:val="004824B8"/>
    <w:rsid w:val="0048339E"/>
    <w:rsid w:val="00483C1A"/>
    <w:rsid w:val="0048430D"/>
    <w:rsid w:val="00484F3D"/>
    <w:rsid w:val="004863A4"/>
    <w:rsid w:val="00486955"/>
    <w:rsid w:val="00486C94"/>
    <w:rsid w:val="00487FC4"/>
    <w:rsid w:val="00490E9E"/>
    <w:rsid w:val="00491F08"/>
    <w:rsid w:val="004929A0"/>
    <w:rsid w:val="00493D6C"/>
    <w:rsid w:val="004966CE"/>
    <w:rsid w:val="00496C40"/>
    <w:rsid w:val="004A1147"/>
    <w:rsid w:val="004A44B8"/>
    <w:rsid w:val="004A4502"/>
    <w:rsid w:val="004A4EF7"/>
    <w:rsid w:val="004A7334"/>
    <w:rsid w:val="004B01C6"/>
    <w:rsid w:val="004C4ABB"/>
    <w:rsid w:val="004C70AD"/>
    <w:rsid w:val="004D228E"/>
    <w:rsid w:val="004D3E73"/>
    <w:rsid w:val="004D5B6C"/>
    <w:rsid w:val="004D65B3"/>
    <w:rsid w:val="004D70F2"/>
    <w:rsid w:val="004D76E7"/>
    <w:rsid w:val="004E3F59"/>
    <w:rsid w:val="004E4EB3"/>
    <w:rsid w:val="004E7912"/>
    <w:rsid w:val="004F14BA"/>
    <w:rsid w:val="004F5C8E"/>
    <w:rsid w:val="0050272E"/>
    <w:rsid w:val="00503407"/>
    <w:rsid w:val="0050450D"/>
    <w:rsid w:val="00505A10"/>
    <w:rsid w:val="00505B56"/>
    <w:rsid w:val="00505FD5"/>
    <w:rsid w:val="00507AA2"/>
    <w:rsid w:val="00511D39"/>
    <w:rsid w:val="00517199"/>
    <w:rsid w:val="005216E2"/>
    <w:rsid w:val="00521F0A"/>
    <w:rsid w:val="00526E32"/>
    <w:rsid w:val="0053206C"/>
    <w:rsid w:val="005326C7"/>
    <w:rsid w:val="00532CA2"/>
    <w:rsid w:val="00532DD8"/>
    <w:rsid w:val="00541DB0"/>
    <w:rsid w:val="00543729"/>
    <w:rsid w:val="005453B1"/>
    <w:rsid w:val="00546363"/>
    <w:rsid w:val="005520C5"/>
    <w:rsid w:val="00554D09"/>
    <w:rsid w:val="00556C30"/>
    <w:rsid w:val="0056160C"/>
    <w:rsid w:val="005629D0"/>
    <w:rsid w:val="00562BD5"/>
    <w:rsid w:val="0056544D"/>
    <w:rsid w:val="0056781E"/>
    <w:rsid w:val="00580213"/>
    <w:rsid w:val="00582F6A"/>
    <w:rsid w:val="005905E4"/>
    <w:rsid w:val="005911F7"/>
    <w:rsid w:val="00591DDD"/>
    <w:rsid w:val="00597992"/>
    <w:rsid w:val="005A2BAA"/>
    <w:rsid w:val="005A34F0"/>
    <w:rsid w:val="005A3C8F"/>
    <w:rsid w:val="005A3F1F"/>
    <w:rsid w:val="005A757F"/>
    <w:rsid w:val="005B56BE"/>
    <w:rsid w:val="005B57F8"/>
    <w:rsid w:val="005B621E"/>
    <w:rsid w:val="005B6423"/>
    <w:rsid w:val="005C12E8"/>
    <w:rsid w:val="005C22A9"/>
    <w:rsid w:val="005C450C"/>
    <w:rsid w:val="005D1BB4"/>
    <w:rsid w:val="005D1EE3"/>
    <w:rsid w:val="005D4FC0"/>
    <w:rsid w:val="005E1F5A"/>
    <w:rsid w:val="005E579B"/>
    <w:rsid w:val="005E7DE7"/>
    <w:rsid w:val="005F02EB"/>
    <w:rsid w:val="005F11C3"/>
    <w:rsid w:val="005F6249"/>
    <w:rsid w:val="00601867"/>
    <w:rsid w:val="0060191F"/>
    <w:rsid w:val="00603BA2"/>
    <w:rsid w:val="006074E9"/>
    <w:rsid w:val="0061339D"/>
    <w:rsid w:val="0061544D"/>
    <w:rsid w:val="00624996"/>
    <w:rsid w:val="0062797D"/>
    <w:rsid w:val="0063026B"/>
    <w:rsid w:val="00632CC7"/>
    <w:rsid w:val="00634507"/>
    <w:rsid w:val="0063755A"/>
    <w:rsid w:val="0063775B"/>
    <w:rsid w:val="006420AE"/>
    <w:rsid w:val="006532DA"/>
    <w:rsid w:val="00654385"/>
    <w:rsid w:val="00654AD6"/>
    <w:rsid w:val="00663609"/>
    <w:rsid w:val="00663AAA"/>
    <w:rsid w:val="00665E90"/>
    <w:rsid w:val="00667EFB"/>
    <w:rsid w:val="00672767"/>
    <w:rsid w:val="0067454F"/>
    <w:rsid w:val="006746B7"/>
    <w:rsid w:val="00677DE6"/>
    <w:rsid w:val="00682E91"/>
    <w:rsid w:val="00683DE2"/>
    <w:rsid w:val="00683E77"/>
    <w:rsid w:val="00684731"/>
    <w:rsid w:val="00685CD3"/>
    <w:rsid w:val="0069038C"/>
    <w:rsid w:val="006908B5"/>
    <w:rsid w:val="00693A4C"/>
    <w:rsid w:val="00693E16"/>
    <w:rsid w:val="00694FB5"/>
    <w:rsid w:val="006A135B"/>
    <w:rsid w:val="006A1F34"/>
    <w:rsid w:val="006A2F74"/>
    <w:rsid w:val="006A3936"/>
    <w:rsid w:val="006B03D1"/>
    <w:rsid w:val="006B18C5"/>
    <w:rsid w:val="006B4A98"/>
    <w:rsid w:val="006B52C8"/>
    <w:rsid w:val="006C0B14"/>
    <w:rsid w:val="006C153C"/>
    <w:rsid w:val="006D11F2"/>
    <w:rsid w:val="006D3111"/>
    <w:rsid w:val="006D4B0C"/>
    <w:rsid w:val="006D58EE"/>
    <w:rsid w:val="006D5D46"/>
    <w:rsid w:val="006D7C50"/>
    <w:rsid w:val="006E07D1"/>
    <w:rsid w:val="006E2BEA"/>
    <w:rsid w:val="006E3E01"/>
    <w:rsid w:val="006E62D4"/>
    <w:rsid w:val="006E7837"/>
    <w:rsid w:val="006E7FE7"/>
    <w:rsid w:val="006F1D48"/>
    <w:rsid w:val="006F259A"/>
    <w:rsid w:val="006F30E5"/>
    <w:rsid w:val="006F3ECC"/>
    <w:rsid w:val="006F5B43"/>
    <w:rsid w:val="006F73E7"/>
    <w:rsid w:val="00700F9A"/>
    <w:rsid w:val="00703B2D"/>
    <w:rsid w:val="007043E9"/>
    <w:rsid w:val="0070641A"/>
    <w:rsid w:val="00707022"/>
    <w:rsid w:val="0071242F"/>
    <w:rsid w:val="007167D5"/>
    <w:rsid w:val="00721F7F"/>
    <w:rsid w:val="0072295B"/>
    <w:rsid w:val="007241AF"/>
    <w:rsid w:val="007243F8"/>
    <w:rsid w:val="0072494C"/>
    <w:rsid w:val="00730301"/>
    <w:rsid w:val="007314FC"/>
    <w:rsid w:val="00731DAE"/>
    <w:rsid w:val="007344E7"/>
    <w:rsid w:val="00736671"/>
    <w:rsid w:val="00742084"/>
    <w:rsid w:val="00742704"/>
    <w:rsid w:val="00746462"/>
    <w:rsid w:val="00747C22"/>
    <w:rsid w:val="00753957"/>
    <w:rsid w:val="00753D4A"/>
    <w:rsid w:val="00756D5C"/>
    <w:rsid w:val="00760A2F"/>
    <w:rsid w:val="007622A6"/>
    <w:rsid w:val="0076377F"/>
    <w:rsid w:val="00764885"/>
    <w:rsid w:val="00764AE5"/>
    <w:rsid w:val="00764F2E"/>
    <w:rsid w:val="00770FC3"/>
    <w:rsid w:val="00771E35"/>
    <w:rsid w:val="00773DFF"/>
    <w:rsid w:val="0077460F"/>
    <w:rsid w:val="00774992"/>
    <w:rsid w:val="00775434"/>
    <w:rsid w:val="00777967"/>
    <w:rsid w:val="00780454"/>
    <w:rsid w:val="0078220A"/>
    <w:rsid w:val="00782397"/>
    <w:rsid w:val="00783CB3"/>
    <w:rsid w:val="007875D9"/>
    <w:rsid w:val="007922C5"/>
    <w:rsid w:val="00794025"/>
    <w:rsid w:val="00794995"/>
    <w:rsid w:val="00795BFD"/>
    <w:rsid w:val="00797738"/>
    <w:rsid w:val="007A15E6"/>
    <w:rsid w:val="007A3F89"/>
    <w:rsid w:val="007A5034"/>
    <w:rsid w:val="007A59D5"/>
    <w:rsid w:val="007B0A9C"/>
    <w:rsid w:val="007B467A"/>
    <w:rsid w:val="007B7080"/>
    <w:rsid w:val="007B7225"/>
    <w:rsid w:val="007C10FD"/>
    <w:rsid w:val="007C254F"/>
    <w:rsid w:val="007C3047"/>
    <w:rsid w:val="007D0B40"/>
    <w:rsid w:val="007D1C78"/>
    <w:rsid w:val="007D1FFF"/>
    <w:rsid w:val="007D3E63"/>
    <w:rsid w:val="007D4C11"/>
    <w:rsid w:val="007D4F3A"/>
    <w:rsid w:val="007D5F16"/>
    <w:rsid w:val="007E1761"/>
    <w:rsid w:val="007E2422"/>
    <w:rsid w:val="007E6A8E"/>
    <w:rsid w:val="007F543F"/>
    <w:rsid w:val="007F5D14"/>
    <w:rsid w:val="0080142D"/>
    <w:rsid w:val="00802E2F"/>
    <w:rsid w:val="00805B23"/>
    <w:rsid w:val="00810525"/>
    <w:rsid w:val="00810576"/>
    <w:rsid w:val="00810E9D"/>
    <w:rsid w:val="00810F80"/>
    <w:rsid w:val="00811177"/>
    <w:rsid w:val="00812493"/>
    <w:rsid w:val="008127EA"/>
    <w:rsid w:val="008128BF"/>
    <w:rsid w:val="008132D4"/>
    <w:rsid w:val="008170C8"/>
    <w:rsid w:val="00820EEB"/>
    <w:rsid w:val="0082114C"/>
    <w:rsid w:val="008219FB"/>
    <w:rsid w:val="00824600"/>
    <w:rsid w:val="008268F0"/>
    <w:rsid w:val="008320C2"/>
    <w:rsid w:val="0083462F"/>
    <w:rsid w:val="00840C2C"/>
    <w:rsid w:val="00840F3F"/>
    <w:rsid w:val="00842D71"/>
    <w:rsid w:val="00843216"/>
    <w:rsid w:val="00845FD3"/>
    <w:rsid w:val="008460D1"/>
    <w:rsid w:val="00846C4B"/>
    <w:rsid w:val="00854E93"/>
    <w:rsid w:val="00855378"/>
    <w:rsid w:val="00861ACD"/>
    <w:rsid w:val="00861F14"/>
    <w:rsid w:val="008621F0"/>
    <w:rsid w:val="00865700"/>
    <w:rsid w:val="0086741E"/>
    <w:rsid w:val="00872EEC"/>
    <w:rsid w:val="008730E7"/>
    <w:rsid w:val="00873D9D"/>
    <w:rsid w:val="00873E4B"/>
    <w:rsid w:val="00875C2D"/>
    <w:rsid w:val="00876507"/>
    <w:rsid w:val="00882C16"/>
    <w:rsid w:val="008830D3"/>
    <w:rsid w:val="00883283"/>
    <w:rsid w:val="008859EC"/>
    <w:rsid w:val="00885A51"/>
    <w:rsid w:val="0088741D"/>
    <w:rsid w:val="00892843"/>
    <w:rsid w:val="008A10B3"/>
    <w:rsid w:val="008A114F"/>
    <w:rsid w:val="008A2EF1"/>
    <w:rsid w:val="008A32DD"/>
    <w:rsid w:val="008A4DB4"/>
    <w:rsid w:val="008A71D3"/>
    <w:rsid w:val="008B092B"/>
    <w:rsid w:val="008B1A4C"/>
    <w:rsid w:val="008B1CB7"/>
    <w:rsid w:val="008B1E86"/>
    <w:rsid w:val="008B3600"/>
    <w:rsid w:val="008B5D41"/>
    <w:rsid w:val="008C2C56"/>
    <w:rsid w:val="008C37DA"/>
    <w:rsid w:val="008C3DAC"/>
    <w:rsid w:val="008C3DC7"/>
    <w:rsid w:val="008C625D"/>
    <w:rsid w:val="008D6C02"/>
    <w:rsid w:val="008D6EE7"/>
    <w:rsid w:val="008E142F"/>
    <w:rsid w:val="008E1A3F"/>
    <w:rsid w:val="008E5475"/>
    <w:rsid w:val="008E71B6"/>
    <w:rsid w:val="008F1540"/>
    <w:rsid w:val="008F210B"/>
    <w:rsid w:val="008F290E"/>
    <w:rsid w:val="008F3BCC"/>
    <w:rsid w:val="008F431E"/>
    <w:rsid w:val="009045DF"/>
    <w:rsid w:val="009139E6"/>
    <w:rsid w:val="00914315"/>
    <w:rsid w:val="00921F08"/>
    <w:rsid w:val="00926B02"/>
    <w:rsid w:val="00926F28"/>
    <w:rsid w:val="00930E24"/>
    <w:rsid w:val="009323DB"/>
    <w:rsid w:val="00934A9E"/>
    <w:rsid w:val="00934D54"/>
    <w:rsid w:val="00934DEE"/>
    <w:rsid w:val="00934FBE"/>
    <w:rsid w:val="0093748E"/>
    <w:rsid w:val="00942454"/>
    <w:rsid w:val="00946B1C"/>
    <w:rsid w:val="0094748F"/>
    <w:rsid w:val="0095003F"/>
    <w:rsid w:val="00955F8B"/>
    <w:rsid w:val="009560E7"/>
    <w:rsid w:val="00961184"/>
    <w:rsid w:val="00961274"/>
    <w:rsid w:val="00961E86"/>
    <w:rsid w:val="00961F8B"/>
    <w:rsid w:val="00965629"/>
    <w:rsid w:val="00965845"/>
    <w:rsid w:val="00966262"/>
    <w:rsid w:val="00967682"/>
    <w:rsid w:val="0097516C"/>
    <w:rsid w:val="0098063F"/>
    <w:rsid w:val="00983F96"/>
    <w:rsid w:val="00984963"/>
    <w:rsid w:val="0098776D"/>
    <w:rsid w:val="00990C36"/>
    <w:rsid w:val="00990E6B"/>
    <w:rsid w:val="00991F99"/>
    <w:rsid w:val="009B0290"/>
    <w:rsid w:val="009B737F"/>
    <w:rsid w:val="009C5065"/>
    <w:rsid w:val="009D09AB"/>
    <w:rsid w:val="009D2753"/>
    <w:rsid w:val="009D4653"/>
    <w:rsid w:val="009E065A"/>
    <w:rsid w:val="009E06DB"/>
    <w:rsid w:val="009E10EE"/>
    <w:rsid w:val="009E434B"/>
    <w:rsid w:val="009E471E"/>
    <w:rsid w:val="009E5333"/>
    <w:rsid w:val="009E6C40"/>
    <w:rsid w:val="009F0951"/>
    <w:rsid w:val="009F1562"/>
    <w:rsid w:val="009F5F3C"/>
    <w:rsid w:val="009F7554"/>
    <w:rsid w:val="009F7B17"/>
    <w:rsid w:val="00A017CF"/>
    <w:rsid w:val="00A01DAA"/>
    <w:rsid w:val="00A038A9"/>
    <w:rsid w:val="00A067AC"/>
    <w:rsid w:val="00A06858"/>
    <w:rsid w:val="00A070BB"/>
    <w:rsid w:val="00A07986"/>
    <w:rsid w:val="00A1478E"/>
    <w:rsid w:val="00A1529E"/>
    <w:rsid w:val="00A1643E"/>
    <w:rsid w:val="00A16610"/>
    <w:rsid w:val="00A209E7"/>
    <w:rsid w:val="00A23D85"/>
    <w:rsid w:val="00A2405F"/>
    <w:rsid w:val="00A36672"/>
    <w:rsid w:val="00A40046"/>
    <w:rsid w:val="00A40A5E"/>
    <w:rsid w:val="00A4355B"/>
    <w:rsid w:val="00A43CE2"/>
    <w:rsid w:val="00A46F23"/>
    <w:rsid w:val="00A47A0E"/>
    <w:rsid w:val="00A511C9"/>
    <w:rsid w:val="00A55A88"/>
    <w:rsid w:val="00A57200"/>
    <w:rsid w:val="00A57D26"/>
    <w:rsid w:val="00A63D32"/>
    <w:rsid w:val="00A63E85"/>
    <w:rsid w:val="00A645CD"/>
    <w:rsid w:val="00A6477F"/>
    <w:rsid w:val="00A64B23"/>
    <w:rsid w:val="00A6761A"/>
    <w:rsid w:val="00A7044B"/>
    <w:rsid w:val="00A709C2"/>
    <w:rsid w:val="00A73B2E"/>
    <w:rsid w:val="00A740E3"/>
    <w:rsid w:val="00A802D4"/>
    <w:rsid w:val="00A8080F"/>
    <w:rsid w:val="00A84087"/>
    <w:rsid w:val="00A85476"/>
    <w:rsid w:val="00A87CEE"/>
    <w:rsid w:val="00A9258D"/>
    <w:rsid w:val="00A933F8"/>
    <w:rsid w:val="00A97DE1"/>
    <w:rsid w:val="00AA13E4"/>
    <w:rsid w:val="00AA3783"/>
    <w:rsid w:val="00AA548E"/>
    <w:rsid w:val="00AB0AB0"/>
    <w:rsid w:val="00AB2288"/>
    <w:rsid w:val="00AB22C1"/>
    <w:rsid w:val="00AC1BFA"/>
    <w:rsid w:val="00AC263E"/>
    <w:rsid w:val="00AC285D"/>
    <w:rsid w:val="00AC44AA"/>
    <w:rsid w:val="00AC75FA"/>
    <w:rsid w:val="00AD0E9F"/>
    <w:rsid w:val="00AD211E"/>
    <w:rsid w:val="00AD2CE5"/>
    <w:rsid w:val="00AD2DE1"/>
    <w:rsid w:val="00AD70E0"/>
    <w:rsid w:val="00AE26E4"/>
    <w:rsid w:val="00AE5F80"/>
    <w:rsid w:val="00AF1574"/>
    <w:rsid w:val="00AF29A1"/>
    <w:rsid w:val="00AF4647"/>
    <w:rsid w:val="00AF5233"/>
    <w:rsid w:val="00B004A2"/>
    <w:rsid w:val="00B016A5"/>
    <w:rsid w:val="00B02F18"/>
    <w:rsid w:val="00B04ACE"/>
    <w:rsid w:val="00B113AA"/>
    <w:rsid w:val="00B122E0"/>
    <w:rsid w:val="00B14ABC"/>
    <w:rsid w:val="00B17F5D"/>
    <w:rsid w:val="00B27494"/>
    <w:rsid w:val="00B36631"/>
    <w:rsid w:val="00B41A55"/>
    <w:rsid w:val="00B4574D"/>
    <w:rsid w:val="00B45C29"/>
    <w:rsid w:val="00B4736E"/>
    <w:rsid w:val="00B522D0"/>
    <w:rsid w:val="00B527BD"/>
    <w:rsid w:val="00B5389D"/>
    <w:rsid w:val="00B544D0"/>
    <w:rsid w:val="00B5529F"/>
    <w:rsid w:val="00B55EC5"/>
    <w:rsid w:val="00B564A3"/>
    <w:rsid w:val="00B565D9"/>
    <w:rsid w:val="00B621B9"/>
    <w:rsid w:val="00B656C6"/>
    <w:rsid w:val="00B74823"/>
    <w:rsid w:val="00B763A4"/>
    <w:rsid w:val="00B769DF"/>
    <w:rsid w:val="00B77711"/>
    <w:rsid w:val="00B90811"/>
    <w:rsid w:val="00B94280"/>
    <w:rsid w:val="00BA0B30"/>
    <w:rsid w:val="00BA1A0F"/>
    <w:rsid w:val="00BA1B1F"/>
    <w:rsid w:val="00BA436B"/>
    <w:rsid w:val="00BA681F"/>
    <w:rsid w:val="00BA7AAA"/>
    <w:rsid w:val="00BC628C"/>
    <w:rsid w:val="00BD04EB"/>
    <w:rsid w:val="00BD3AEE"/>
    <w:rsid w:val="00BD4713"/>
    <w:rsid w:val="00BD4A36"/>
    <w:rsid w:val="00BD5C01"/>
    <w:rsid w:val="00BD6273"/>
    <w:rsid w:val="00BD62C7"/>
    <w:rsid w:val="00BE215F"/>
    <w:rsid w:val="00BF5332"/>
    <w:rsid w:val="00BF5F7C"/>
    <w:rsid w:val="00BF663C"/>
    <w:rsid w:val="00C06982"/>
    <w:rsid w:val="00C06EBB"/>
    <w:rsid w:val="00C071F2"/>
    <w:rsid w:val="00C10B6F"/>
    <w:rsid w:val="00C10D6C"/>
    <w:rsid w:val="00C11948"/>
    <w:rsid w:val="00C14456"/>
    <w:rsid w:val="00C2103F"/>
    <w:rsid w:val="00C216F9"/>
    <w:rsid w:val="00C23BAE"/>
    <w:rsid w:val="00C25129"/>
    <w:rsid w:val="00C3092D"/>
    <w:rsid w:val="00C317A6"/>
    <w:rsid w:val="00C323D4"/>
    <w:rsid w:val="00C3629A"/>
    <w:rsid w:val="00C402FD"/>
    <w:rsid w:val="00C41A16"/>
    <w:rsid w:val="00C422AC"/>
    <w:rsid w:val="00C46499"/>
    <w:rsid w:val="00C524FE"/>
    <w:rsid w:val="00C53706"/>
    <w:rsid w:val="00C54758"/>
    <w:rsid w:val="00C6080D"/>
    <w:rsid w:val="00C624F3"/>
    <w:rsid w:val="00C63900"/>
    <w:rsid w:val="00C63E27"/>
    <w:rsid w:val="00C66B84"/>
    <w:rsid w:val="00C66B93"/>
    <w:rsid w:val="00C717CD"/>
    <w:rsid w:val="00C7195A"/>
    <w:rsid w:val="00C82278"/>
    <w:rsid w:val="00C83651"/>
    <w:rsid w:val="00C85633"/>
    <w:rsid w:val="00C90C0C"/>
    <w:rsid w:val="00C9271D"/>
    <w:rsid w:val="00C93060"/>
    <w:rsid w:val="00C9665C"/>
    <w:rsid w:val="00CA004B"/>
    <w:rsid w:val="00CA030E"/>
    <w:rsid w:val="00CA1A2E"/>
    <w:rsid w:val="00CA54EB"/>
    <w:rsid w:val="00CB16DA"/>
    <w:rsid w:val="00CB27B9"/>
    <w:rsid w:val="00CB4C92"/>
    <w:rsid w:val="00CB5C56"/>
    <w:rsid w:val="00CB7BB6"/>
    <w:rsid w:val="00CC009E"/>
    <w:rsid w:val="00CC1CF3"/>
    <w:rsid w:val="00CC3953"/>
    <w:rsid w:val="00CC64A2"/>
    <w:rsid w:val="00CC7492"/>
    <w:rsid w:val="00CD1680"/>
    <w:rsid w:val="00CD1A63"/>
    <w:rsid w:val="00CD2D14"/>
    <w:rsid w:val="00CD5EEB"/>
    <w:rsid w:val="00CE03A0"/>
    <w:rsid w:val="00CE3AD7"/>
    <w:rsid w:val="00CF00B5"/>
    <w:rsid w:val="00CF00B9"/>
    <w:rsid w:val="00CF019C"/>
    <w:rsid w:val="00CF0503"/>
    <w:rsid w:val="00CF49E6"/>
    <w:rsid w:val="00CF6344"/>
    <w:rsid w:val="00CF78CE"/>
    <w:rsid w:val="00D01E97"/>
    <w:rsid w:val="00D04610"/>
    <w:rsid w:val="00D10475"/>
    <w:rsid w:val="00D108F0"/>
    <w:rsid w:val="00D11638"/>
    <w:rsid w:val="00D13455"/>
    <w:rsid w:val="00D1364A"/>
    <w:rsid w:val="00D146B2"/>
    <w:rsid w:val="00D169C8"/>
    <w:rsid w:val="00D2019C"/>
    <w:rsid w:val="00D21510"/>
    <w:rsid w:val="00D236FC"/>
    <w:rsid w:val="00D26C85"/>
    <w:rsid w:val="00D30C4A"/>
    <w:rsid w:val="00D31E37"/>
    <w:rsid w:val="00D31FF0"/>
    <w:rsid w:val="00D35092"/>
    <w:rsid w:val="00D42D90"/>
    <w:rsid w:val="00D42E52"/>
    <w:rsid w:val="00D473D9"/>
    <w:rsid w:val="00D5360B"/>
    <w:rsid w:val="00D539B4"/>
    <w:rsid w:val="00D548CC"/>
    <w:rsid w:val="00D5798D"/>
    <w:rsid w:val="00D6096D"/>
    <w:rsid w:val="00D6382D"/>
    <w:rsid w:val="00D66621"/>
    <w:rsid w:val="00D7260B"/>
    <w:rsid w:val="00D72892"/>
    <w:rsid w:val="00D7299B"/>
    <w:rsid w:val="00D73381"/>
    <w:rsid w:val="00D747C9"/>
    <w:rsid w:val="00D75387"/>
    <w:rsid w:val="00D7760F"/>
    <w:rsid w:val="00D77CDB"/>
    <w:rsid w:val="00D84889"/>
    <w:rsid w:val="00D84E16"/>
    <w:rsid w:val="00D8504E"/>
    <w:rsid w:val="00D85B64"/>
    <w:rsid w:val="00D85C33"/>
    <w:rsid w:val="00D85D69"/>
    <w:rsid w:val="00D9236A"/>
    <w:rsid w:val="00D92E33"/>
    <w:rsid w:val="00D931AA"/>
    <w:rsid w:val="00D933E3"/>
    <w:rsid w:val="00D94533"/>
    <w:rsid w:val="00D952F3"/>
    <w:rsid w:val="00D96339"/>
    <w:rsid w:val="00D9681B"/>
    <w:rsid w:val="00DA094B"/>
    <w:rsid w:val="00DA1953"/>
    <w:rsid w:val="00DA1DF4"/>
    <w:rsid w:val="00DA56E9"/>
    <w:rsid w:val="00DB284B"/>
    <w:rsid w:val="00DB47DB"/>
    <w:rsid w:val="00DB4E0C"/>
    <w:rsid w:val="00DB70C5"/>
    <w:rsid w:val="00DC34CC"/>
    <w:rsid w:val="00DD25A3"/>
    <w:rsid w:val="00DD3251"/>
    <w:rsid w:val="00DD5462"/>
    <w:rsid w:val="00DD63C6"/>
    <w:rsid w:val="00DD741C"/>
    <w:rsid w:val="00DE0A5E"/>
    <w:rsid w:val="00DE111C"/>
    <w:rsid w:val="00DE2E51"/>
    <w:rsid w:val="00DE4157"/>
    <w:rsid w:val="00DE548E"/>
    <w:rsid w:val="00DF5112"/>
    <w:rsid w:val="00E00A1D"/>
    <w:rsid w:val="00E0555F"/>
    <w:rsid w:val="00E06283"/>
    <w:rsid w:val="00E071D1"/>
    <w:rsid w:val="00E25592"/>
    <w:rsid w:val="00E30936"/>
    <w:rsid w:val="00E319F9"/>
    <w:rsid w:val="00E32159"/>
    <w:rsid w:val="00E333E7"/>
    <w:rsid w:val="00E3346C"/>
    <w:rsid w:val="00E33FDD"/>
    <w:rsid w:val="00E362B6"/>
    <w:rsid w:val="00E377F9"/>
    <w:rsid w:val="00E401C8"/>
    <w:rsid w:val="00E405F6"/>
    <w:rsid w:val="00E458C8"/>
    <w:rsid w:val="00E47BBE"/>
    <w:rsid w:val="00E52519"/>
    <w:rsid w:val="00E552F7"/>
    <w:rsid w:val="00E62322"/>
    <w:rsid w:val="00E62779"/>
    <w:rsid w:val="00E63DE8"/>
    <w:rsid w:val="00E63EF9"/>
    <w:rsid w:val="00E6504D"/>
    <w:rsid w:val="00E66955"/>
    <w:rsid w:val="00E66A80"/>
    <w:rsid w:val="00E66C0C"/>
    <w:rsid w:val="00E705EB"/>
    <w:rsid w:val="00E90488"/>
    <w:rsid w:val="00E93044"/>
    <w:rsid w:val="00E95701"/>
    <w:rsid w:val="00E97A34"/>
    <w:rsid w:val="00EA03CC"/>
    <w:rsid w:val="00EA4E71"/>
    <w:rsid w:val="00EA5E2F"/>
    <w:rsid w:val="00EB0F32"/>
    <w:rsid w:val="00EB3117"/>
    <w:rsid w:val="00EB3D4F"/>
    <w:rsid w:val="00EB3F23"/>
    <w:rsid w:val="00EC04AB"/>
    <w:rsid w:val="00EC1B26"/>
    <w:rsid w:val="00EC5D00"/>
    <w:rsid w:val="00ED11A6"/>
    <w:rsid w:val="00ED28D8"/>
    <w:rsid w:val="00ED40C5"/>
    <w:rsid w:val="00ED55C0"/>
    <w:rsid w:val="00ED6E18"/>
    <w:rsid w:val="00EE2435"/>
    <w:rsid w:val="00EE2E4E"/>
    <w:rsid w:val="00EE5AC0"/>
    <w:rsid w:val="00EF2C2B"/>
    <w:rsid w:val="00EF4599"/>
    <w:rsid w:val="00EF6131"/>
    <w:rsid w:val="00EF740E"/>
    <w:rsid w:val="00EF7CA5"/>
    <w:rsid w:val="00EF7E84"/>
    <w:rsid w:val="00F05799"/>
    <w:rsid w:val="00F06E35"/>
    <w:rsid w:val="00F109DF"/>
    <w:rsid w:val="00F11708"/>
    <w:rsid w:val="00F1421C"/>
    <w:rsid w:val="00F16EC4"/>
    <w:rsid w:val="00F22890"/>
    <w:rsid w:val="00F22B14"/>
    <w:rsid w:val="00F24729"/>
    <w:rsid w:val="00F24CBF"/>
    <w:rsid w:val="00F30238"/>
    <w:rsid w:val="00F31523"/>
    <w:rsid w:val="00F33C90"/>
    <w:rsid w:val="00F3610C"/>
    <w:rsid w:val="00F369A1"/>
    <w:rsid w:val="00F408CB"/>
    <w:rsid w:val="00F42EFB"/>
    <w:rsid w:val="00F50CB6"/>
    <w:rsid w:val="00F524B6"/>
    <w:rsid w:val="00F53A51"/>
    <w:rsid w:val="00F544E6"/>
    <w:rsid w:val="00F56627"/>
    <w:rsid w:val="00F56796"/>
    <w:rsid w:val="00F60792"/>
    <w:rsid w:val="00F6193A"/>
    <w:rsid w:val="00F63984"/>
    <w:rsid w:val="00F64A1B"/>
    <w:rsid w:val="00F652BE"/>
    <w:rsid w:val="00F66E15"/>
    <w:rsid w:val="00F74A75"/>
    <w:rsid w:val="00F77307"/>
    <w:rsid w:val="00F77737"/>
    <w:rsid w:val="00F8040F"/>
    <w:rsid w:val="00F80EFF"/>
    <w:rsid w:val="00F82740"/>
    <w:rsid w:val="00F850E2"/>
    <w:rsid w:val="00F85757"/>
    <w:rsid w:val="00F865C0"/>
    <w:rsid w:val="00F87EED"/>
    <w:rsid w:val="00F905EB"/>
    <w:rsid w:val="00F908EF"/>
    <w:rsid w:val="00F90D47"/>
    <w:rsid w:val="00F96EA6"/>
    <w:rsid w:val="00FA4340"/>
    <w:rsid w:val="00FB134D"/>
    <w:rsid w:val="00FB146F"/>
    <w:rsid w:val="00FB1C8F"/>
    <w:rsid w:val="00FB77DD"/>
    <w:rsid w:val="00FC0E3D"/>
    <w:rsid w:val="00FC1310"/>
    <w:rsid w:val="00FC2281"/>
    <w:rsid w:val="00FC2ED8"/>
    <w:rsid w:val="00FC6E23"/>
    <w:rsid w:val="00FC7A98"/>
    <w:rsid w:val="00FC7D4A"/>
    <w:rsid w:val="00FD0883"/>
    <w:rsid w:val="00FD1CA3"/>
    <w:rsid w:val="00FD2F2F"/>
    <w:rsid w:val="00FD4D6F"/>
    <w:rsid w:val="00FD4E60"/>
    <w:rsid w:val="00FE08B0"/>
    <w:rsid w:val="00FE34D2"/>
    <w:rsid w:val="00FE55FC"/>
    <w:rsid w:val="00FE657A"/>
    <w:rsid w:val="00FE6EAC"/>
    <w:rsid w:val="00FE70CE"/>
    <w:rsid w:val="00FE7C29"/>
    <w:rsid w:val="00FF1F43"/>
    <w:rsid w:val="00FF6B7C"/>
    <w:rsid w:val="00FF71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A261DFC"/>
  <w15:docId w15:val="{DFAE8E23-3527-43F0-8A0B-CD3D4BFC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3C85"/>
    <w:rPr>
      <w:rFonts w:ascii="Times New Roman" w:eastAsia="Times New Roman" w:hAnsi="Times New Roman" w:cs="Times New Roman"/>
      <w:lang w:val="pt-BR" w:eastAsia="pt-BR" w:bidi="pt-BR"/>
    </w:rPr>
  </w:style>
  <w:style w:type="paragraph" w:styleId="Ttulo1">
    <w:name w:val="heading 1"/>
    <w:basedOn w:val="Normal"/>
    <w:uiPriority w:val="1"/>
    <w:qFormat/>
    <w:rsid w:val="00B4736E"/>
    <w:pPr>
      <w:ind w:left="193"/>
      <w:outlineLvl w:val="0"/>
    </w:pPr>
    <w:rPr>
      <w:b/>
      <w:bCs/>
    </w:rPr>
  </w:style>
  <w:style w:type="paragraph" w:styleId="Ttulo2">
    <w:name w:val="heading 2"/>
    <w:basedOn w:val="Normal"/>
    <w:next w:val="Normal"/>
    <w:link w:val="Ttulo2Char"/>
    <w:uiPriority w:val="9"/>
    <w:semiHidden/>
    <w:unhideWhenUsed/>
    <w:qFormat/>
    <w:rsid w:val="007637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4736E"/>
    <w:tblPr>
      <w:tblInd w:w="0" w:type="dxa"/>
      <w:tblCellMar>
        <w:top w:w="0" w:type="dxa"/>
        <w:left w:w="0" w:type="dxa"/>
        <w:bottom w:w="0" w:type="dxa"/>
        <w:right w:w="0" w:type="dxa"/>
      </w:tblCellMar>
    </w:tblPr>
  </w:style>
  <w:style w:type="paragraph" w:styleId="Corpodetexto">
    <w:name w:val="Body Text"/>
    <w:basedOn w:val="Normal"/>
    <w:uiPriority w:val="1"/>
    <w:qFormat/>
    <w:rsid w:val="00B4736E"/>
  </w:style>
  <w:style w:type="paragraph" w:styleId="PargrafodaLista">
    <w:name w:val="List Paragraph"/>
    <w:basedOn w:val="Normal"/>
    <w:uiPriority w:val="1"/>
    <w:qFormat/>
    <w:rsid w:val="00B4736E"/>
    <w:pPr>
      <w:ind w:left="222"/>
      <w:jc w:val="both"/>
    </w:pPr>
  </w:style>
  <w:style w:type="paragraph" w:customStyle="1" w:styleId="TableParagraph">
    <w:name w:val="Table Paragraph"/>
    <w:basedOn w:val="Normal"/>
    <w:uiPriority w:val="1"/>
    <w:qFormat/>
    <w:rsid w:val="00B4736E"/>
    <w:pPr>
      <w:jc w:val="center"/>
    </w:pPr>
  </w:style>
  <w:style w:type="paragraph" w:styleId="Cabealho">
    <w:name w:val="header"/>
    <w:basedOn w:val="Normal"/>
    <w:link w:val="CabealhoChar"/>
    <w:uiPriority w:val="99"/>
    <w:unhideWhenUsed/>
    <w:rsid w:val="00FD4E60"/>
    <w:pPr>
      <w:tabs>
        <w:tab w:val="center" w:pos="4252"/>
        <w:tab w:val="right" w:pos="8504"/>
      </w:tabs>
    </w:pPr>
  </w:style>
  <w:style w:type="character" w:customStyle="1" w:styleId="CabealhoChar">
    <w:name w:val="Cabeçalho Char"/>
    <w:basedOn w:val="Fontepargpadro"/>
    <w:link w:val="Cabealho"/>
    <w:uiPriority w:val="99"/>
    <w:rsid w:val="00FD4E60"/>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FD4E60"/>
    <w:pPr>
      <w:tabs>
        <w:tab w:val="center" w:pos="4252"/>
        <w:tab w:val="right" w:pos="8504"/>
      </w:tabs>
    </w:pPr>
  </w:style>
  <w:style w:type="character" w:customStyle="1" w:styleId="RodapChar">
    <w:name w:val="Rodapé Char"/>
    <w:basedOn w:val="Fontepargpadro"/>
    <w:link w:val="Rodap"/>
    <w:uiPriority w:val="99"/>
    <w:rsid w:val="00FD4E60"/>
    <w:rPr>
      <w:rFonts w:ascii="Times New Roman" w:eastAsia="Times New Roman" w:hAnsi="Times New Roman" w:cs="Times New Roman"/>
      <w:lang w:val="pt-BR" w:eastAsia="pt-BR" w:bidi="pt-BR"/>
    </w:rPr>
  </w:style>
  <w:style w:type="character" w:styleId="Hyperlink">
    <w:name w:val="Hyperlink"/>
    <w:basedOn w:val="Fontepargpadro"/>
    <w:uiPriority w:val="99"/>
    <w:unhideWhenUsed/>
    <w:rsid w:val="00AC263E"/>
    <w:rPr>
      <w:color w:val="0000FF" w:themeColor="hyperlink"/>
      <w:u w:val="single"/>
    </w:rPr>
  </w:style>
  <w:style w:type="paragraph" w:customStyle="1" w:styleId="Ttulo11">
    <w:name w:val="Título 11"/>
    <w:basedOn w:val="Normal"/>
    <w:uiPriority w:val="1"/>
    <w:qFormat/>
    <w:rsid w:val="00FE6EAC"/>
    <w:pPr>
      <w:ind w:left="383" w:hanging="279"/>
      <w:outlineLvl w:val="1"/>
    </w:pPr>
    <w:rPr>
      <w:rFonts w:ascii="Arial" w:eastAsia="Arial" w:hAnsi="Arial" w:cs="Arial"/>
      <w:b/>
      <w:bCs/>
      <w:sz w:val="24"/>
      <w:szCs w:val="24"/>
    </w:rPr>
  </w:style>
  <w:style w:type="paragraph" w:customStyle="1" w:styleId="CM1">
    <w:name w:val="CM1"/>
    <w:basedOn w:val="Normal"/>
    <w:next w:val="Normal"/>
    <w:uiPriority w:val="99"/>
    <w:rsid w:val="00AD211E"/>
    <w:pPr>
      <w:adjustRightInd w:val="0"/>
      <w:spacing w:line="226" w:lineRule="atLeast"/>
    </w:pPr>
    <w:rPr>
      <w:sz w:val="24"/>
      <w:szCs w:val="24"/>
      <w:lang w:bidi="ar-SA"/>
    </w:rPr>
  </w:style>
  <w:style w:type="paragraph" w:customStyle="1" w:styleId="CM2">
    <w:name w:val="CM2"/>
    <w:basedOn w:val="Normal"/>
    <w:next w:val="Normal"/>
    <w:uiPriority w:val="99"/>
    <w:rsid w:val="00AD211E"/>
    <w:pPr>
      <w:adjustRightInd w:val="0"/>
      <w:spacing w:line="226" w:lineRule="atLeast"/>
    </w:pPr>
    <w:rPr>
      <w:sz w:val="24"/>
      <w:szCs w:val="24"/>
      <w:lang w:bidi="ar-SA"/>
    </w:rPr>
  </w:style>
  <w:style w:type="paragraph" w:styleId="NormalWeb">
    <w:name w:val="Normal (Web)"/>
    <w:basedOn w:val="Normal"/>
    <w:uiPriority w:val="99"/>
    <w:rsid w:val="005629D0"/>
    <w:pPr>
      <w:widowControl/>
      <w:autoSpaceDE/>
      <w:autoSpaceDN/>
      <w:spacing w:before="100" w:beforeAutospacing="1" w:after="100" w:afterAutospacing="1"/>
    </w:pPr>
    <w:rPr>
      <w:sz w:val="24"/>
      <w:szCs w:val="24"/>
      <w:lang w:bidi="ar-SA"/>
    </w:rPr>
  </w:style>
  <w:style w:type="paragraph" w:styleId="Textodebalo">
    <w:name w:val="Balloon Text"/>
    <w:basedOn w:val="Normal"/>
    <w:link w:val="TextodebaloChar"/>
    <w:uiPriority w:val="99"/>
    <w:semiHidden/>
    <w:unhideWhenUsed/>
    <w:rsid w:val="00450961"/>
    <w:rPr>
      <w:rFonts w:ascii="Tahoma" w:hAnsi="Tahoma" w:cs="Tahoma"/>
      <w:sz w:val="16"/>
      <w:szCs w:val="16"/>
    </w:rPr>
  </w:style>
  <w:style w:type="character" w:customStyle="1" w:styleId="TextodebaloChar">
    <w:name w:val="Texto de balão Char"/>
    <w:basedOn w:val="Fontepargpadro"/>
    <w:link w:val="Textodebalo"/>
    <w:uiPriority w:val="99"/>
    <w:semiHidden/>
    <w:rsid w:val="00450961"/>
    <w:rPr>
      <w:rFonts w:ascii="Tahoma" w:eastAsia="Times New Roman" w:hAnsi="Tahoma" w:cs="Tahoma"/>
      <w:sz w:val="16"/>
      <w:szCs w:val="16"/>
      <w:lang w:val="pt-BR" w:eastAsia="pt-BR" w:bidi="pt-BR"/>
    </w:rPr>
  </w:style>
  <w:style w:type="character" w:customStyle="1" w:styleId="Ttulo2Char">
    <w:name w:val="Título 2 Char"/>
    <w:basedOn w:val="Fontepargpadro"/>
    <w:link w:val="Ttulo2"/>
    <w:rsid w:val="0076377F"/>
    <w:rPr>
      <w:rFonts w:asciiTheme="majorHAnsi" w:eastAsiaTheme="majorEastAsia" w:hAnsiTheme="majorHAnsi" w:cstheme="majorBidi"/>
      <w:color w:val="365F91" w:themeColor="accent1" w:themeShade="BF"/>
      <w:sz w:val="26"/>
      <w:szCs w:val="26"/>
      <w:lang w:val="pt-BR" w:eastAsia="pt-BR" w:bidi="pt-BR"/>
    </w:rPr>
  </w:style>
  <w:style w:type="paragraph" w:customStyle="1" w:styleId="Default">
    <w:name w:val="Default"/>
    <w:rsid w:val="006C0B14"/>
    <w:pPr>
      <w:widowControl/>
      <w:adjustRightInd w:val="0"/>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2002/L10406.htm"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aobentoabade.mg.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lanalto.gov.br/ccivil_03/Leis/L8666con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http://www.fama.mg.gov.br/wp-content/uploads/2017/11/cropped-brasao_p.png"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fama.mg.gov.br/wp-content/uploads/2017/11/cropped-brasao_p.png"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http://www.fama.mg.gov.br/wp-content/uploads/2017/11/cropped-brasao_p.png"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http://www.fama.mg.gov.br/wp-content/uploads/2017/11/cropped-brasao_p.png"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http://www.fama.mg.gov.br/wp-content/uploads/2017/11/cropped-brasao_p.pn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40</Pages>
  <Words>15000</Words>
  <Characters>81002</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TOMADA DE PREÇOS N</vt:lpstr>
    </vt:vector>
  </TitlesOfParts>
  <Company/>
  <LinksUpToDate>false</LinksUpToDate>
  <CharactersWithSpaces>95811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dc:title>
  <dc:creator>jmpm</dc:creator>
  <cp:lastModifiedBy>Cristiane Nauderer</cp:lastModifiedBy>
  <cp:revision>325</cp:revision>
  <cp:lastPrinted>2022-11-10T17:17:00Z</cp:lastPrinted>
  <dcterms:created xsi:type="dcterms:W3CDTF">2020-12-09T18:50:00Z</dcterms:created>
  <dcterms:modified xsi:type="dcterms:W3CDTF">2022-11-29T17:35:00Z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Creator">
    <vt:lpwstr>Microsoft® Word 2010</vt:lpwstr>
  </property>
  <property fmtid="{D5CDD505-2E9C-101B-9397-08002B2CF9AE}" pid="4" name="LastSaved">
    <vt:filetime>2018-02-20T00:00:00Z</vt:filetime>
  </property>
</Properties>
</file>